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4831158"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956007" w:rsidP="008F1AFE">
            <w:pPr>
              <w:rPr>
                <w:sz w:val="20"/>
              </w:rPr>
            </w:pPr>
            <w:r w:rsidRPr="00B601F2">
              <w:rPr>
                <w:sz w:val="20"/>
              </w:rPr>
              <w:t>O’Brien Meeting</w:t>
            </w:r>
            <w:r w:rsidR="008E365E" w:rsidRPr="00B601F2">
              <w:rPr>
                <w:sz w:val="20"/>
              </w:rPr>
              <w:t xml:space="preserve"> Room</w:t>
            </w:r>
            <w:r w:rsidR="001C75DE" w:rsidRPr="00B601F2">
              <w:rPr>
                <w:sz w:val="20"/>
              </w:rPr>
              <w:t xml:space="preserve">, Town Hall, 26 Bryant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601F2" w:rsidRDefault="008E365E" w:rsidP="008F1AFE">
            <w:pPr>
              <w:rPr>
                <w:sz w:val="20"/>
              </w:rPr>
            </w:pPr>
            <w:r w:rsidRPr="00B601F2">
              <w:rPr>
                <w:sz w:val="20"/>
              </w:rPr>
              <w:t>T</w:t>
            </w:r>
            <w:r w:rsidR="00956007" w:rsidRPr="00B601F2">
              <w:rPr>
                <w:sz w:val="20"/>
              </w:rPr>
              <w:t>hur</w:t>
            </w:r>
            <w:r w:rsidRPr="00B601F2">
              <w:rPr>
                <w:sz w:val="20"/>
              </w:rPr>
              <w:t>s</w:t>
            </w:r>
            <w:r w:rsidR="001C75DE" w:rsidRPr="00B601F2">
              <w:rPr>
                <w:sz w:val="20"/>
              </w:rPr>
              <w:t>day</w:t>
            </w:r>
            <w:r w:rsidR="006B5DE2" w:rsidRPr="00B601F2">
              <w:rPr>
                <w:sz w:val="20"/>
              </w:rPr>
              <w:t xml:space="preserve">, </w:t>
            </w:r>
            <w:r w:rsidR="00190ECE">
              <w:rPr>
                <w:sz w:val="20"/>
              </w:rPr>
              <w:t xml:space="preserve">November </w:t>
            </w:r>
            <w:r w:rsidR="009A298F">
              <w:rPr>
                <w:sz w:val="20"/>
              </w:rPr>
              <w:t>29</w:t>
            </w:r>
            <w:r w:rsidR="001C75DE" w:rsidRPr="00B601F2">
              <w:rPr>
                <w:sz w:val="20"/>
              </w:rPr>
              <w:t>, 2018</w:t>
            </w:r>
            <w:r w:rsidR="006B5DE2" w:rsidRPr="00B601F2">
              <w:rPr>
                <w:sz w:val="20"/>
              </w:rPr>
              <w:t xml:space="preserve"> at </w:t>
            </w:r>
            <w:r w:rsidR="0023006B" w:rsidRPr="00B601F2">
              <w:rPr>
                <w:sz w:val="20"/>
              </w:rPr>
              <w:t>7</w:t>
            </w:r>
            <w:r w:rsidR="006B5DE2" w:rsidRPr="00B601F2">
              <w:rPr>
                <w:sz w:val="20"/>
              </w:rPr>
              <w:t>:</w:t>
            </w:r>
            <w:r w:rsidR="0023006B" w:rsidRPr="00B601F2">
              <w:rPr>
                <w:sz w:val="20"/>
              </w:rPr>
              <w:t>0</w:t>
            </w:r>
            <w:r w:rsidR="00BC665B" w:rsidRPr="00B601F2">
              <w:rPr>
                <w:sz w:val="20"/>
              </w:rPr>
              <w:t>0</w:t>
            </w:r>
            <w:r w:rsidR="006B5DE2" w:rsidRPr="00B601F2">
              <w:rPr>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190ECE" w:rsidP="00594DD6">
            <w:pPr>
              <w:rPr>
                <w:sz w:val="20"/>
              </w:rPr>
            </w:pPr>
            <w:r>
              <w:rPr>
                <w:sz w:val="20"/>
              </w:rPr>
              <w:t xml:space="preserve">November </w:t>
            </w:r>
            <w:r w:rsidR="009A298F">
              <w:rPr>
                <w:sz w:val="20"/>
              </w:rPr>
              <w:t>2</w:t>
            </w:r>
            <w:r w:rsidR="00594DD6">
              <w:rPr>
                <w:sz w:val="20"/>
              </w:rPr>
              <w:t>7</w:t>
            </w:r>
            <w:r w:rsidR="00F13489">
              <w:rPr>
                <w:sz w:val="20"/>
              </w:rPr>
              <w:t>, 2018</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r w:rsidR="00594DD6">
        <w:rPr>
          <w:sz w:val="20"/>
        </w:rPr>
        <w:br/>
        <w:t>Statement from Conservation Commission Candidate</w:t>
      </w:r>
    </w:p>
    <w:p w:rsidR="00BC665B" w:rsidRPr="00190ECE"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190ECE">
        <w:rPr>
          <w:sz w:val="20"/>
        </w:rPr>
        <w:t xml:space="preserve">Discussion &amp; Vote </w:t>
      </w:r>
      <w:r w:rsidR="00A9458D">
        <w:rPr>
          <w:sz w:val="20"/>
        </w:rPr>
        <w:t xml:space="preserve">w/ Board of Assessor’s </w:t>
      </w:r>
      <w:r w:rsidR="00190ECE">
        <w:rPr>
          <w:sz w:val="20"/>
        </w:rPr>
        <w:t xml:space="preserve">Re: </w:t>
      </w:r>
      <w:r w:rsidR="00A9458D">
        <w:rPr>
          <w:sz w:val="20"/>
        </w:rPr>
        <w:t xml:space="preserve">FY’19 </w:t>
      </w:r>
      <w:r w:rsidR="00AE24C0">
        <w:rPr>
          <w:sz w:val="20"/>
        </w:rPr>
        <w:t xml:space="preserve">Classification Hearing </w:t>
      </w:r>
    </w:p>
    <w:p w:rsidR="00CD20B8" w:rsidRDefault="00962CFB" w:rsidP="003565CD">
      <w:pPr>
        <w:ind w:left="1440" w:hanging="1440"/>
        <w:rPr>
          <w:sz w:val="20"/>
        </w:rPr>
      </w:pPr>
      <w:r>
        <w:rPr>
          <w:b/>
          <w:sz w:val="20"/>
        </w:rPr>
        <w:t>7:</w:t>
      </w:r>
      <w:r w:rsidR="00A9458D">
        <w:rPr>
          <w:b/>
          <w:sz w:val="20"/>
        </w:rPr>
        <w:t>30</w:t>
      </w:r>
      <w:r>
        <w:rPr>
          <w:b/>
          <w:sz w:val="20"/>
        </w:rPr>
        <w:t xml:space="preserve"> p.m.</w:t>
      </w:r>
      <w:r w:rsidR="004B2A96">
        <w:rPr>
          <w:b/>
          <w:sz w:val="20"/>
        </w:rPr>
        <w:tab/>
      </w:r>
      <w:r w:rsidR="00040728">
        <w:rPr>
          <w:sz w:val="20"/>
        </w:rPr>
        <w:t xml:space="preserve">Discussion </w:t>
      </w:r>
      <w:r w:rsidR="00594DD6">
        <w:rPr>
          <w:sz w:val="20"/>
        </w:rPr>
        <w:t>&amp; Vote R</w:t>
      </w:r>
      <w:r w:rsidR="00190ECE">
        <w:rPr>
          <w:sz w:val="20"/>
        </w:rPr>
        <w:t>e</w:t>
      </w:r>
      <w:r w:rsidR="00594DD6">
        <w:rPr>
          <w:sz w:val="20"/>
        </w:rPr>
        <w:t xml:space="preserve">: Traffic Study – </w:t>
      </w:r>
      <w:proofErr w:type="spellStart"/>
      <w:r w:rsidR="00594DD6">
        <w:rPr>
          <w:sz w:val="20"/>
        </w:rPr>
        <w:t>Pacella</w:t>
      </w:r>
      <w:proofErr w:type="spellEnd"/>
      <w:r w:rsidR="00594DD6">
        <w:rPr>
          <w:sz w:val="20"/>
        </w:rPr>
        <w:t xml:space="preserve"> Drive &amp; Chute Road</w:t>
      </w:r>
    </w:p>
    <w:p w:rsidR="00672811" w:rsidRDefault="00672811" w:rsidP="003565CD">
      <w:pPr>
        <w:ind w:left="1440" w:hanging="1440"/>
        <w:rPr>
          <w:sz w:val="20"/>
        </w:rPr>
      </w:pPr>
      <w:r>
        <w:rPr>
          <w:b/>
          <w:sz w:val="20"/>
        </w:rPr>
        <w:t>7:</w:t>
      </w:r>
      <w:r>
        <w:rPr>
          <w:sz w:val="20"/>
        </w:rPr>
        <w:t>45 p.m.</w:t>
      </w:r>
      <w:r>
        <w:rPr>
          <w:sz w:val="20"/>
        </w:rPr>
        <w:tab/>
        <w:t>Discussion w/ Stefano Loretto of Good Energy Re: Aggregation Update</w:t>
      </w:r>
    </w:p>
    <w:p w:rsidR="00CD20B8" w:rsidRDefault="00672811" w:rsidP="003565CD">
      <w:pPr>
        <w:ind w:left="1440" w:hanging="1440"/>
        <w:rPr>
          <w:sz w:val="20"/>
        </w:rPr>
      </w:pPr>
      <w:r>
        <w:rPr>
          <w:b/>
          <w:sz w:val="20"/>
        </w:rPr>
        <w:t>8</w:t>
      </w:r>
      <w:r w:rsidR="00CD20B8">
        <w:rPr>
          <w:b/>
          <w:sz w:val="20"/>
        </w:rPr>
        <w:t>:</w:t>
      </w:r>
      <w:r>
        <w:rPr>
          <w:b/>
          <w:sz w:val="20"/>
        </w:rPr>
        <w:t>0</w:t>
      </w:r>
      <w:r w:rsidR="00594DD6">
        <w:rPr>
          <w:b/>
          <w:sz w:val="20"/>
        </w:rPr>
        <w:t>0</w:t>
      </w:r>
      <w:r w:rsidR="00CD20B8" w:rsidRPr="00625215">
        <w:rPr>
          <w:b/>
          <w:sz w:val="20"/>
        </w:rPr>
        <w:t xml:space="preserve"> p.m.</w:t>
      </w:r>
      <w:r w:rsidR="00CD20B8">
        <w:rPr>
          <w:sz w:val="20"/>
        </w:rPr>
        <w:tab/>
        <w:t xml:space="preserve">Discussion </w:t>
      </w:r>
      <w:r w:rsidR="00190ECE">
        <w:rPr>
          <w:sz w:val="20"/>
        </w:rPr>
        <w:t xml:space="preserve">&amp; Vote Re: </w:t>
      </w:r>
      <w:r>
        <w:rPr>
          <w:sz w:val="20"/>
        </w:rPr>
        <w:t>2019 License Renewals</w:t>
      </w:r>
    </w:p>
    <w:p w:rsidR="00CD20B8" w:rsidRDefault="00672811" w:rsidP="00CD20B8">
      <w:pPr>
        <w:ind w:left="1440" w:hanging="1440"/>
        <w:rPr>
          <w:sz w:val="20"/>
        </w:rPr>
      </w:pPr>
      <w:r>
        <w:rPr>
          <w:b/>
          <w:sz w:val="20"/>
        </w:rPr>
        <w:t>8</w:t>
      </w:r>
      <w:r w:rsidR="00040728" w:rsidRPr="000B57A1">
        <w:rPr>
          <w:b/>
          <w:sz w:val="20"/>
        </w:rPr>
        <w:t>:</w:t>
      </w:r>
      <w:r>
        <w:rPr>
          <w:b/>
          <w:sz w:val="20"/>
        </w:rPr>
        <w:t>05</w:t>
      </w:r>
      <w:r w:rsidR="00040728" w:rsidRPr="000B57A1">
        <w:rPr>
          <w:b/>
          <w:sz w:val="20"/>
        </w:rPr>
        <w:t xml:space="preserve"> p.m.</w:t>
      </w:r>
      <w:r w:rsidR="00040728">
        <w:rPr>
          <w:sz w:val="20"/>
        </w:rPr>
        <w:tab/>
      </w:r>
      <w:r w:rsidR="00CD20B8">
        <w:rPr>
          <w:sz w:val="20"/>
        </w:rPr>
        <w:t xml:space="preserve">Discussion &amp; Vote </w:t>
      </w:r>
      <w:r w:rsidR="00190ECE">
        <w:rPr>
          <w:sz w:val="20"/>
        </w:rPr>
        <w:t xml:space="preserve">Re: </w:t>
      </w:r>
      <w:r>
        <w:rPr>
          <w:sz w:val="20"/>
        </w:rPr>
        <w:t>New Year’s Eve Extension of Hours</w:t>
      </w:r>
    </w:p>
    <w:p w:rsidR="00040728" w:rsidRDefault="00672811" w:rsidP="003565CD">
      <w:pPr>
        <w:ind w:left="1440" w:hanging="1440"/>
        <w:rPr>
          <w:sz w:val="20"/>
        </w:rPr>
      </w:pPr>
      <w:r>
        <w:rPr>
          <w:b/>
          <w:sz w:val="20"/>
        </w:rPr>
        <w:t>8</w:t>
      </w:r>
      <w:r w:rsidR="002577F8" w:rsidRPr="002577F8">
        <w:rPr>
          <w:b/>
          <w:sz w:val="20"/>
        </w:rPr>
        <w:t>:</w:t>
      </w:r>
      <w:r>
        <w:rPr>
          <w:b/>
          <w:sz w:val="20"/>
        </w:rPr>
        <w:t>10</w:t>
      </w:r>
      <w:bookmarkStart w:id="0" w:name="_GoBack"/>
      <w:bookmarkEnd w:id="0"/>
      <w:r w:rsidR="002577F8" w:rsidRPr="002577F8">
        <w:rPr>
          <w:b/>
          <w:sz w:val="20"/>
        </w:rPr>
        <w:t xml:space="preserve"> p.m.</w:t>
      </w:r>
      <w:r w:rsidR="002577F8">
        <w:rPr>
          <w:sz w:val="20"/>
        </w:rPr>
        <w:tab/>
      </w:r>
      <w:r w:rsidR="005B4C21" w:rsidRPr="005B4C21">
        <w:rPr>
          <w:sz w:val="20"/>
        </w:rPr>
        <w:t>Vice Chairman’s Report</w:t>
      </w:r>
      <w:r w:rsidR="00040728" w:rsidRPr="005B4C21">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672811" w:rsidRDefault="004212C2" w:rsidP="007A1888">
      <w:pPr>
        <w:ind w:left="1440" w:hanging="1440"/>
        <w:rPr>
          <w:sz w:val="20"/>
        </w:rPr>
      </w:pPr>
      <w:r>
        <w:rPr>
          <w:b/>
          <w:sz w:val="20"/>
          <w:u w:val="single"/>
        </w:rPr>
        <w:t>Action by BOS:</w:t>
      </w:r>
      <w:r w:rsidR="007F7321">
        <w:rPr>
          <w:b/>
          <w:sz w:val="20"/>
        </w:rPr>
        <w:t xml:space="preserve">  </w:t>
      </w:r>
      <w:r w:rsidR="00197078">
        <w:rPr>
          <w:sz w:val="20"/>
        </w:rPr>
        <w:t>Minutes; Acceptance of Gifts</w:t>
      </w:r>
      <w:r w:rsidR="00190ECE">
        <w:rPr>
          <w:sz w:val="20"/>
        </w:rPr>
        <w:t xml:space="preserve"> (Endicott Estate)</w:t>
      </w:r>
      <w:r w:rsidR="00B31D69">
        <w:rPr>
          <w:sz w:val="20"/>
        </w:rPr>
        <w:t>;</w:t>
      </w:r>
      <w:r w:rsidR="00155674">
        <w:rPr>
          <w:sz w:val="20"/>
        </w:rPr>
        <w:t xml:space="preserve"> Block</w:t>
      </w:r>
      <w:r w:rsidR="00B31D69">
        <w:rPr>
          <w:sz w:val="20"/>
        </w:rPr>
        <w:t xml:space="preserve"> </w:t>
      </w:r>
      <w:r w:rsidR="00197078">
        <w:rPr>
          <w:sz w:val="20"/>
        </w:rPr>
        <w:t>Parties</w:t>
      </w:r>
      <w:r w:rsidR="00672811">
        <w:rPr>
          <w:sz w:val="20"/>
        </w:rPr>
        <w:t xml:space="preserve"> (Carol Drive/Wesley Street</w:t>
      </w:r>
    </w:p>
    <w:p w:rsidR="002577F8" w:rsidRPr="00672811" w:rsidRDefault="00672811" w:rsidP="00672811">
      <w:pPr>
        <w:ind w:left="1440" w:hanging="1440"/>
        <w:rPr>
          <w:sz w:val="20"/>
        </w:rPr>
      </w:pPr>
      <w:r>
        <w:rPr>
          <w:sz w:val="20"/>
        </w:rPr>
        <w:t>12/15/18)</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Pr>
          <w:sz w:val="20"/>
        </w:rPr>
        <w:t xml:space="preserve"> </w:t>
      </w:r>
      <w:r w:rsidR="00834A1D">
        <w:rPr>
          <w:sz w:val="20"/>
        </w:rPr>
        <w:t xml:space="preserve">Day </w:t>
      </w:r>
      <w:r w:rsidR="004212C2">
        <w:rPr>
          <w:sz w:val="20"/>
        </w:rPr>
        <w:t>Liquor</w:t>
      </w:r>
      <w:r w:rsidR="00A76154">
        <w:rPr>
          <w:sz w:val="20"/>
        </w:rPr>
        <w:t xml:space="preserve"> </w:t>
      </w:r>
      <w:r w:rsidR="00834A1D">
        <w:rPr>
          <w:sz w:val="20"/>
        </w:rPr>
        <w:t>License</w:t>
      </w:r>
      <w:r w:rsidR="00CD20B8">
        <w:rPr>
          <w:sz w:val="20"/>
        </w:rPr>
        <w:t>s</w:t>
      </w:r>
    </w:p>
    <w:p w:rsidR="002577F8" w:rsidRDefault="002577F8" w:rsidP="00040728">
      <w:pPr>
        <w:rPr>
          <w:b/>
          <w:sz w:val="20"/>
          <w:u w:val="single"/>
        </w:rPr>
      </w:pPr>
    </w:p>
    <w:p w:rsidR="008031F1" w:rsidRPr="002577F8" w:rsidRDefault="002577F8">
      <w:pPr>
        <w:rPr>
          <w:b/>
          <w:sz w:val="20"/>
          <w:u w:val="single"/>
        </w:rPr>
      </w:pPr>
      <w:r w:rsidRPr="002577F8">
        <w:rPr>
          <w:b/>
          <w:sz w:val="20"/>
          <w:u w:val="single"/>
        </w:rPr>
        <w:t>Executive Session (</w:t>
      </w:r>
      <w:r w:rsidR="00672811">
        <w:rPr>
          <w:b/>
          <w:sz w:val="20"/>
          <w:u w:val="single"/>
        </w:rPr>
        <w:t>contract negotiations</w:t>
      </w:r>
      <w:r w:rsidRPr="002577F8">
        <w:rPr>
          <w:b/>
          <w:sz w:val="20"/>
          <w:u w:val="single"/>
        </w:rPr>
        <w:t>)</w:t>
      </w:r>
    </w:p>
    <w:p w:rsidR="002577F8" w:rsidRDefault="002577F8">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25215"/>
    <w:rsid w:val="006409F1"/>
    <w:rsid w:val="00641AB1"/>
    <w:rsid w:val="00643338"/>
    <w:rsid w:val="00651AA3"/>
    <w:rsid w:val="0065780D"/>
    <w:rsid w:val="00662CDC"/>
    <w:rsid w:val="00670CAD"/>
    <w:rsid w:val="00672811"/>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298F"/>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9458D"/>
    <w:rsid w:val="00AA17BC"/>
    <w:rsid w:val="00AA491C"/>
    <w:rsid w:val="00AA702D"/>
    <w:rsid w:val="00AD0F52"/>
    <w:rsid w:val="00AE24C0"/>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208</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2018-11-27T18:39:00Z</dcterms:created>
  <dcterms:modified xsi:type="dcterms:W3CDTF">2018-11-27T18:39:00Z</dcterms:modified>
</cp:coreProperties>
</file>