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54452C7" w14:textId="77777777">
        <w:tc>
          <w:tcPr>
            <w:tcW w:w="2358" w:type="dxa"/>
            <w:tcBorders>
              <w:top w:val="nil"/>
              <w:left w:val="nil"/>
              <w:bottom w:val="nil"/>
              <w:right w:val="nil"/>
            </w:tcBorders>
          </w:tcPr>
          <w:p w14:paraId="6B8BFF4D" w14:textId="77777777" w:rsidR="00827F67" w:rsidRDefault="00F62C96">
            <w:r>
              <w:rPr>
                <w:sz w:val="20"/>
              </w:rPr>
              <w:t xml:space="preserve">  </w:t>
            </w:r>
            <w:r w:rsidR="005D5160" w:rsidRPr="00827F67">
              <w:rPr>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6" o:title="" croptop="-696f" cropbottom="-696f" cropleft="-1597f" cropright="-1597f"/>
                </v:shape>
                <o:OLEObject Type="Embed" ProgID="Word.Picture.8" ShapeID="_x0000_i1025" DrawAspect="Content" ObjectID="_1608577480" r:id="rId7"/>
              </w:object>
            </w:r>
          </w:p>
        </w:tc>
        <w:tc>
          <w:tcPr>
            <w:tcW w:w="3780" w:type="dxa"/>
            <w:tcBorders>
              <w:top w:val="nil"/>
              <w:left w:val="nil"/>
              <w:bottom w:val="nil"/>
              <w:right w:val="nil"/>
            </w:tcBorders>
          </w:tcPr>
          <w:p w14:paraId="74CE10B3" w14:textId="77777777" w:rsidR="00827F67" w:rsidRDefault="00097C51">
            <w:pPr>
              <w:pStyle w:val="Heading2"/>
              <w:rPr>
                <w:b w:val="0"/>
              </w:rPr>
            </w:pPr>
            <w:r>
              <w:rPr>
                <w:b w:val="0"/>
              </w:rPr>
              <w:t>TOWN OF DEDHAM</w:t>
            </w:r>
          </w:p>
          <w:p w14:paraId="20639A3E" w14:textId="77777777" w:rsidR="00827F67" w:rsidRDefault="00827F67">
            <w:pPr>
              <w:jc w:val="center"/>
              <w:rPr>
                <w:b/>
                <w:sz w:val="36"/>
              </w:rPr>
            </w:pPr>
          </w:p>
          <w:p w14:paraId="2820EFB4" w14:textId="77777777" w:rsidR="00827F67" w:rsidRDefault="00097C51">
            <w:pPr>
              <w:jc w:val="center"/>
              <w:rPr>
                <w:b/>
                <w:sz w:val="44"/>
              </w:rPr>
            </w:pPr>
            <w:r>
              <w:rPr>
                <w:b/>
                <w:sz w:val="44"/>
              </w:rPr>
              <w:t>MEETING</w:t>
            </w:r>
          </w:p>
          <w:p w14:paraId="1298823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Default="00097C51">
            <w:pPr>
              <w:rPr>
                <w:rFonts w:ascii="Eras Demi ITC" w:hAnsi="Eras Demi ITC"/>
              </w:rPr>
            </w:pPr>
            <w:r>
              <w:rPr>
                <w:rFonts w:ascii="Eras Demi ITC" w:hAnsi="Eras Demi ITC"/>
              </w:rPr>
              <w:t>POSTED:</w:t>
            </w:r>
          </w:p>
          <w:p w14:paraId="1D20AACB" w14:textId="77777777" w:rsidR="00827F67" w:rsidRDefault="00827F67"/>
          <w:p w14:paraId="0944E13A" w14:textId="77777777" w:rsidR="00827F67" w:rsidRDefault="00827F67"/>
          <w:p w14:paraId="32811961" w14:textId="77777777" w:rsidR="00827F67" w:rsidRDefault="00827F67">
            <w:pPr>
              <w:jc w:val="center"/>
              <w:rPr>
                <w:rFonts w:ascii="Eras Demi ITC" w:hAnsi="Eras Demi ITC"/>
              </w:rPr>
            </w:pPr>
          </w:p>
          <w:p w14:paraId="1DB777A1" w14:textId="77777777" w:rsidR="00827F67" w:rsidRDefault="00827F67">
            <w:pPr>
              <w:jc w:val="center"/>
              <w:rPr>
                <w:rFonts w:ascii="Eras Demi ITC" w:hAnsi="Eras Demi ITC"/>
              </w:rPr>
            </w:pPr>
          </w:p>
          <w:p w14:paraId="227529B7" w14:textId="77777777" w:rsidR="00827F67" w:rsidRDefault="00827F67">
            <w:pPr>
              <w:jc w:val="center"/>
              <w:rPr>
                <w:rFonts w:ascii="Eras Demi ITC" w:hAnsi="Eras Demi ITC"/>
              </w:rPr>
            </w:pPr>
          </w:p>
          <w:p w14:paraId="03CE1D3D" w14:textId="77777777" w:rsidR="00827F67" w:rsidRDefault="00097C51">
            <w:pPr>
              <w:jc w:val="center"/>
              <w:rPr>
                <w:rFonts w:ascii="Eras Demi ITC" w:hAnsi="Eras Demi ITC"/>
              </w:rPr>
            </w:pPr>
            <w:r>
              <w:rPr>
                <w:rFonts w:ascii="Eras Demi ITC" w:hAnsi="Eras Demi ITC"/>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2A4B6D54" w:rsidR="008F1AFE" w:rsidRPr="007F29A7" w:rsidRDefault="00B334E4" w:rsidP="008F1AFE">
            <w:pPr>
              <w:rPr>
                <w:rFonts w:ascii="Times New Roman" w:hAnsi="Times New Roman"/>
                <w:sz w:val="22"/>
                <w:szCs w:val="22"/>
              </w:rPr>
            </w:pPr>
            <w:r>
              <w:rPr>
                <w:rFonts w:ascii="Times New Roman" w:hAnsi="Times New Roman"/>
                <w:sz w:val="22"/>
                <w:szCs w:val="22"/>
              </w:rPr>
              <w:t>January 14, 2019</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2B3C0CA5" w:rsidR="00030FA6" w:rsidRPr="007F29A7" w:rsidRDefault="0034079F" w:rsidP="004C09B6">
            <w:pPr>
              <w:rPr>
                <w:rFonts w:ascii="Times New Roman" w:hAnsi="Times New Roman"/>
                <w:sz w:val="22"/>
                <w:szCs w:val="22"/>
              </w:rPr>
            </w:pPr>
            <w:r>
              <w:rPr>
                <w:rFonts w:ascii="Times New Roman" w:hAnsi="Times New Roman"/>
                <w:sz w:val="22"/>
                <w:szCs w:val="22"/>
              </w:rPr>
              <w:t>January 10</w:t>
            </w:r>
            <w:bookmarkStart w:id="0" w:name="_GoBack"/>
            <w:bookmarkEnd w:id="0"/>
            <w:r>
              <w:rPr>
                <w:rFonts w:ascii="Times New Roman" w:hAnsi="Times New Roman"/>
                <w:sz w:val="22"/>
                <w:szCs w:val="22"/>
              </w:rPr>
              <w:t>, 2019</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Default="005D5160" w:rsidP="00357510">
      <w:pPr>
        <w:outlineLvl w:val="0"/>
        <w:rPr>
          <w:rFonts w:ascii="Times New Roman" w:hAnsi="Times New Roman"/>
          <w:szCs w:val="24"/>
        </w:rPr>
      </w:pPr>
      <w:r w:rsidRPr="00363A8A">
        <w:rPr>
          <w:rFonts w:ascii="Times New Roman" w:hAnsi="Times New Roman"/>
          <w:szCs w:val="24"/>
        </w:rPr>
        <w:t>Old Business*</w:t>
      </w:r>
    </w:p>
    <w:p w14:paraId="6BB389EC" w14:textId="77777777" w:rsidR="00357510" w:rsidRDefault="00357510" w:rsidP="00357510">
      <w:pPr>
        <w:outlineLvl w:val="0"/>
        <w:rPr>
          <w:rFonts w:ascii="Times New Roman" w:hAnsi="Times New Roman"/>
          <w:szCs w:val="24"/>
        </w:rPr>
      </w:pPr>
    </w:p>
    <w:p w14:paraId="2530A1AC" w14:textId="77777777"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w:t>
      </w:r>
      <w:r w:rsidR="001B61CB">
        <w:rPr>
          <w:rFonts w:ascii="Times New Roman" w:hAnsi="Times New Roman"/>
          <w:szCs w:val="24"/>
        </w:rPr>
        <w:t>/Approval</w:t>
      </w:r>
      <w:r w:rsidRPr="00363A8A">
        <w:rPr>
          <w:rFonts w:ascii="Times New Roman" w:hAnsi="Times New Roman"/>
          <w:szCs w:val="24"/>
        </w:rPr>
        <w:t xml:space="preserve"> of th</w:t>
      </w:r>
      <w:r w:rsidR="004C09B6">
        <w:rPr>
          <w:rFonts w:ascii="Times New Roman" w:hAnsi="Times New Roman"/>
          <w:szCs w:val="24"/>
        </w:rPr>
        <w:t>e Minutes from Previous Meeting;</w:t>
      </w:r>
    </w:p>
    <w:p w14:paraId="55B6F71C" w14:textId="306828CC" w:rsidR="007552AF"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Treasurer’s </w:t>
      </w:r>
      <w:r w:rsidR="00911465">
        <w:rPr>
          <w:rFonts w:ascii="Times New Roman" w:hAnsi="Times New Roman"/>
          <w:szCs w:val="24"/>
        </w:rPr>
        <w:t>R</w:t>
      </w:r>
      <w:r>
        <w:rPr>
          <w:rFonts w:ascii="Times New Roman" w:hAnsi="Times New Roman"/>
          <w:szCs w:val="24"/>
        </w:rPr>
        <w:t>eport</w:t>
      </w:r>
      <w:r w:rsidR="00F40B3D">
        <w:rPr>
          <w:rFonts w:ascii="Times New Roman" w:hAnsi="Times New Roman"/>
          <w:szCs w:val="24"/>
        </w:rPr>
        <w:t xml:space="preserve"> </w:t>
      </w:r>
      <w:r w:rsidR="008E5282">
        <w:rPr>
          <w:rFonts w:ascii="Times New Roman" w:hAnsi="Times New Roman"/>
          <w:szCs w:val="24"/>
        </w:rPr>
        <w:t>–</w:t>
      </w:r>
      <w:r w:rsidR="001F3630">
        <w:rPr>
          <w:rFonts w:ascii="Times New Roman" w:hAnsi="Times New Roman"/>
          <w:szCs w:val="24"/>
        </w:rPr>
        <w:t xml:space="preserve"> </w:t>
      </w:r>
      <w:r w:rsidR="008E5282">
        <w:rPr>
          <w:rFonts w:ascii="Times New Roman" w:hAnsi="Times New Roman"/>
          <w:szCs w:val="24"/>
        </w:rPr>
        <w:t xml:space="preserve">Ken </w:t>
      </w:r>
      <w:proofErr w:type="spellStart"/>
      <w:r w:rsidR="008E5282">
        <w:rPr>
          <w:rFonts w:ascii="Times New Roman" w:hAnsi="Times New Roman"/>
          <w:szCs w:val="24"/>
        </w:rPr>
        <w:t>Cimeno</w:t>
      </w:r>
      <w:proofErr w:type="spellEnd"/>
      <w:r>
        <w:rPr>
          <w:rFonts w:ascii="Times New Roman" w:hAnsi="Times New Roman"/>
          <w:szCs w:val="24"/>
        </w:rPr>
        <w:t>;</w:t>
      </w:r>
    </w:p>
    <w:p w14:paraId="3042CEF2" w14:textId="6D31AD33" w:rsidR="00DF1637" w:rsidRDefault="00DF1637" w:rsidP="00DF1637">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CART </w:t>
      </w:r>
      <w:r w:rsidR="00F65596">
        <w:rPr>
          <w:rFonts w:ascii="Times New Roman" w:hAnsi="Times New Roman"/>
          <w:szCs w:val="24"/>
        </w:rPr>
        <w:t xml:space="preserve">testing </w:t>
      </w:r>
      <w:r w:rsidR="00B334E4">
        <w:rPr>
          <w:rFonts w:ascii="Times New Roman" w:hAnsi="Times New Roman"/>
          <w:szCs w:val="24"/>
        </w:rPr>
        <w:t xml:space="preserve">and use at MLK Day Celebration </w:t>
      </w:r>
      <w:r w:rsidR="00F65596">
        <w:rPr>
          <w:rFonts w:ascii="Times New Roman" w:hAnsi="Times New Roman"/>
          <w:szCs w:val="24"/>
        </w:rPr>
        <w:t xml:space="preserve">- </w:t>
      </w:r>
      <w:r w:rsidR="00911465">
        <w:rPr>
          <w:rFonts w:ascii="Times New Roman" w:hAnsi="Times New Roman"/>
          <w:szCs w:val="24"/>
        </w:rPr>
        <w:t>Tricia Whitehouse</w:t>
      </w:r>
      <w:r>
        <w:rPr>
          <w:rFonts w:ascii="Times New Roman" w:hAnsi="Times New Roman"/>
          <w:szCs w:val="24"/>
        </w:rPr>
        <w:t>;</w:t>
      </w:r>
    </w:p>
    <w:p w14:paraId="3D785B21" w14:textId="3231B314" w:rsidR="008E5282" w:rsidRDefault="008E5282"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MLK Celebration Attendance;</w:t>
      </w:r>
    </w:p>
    <w:p w14:paraId="516E77CA" w14:textId="77777777" w:rsidR="00B334E4" w:rsidRPr="00DF1637" w:rsidRDefault="00B334E4" w:rsidP="00B334E4">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Report on Accessibility Best Practices Proposal – ABP Committee;</w:t>
      </w:r>
    </w:p>
    <w:p w14:paraId="51980E6E" w14:textId="7E65E376" w:rsidR="00B334E4" w:rsidRDefault="00B334E4" w:rsidP="00B334E4">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Library access issues – Ken </w:t>
      </w:r>
      <w:proofErr w:type="spellStart"/>
      <w:r>
        <w:rPr>
          <w:rFonts w:ascii="Times New Roman" w:hAnsi="Times New Roman"/>
          <w:szCs w:val="24"/>
        </w:rPr>
        <w:t>Cimeno</w:t>
      </w:r>
      <w:proofErr w:type="spellEnd"/>
      <w:r>
        <w:rPr>
          <w:rFonts w:ascii="Times New Roman" w:hAnsi="Times New Roman"/>
          <w:szCs w:val="24"/>
        </w:rPr>
        <w:t>;</w:t>
      </w:r>
    </w:p>
    <w:p w14:paraId="59713F21" w14:textId="29569CA8" w:rsidR="00B334E4" w:rsidRPr="00B334E4" w:rsidRDefault="00B334E4" w:rsidP="00B334E4">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Dedham Mall access issue – John Tocci</w:t>
      </w:r>
    </w:p>
    <w:p w14:paraId="3C01F420" w14:textId="41F42A04" w:rsidR="00F65596" w:rsidRDefault="00F655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Member terms and positions</w:t>
      </w:r>
      <w:r w:rsidR="00B334E4">
        <w:rPr>
          <w:rFonts w:ascii="Times New Roman" w:hAnsi="Times New Roman"/>
          <w:szCs w:val="24"/>
        </w:rPr>
        <w:t xml:space="preserve"> – Request to Select Board – John Tocci</w:t>
      </w:r>
      <w:r w:rsidR="008E5282">
        <w:rPr>
          <w:rFonts w:ascii="Times New Roman" w:hAnsi="Times New Roman"/>
          <w:szCs w:val="24"/>
        </w:rPr>
        <w:t>;</w:t>
      </w:r>
    </w:p>
    <w:p w14:paraId="4EFCAD80" w14:textId="4E98DD5E" w:rsidR="00B334E4" w:rsidRDefault="00B334E4"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Request for Planning Board Meeting</w:t>
      </w:r>
    </w:p>
    <w:p w14:paraId="7F508693" w14:textId="1A174864"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r w:rsidR="00F40B3D">
        <w:rPr>
          <w:rFonts w:ascii="Times New Roman" w:hAnsi="Times New Roman"/>
          <w:szCs w:val="24"/>
        </w:rPr>
        <w:t>; and</w:t>
      </w:r>
    </w:p>
    <w:p w14:paraId="4F47B382" w14:textId="77777777"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14:paraId="0CBE50AE" w14:textId="77777777"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8A"/>
    <w:rsid w:val="00005DEB"/>
    <w:rsid w:val="00030FA6"/>
    <w:rsid w:val="00035733"/>
    <w:rsid w:val="00086853"/>
    <w:rsid w:val="00097C51"/>
    <w:rsid w:val="000A1A26"/>
    <w:rsid w:val="000A52B1"/>
    <w:rsid w:val="000A7BC1"/>
    <w:rsid w:val="000B4B79"/>
    <w:rsid w:val="001478CB"/>
    <w:rsid w:val="00180812"/>
    <w:rsid w:val="001925CB"/>
    <w:rsid w:val="001B61CB"/>
    <w:rsid w:val="001C45E8"/>
    <w:rsid w:val="001C5537"/>
    <w:rsid w:val="001F3630"/>
    <w:rsid w:val="002A39D1"/>
    <w:rsid w:val="002B5179"/>
    <w:rsid w:val="002B6EB4"/>
    <w:rsid w:val="002C6855"/>
    <w:rsid w:val="002F089E"/>
    <w:rsid w:val="00321402"/>
    <w:rsid w:val="00325EC9"/>
    <w:rsid w:val="0034079F"/>
    <w:rsid w:val="00341A98"/>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9572E"/>
    <w:rsid w:val="006D33C4"/>
    <w:rsid w:val="006D4BE0"/>
    <w:rsid w:val="0070566F"/>
    <w:rsid w:val="007149FB"/>
    <w:rsid w:val="00716508"/>
    <w:rsid w:val="007342AD"/>
    <w:rsid w:val="007552AF"/>
    <w:rsid w:val="00756EDF"/>
    <w:rsid w:val="007E4528"/>
    <w:rsid w:val="007F29A7"/>
    <w:rsid w:val="007F2CEF"/>
    <w:rsid w:val="00811774"/>
    <w:rsid w:val="00827F67"/>
    <w:rsid w:val="0083084A"/>
    <w:rsid w:val="00844006"/>
    <w:rsid w:val="0085068A"/>
    <w:rsid w:val="00885496"/>
    <w:rsid w:val="008E5282"/>
    <w:rsid w:val="008F159D"/>
    <w:rsid w:val="008F1AFE"/>
    <w:rsid w:val="00911465"/>
    <w:rsid w:val="00936A97"/>
    <w:rsid w:val="00974639"/>
    <w:rsid w:val="009B034F"/>
    <w:rsid w:val="009C0A87"/>
    <w:rsid w:val="009C5480"/>
    <w:rsid w:val="009D5C29"/>
    <w:rsid w:val="009E044F"/>
    <w:rsid w:val="00A06318"/>
    <w:rsid w:val="00A84A7A"/>
    <w:rsid w:val="00AF5361"/>
    <w:rsid w:val="00B334E4"/>
    <w:rsid w:val="00B46FE9"/>
    <w:rsid w:val="00B806A0"/>
    <w:rsid w:val="00B90476"/>
    <w:rsid w:val="00BA4900"/>
    <w:rsid w:val="00BC0BAD"/>
    <w:rsid w:val="00BC1F06"/>
    <w:rsid w:val="00BD56D9"/>
    <w:rsid w:val="00BE4037"/>
    <w:rsid w:val="00C22659"/>
    <w:rsid w:val="00C60A3C"/>
    <w:rsid w:val="00CD5EA3"/>
    <w:rsid w:val="00D306F6"/>
    <w:rsid w:val="00D80C17"/>
    <w:rsid w:val="00D8624D"/>
    <w:rsid w:val="00DB2E17"/>
    <w:rsid w:val="00DF1637"/>
    <w:rsid w:val="00E20047"/>
    <w:rsid w:val="00E655A6"/>
    <w:rsid w:val="00E71833"/>
    <w:rsid w:val="00EA6315"/>
    <w:rsid w:val="00F252BB"/>
    <w:rsid w:val="00F37668"/>
    <w:rsid w:val="00F40B3D"/>
    <w:rsid w:val="00F52796"/>
    <w:rsid w:val="00F62C96"/>
    <w:rsid w:val="00F655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Tocci</cp:lastModifiedBy>
  <cp:revision>3</cp:revision>
  <cp:lastPrinted>2017-05-04T14:38:00Z</cp:lastPrinted>
  <dcterms:created xsi:type="dcterms:W3CDTF">2019-01-10T03:18:00Z</dcterms:created>
  <dcterms:modified xsi:type="dcterms:W3CDTF">2019-01-10T03:18:00Z</dcterms:modified>
</cp:coreProperties>
</file>