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8F7" w:rsidRDefault="009048F7">
      <w:pPr>
        <w:pStyle w:val="NoSpacing"/>
      </w:pPr>
    </w:p>
    <w:p w:rsidR="00F338A3" w:rsidRDefault="006B54AF" w:rsidP="003A5F3E">
      <w:pPr>
        <w:pStyle w:val="NoSpacing"/>
        <w:tabs>
          <w:tab w:val="center" w:pos="5040"/>
        </w:tabs>
        <w:jc w:val="center"/>
        <w:rPr>
          <w:rFonts w:ascii="Times New Roman" w:hAnsi="Times New Roman" w:cs="Times New Roman"/>
          <w:b/>
          <w:sz w:val="24"/>
          <w:szCs w:val="24"/>
        </w:rPr>
      </w:pPr>
      <w:r>
        <w:rPr>
          <w:rFonts w:ascii="Times New Roman" w:hAnsi="Times New Roman" w:cs="Times New Roman"/>
          <w:b/>
          <w:sz w:val="24"/>
          <w:szCs w:val="24"/>
        </w:rPr>
        <w:t>Minutes December 20</w:t>
      </w:r>
      <w:r w:rsidR="002545CC">
        <w:rPr>
          <w:rFonts w:ascii="Times New Roman" w:hAnsi="Times New Roman" w:cs="Times New Roman"/>
          <w:b/>
          <w:sz w:val="24"/>
          <w:szCs w:val="24"/>
        </w:rPr>
        <w:t xml:space="preserve">, </w:t>
      </w:r>
      <w:r>
        <w:rPr>
          <w:rFonts w:ascii="Times New Roman" w:hAnsi="Times New Roman" w:cs="Times New Roman"/>
          <w:b/>
          <w:sz w:val="24"/>
          <w:szCs w:val="24"/>
        </w:rPr>
        <w:t>2018</w:t>
      </w:r>
    </w:p>
    <w:p w:rsidR="00C03BA1" w:rsidRPr="003A5F3E" w:rsidRDefault="00C03BA1" w:rsidP="003A5F3E">
      <w:pPr>
        <w:pStyle w:val="NoSpacing"/>
        <w:tabs>
          <w:tab w:val="center" w:pos="5040"/>
        </w:tabs>
        <w:jc w:val="center"/>
        <w:rPr>
          <w:rFonts w:ascii="Times New Roman" w:hAnsi="Times New Roman" w:cs="Times New Roman"/>
          <w:b/>
          <w:sz w:val="24"/>
          <w:szCs w:val="24"/>
        </w:rPr>
      </w:pPr>
    </w:p>
    <w:p w:rsidR="0098228B" w:rsidRPr="00096220" w:rsidRDefault="00DB78E3">
      <w:pPr>
        <w:pStyle w:val="Heading1"/>
        <w:rPr>
          <w:rFonts w:ascii="Times New Roman" w:eastAsiaTheme="minorEastAsia" w:hAnsi="Times New Roman" w:cs="Times New Roman"/>
          <w:iCs/>
          <w:color w:val="auto"/>
          <w:sz w:val="22"/>
          <w:szCs w:val="22"/>
        </w:rPr>
      </w:pPr>
      <w:r w:rsidRPr="00096220">
        <w:rPr>
          <w:rFonts w:ascii="Times New Roman" w:eastAsiaTheme="minorEastAsia" w:hAnsi="Times New Roman" w:cs="Times New Roman"/>
          <w:iCs/>
          <w:color w:val="auto"/>
          <w:sz w:val="22"/>
          <w:szCs w:val="22"/>
        </w:rPr>
        <w:t>Pursuant to the notice filed with the Town Clerk, the meeting of the Conservation Commission was held in the O’Neill Conference Room at Dedham Town Hall, 26 Bryant Street, at 7:0</w:t>
      </w:r>
      <w:r w:rsidR="004501E7" w:rsidRPr="00096220">
        <w:rPr>
          <w:rFonts w:ascii="Times New Roman" w:eastAsiaTheme="minorEastAsia" w:hAnsi="Times New Roman" w:cs="Times New Roman"/>
          <w:iCs/>
          <w:color w:val="auto"/>
          <w:sz w:val="22"/>
          <w:szCs w:val="22"/>
        </w:rPr>
        <w:t>5</w:t>
      </w:r>
      <w:r w:rsidRPr="00096220">
        <w:rPr>
          <w:rFonts w:ascii="Times New Roman" w:eastAsiaTheme="minorEastAsia" w:hAnsi="Times New Roman" w:cs="Times New Roman"/>
          <w:iCs/>
          <w:color w:val="auto"/>
          <w:sz w:val="22"/>
          <w:szCs w:val="22"/>
        </w:rPr>
        <w:t xml:space="preserve"> p.m. on Thursday </w:t>
      </w:r>
      <w:r w:rsidR="006B3BF3" w:rsidRPr="00096220">
        <w:rPr>
          <w:rFonts w:ascii="Times New Roman" w:eastAsiaTheme="minorEastAsia" w:hAnsi="Times New Roman" w:cs="Times New Roman"/>
          <w:iCs/>
          <w:color w:val="auto"/>
          <w:sz w:val="22"/>
          <w:szCs w:val="22"/>
        </w:rPr>
        <w:t xml:space="preserve">December </w:t>
      </w:r>
      <w:r w:rsidR="0096216A" w:rsidRPr="00096220">
        <w:rPr>
          <w:rFonts w:ascii="Times New Roman" w:eastAsiaTheme="minorEastAsia" w:hAnsi="Times New Roman" w:cs="Times New Roman"/>
          <w:iCs/>
          <w:color w:val="auto"/>
          <w:sz w:val="22"/>
          <w:szCs w:val="22"/>
        </w:rPr>
        <w:t>20</w:t>
      </w:r>
      <w:r w:rsidRPr="00096220">
        <w:rPr>
          <w:rFonts w:ascii="Times New Roman" w:eastAsiaTheme="minorEastAsia" w:hAnsi="Times New Roman" w:cs="Times New Roman"/>
          <w:iCs/>
          <w:color w:val="auto"/>
          <w:sz w:val="22"/>
          <w:szCs w:val="22"/>
        </w:rPr>
        <w:t xml:space="preserve">, 2018.  </w:t>
      </w:r>
    </w:p>
    <w:p w:rsidR="0098228B" w:rsidRPr="00096220" w:rsidRDefault="0098228B">
      <w:pPr>
        <w:pStyle w:val="Heading1"/>
        <w:rPr>
          <w:rFonts w:ascii="Times New Roman" w:eastAsiaTheme="minorEastAsia" w:hAnsi="Times New Roman" w:cs="Times New Roman"/>
          <w:iCs/>
          <w:color w:val="auto"/>
          <w:sz w:val="22"/>
          <w:szCs w:val="22"/>
        </w:rPr>
      </w:pPr>
    </w:p>
    <w:p w:rsidR="00F338A3" w:rsidRPr="00096220" w:rsidRDefault="00DB78E3">
      <w:pPr>
        <w:pStyle w:val="Heading1"/>
        <w:rPr>
          <w:rFonts w:ascii="Times New Roman" w:eastAsiaTheme="minorEastAsia" w:hAnsi="Times New Roman" w:cs="Times New Roman"/>
          <w:b/>
          <w:iCs/>
          <w:color w:val="auto"/>
          <w:sz w:val="22"/>
          <w:szCs w:val="22"/>
        </w:rPr>
      </w:pPr>
      <w:r w:rsidRPr="00096220">
        <w:rPr>
          <w:rFonts w:ascii="Times New Roman" w:eastAsiaTheme="minorEastAsia" w:hAnsi="Times New Roman" w:cs="Times New Roman"/>
          <w:b/>
          <w:iCs/>
          <w:color w:val="auto"/>
          <w:sz w:val="22"/>
          <w:szCs w:val="22"/>
        </w:rPr>
        <w:t>The following Commissioners were present:</w:t>
      </w:r>
    </w:p>
    <w:p w:rsidR="0041587F" w:rsidRPr="00096220" w:rsidRDefault="0041587F" w:rsidP="003A5F3E">
      <w:pPr>
        <w:pStyle w:val="BlockText"/>
        <w:ind w:left="540"/>
        <w:rPr>
          <w:rFonts w:ascii="Times New Roman" w:hAnsi="Times New Roman" w:cs="Times New Roman"/>
          <w:b w:val="0"/>
          <w:color w:val="auto"/>
        </w:rPr>
      </w:pPr>
      <w:r w:rsidRPr="00096220">
        <w:rPr>
          <w:rFonts w:ascii="Times New Roman" w:hAnsi="Times New Roman" w:cs="Times New Roman"/>
          <w:b w:val="0"/>
          <w:color w:val="auto"/>
        </w:rPr>
        <w:t>Laura Bugay, Chair</w:t>
      </w:r>
    </w:p>
    <w:p w:rsidR="00A512FC" w:rsidRPr="00096220" w:rsidRDefault="00A512FC" w:rsidP="003A5F3E">
      <w:pPr>
        <w:pStyle w:val="BlockText"/>
        <w:ind w:left="540"/>
        <w:rPr>
          <w:rFonts w:ascii="Times New Roman" w:hAnsi="Times New Roman" w:cs="Times New Roman"/>
          <w:b w:val="0"/>
          <w:color w:val="auto"/>
        </w:rPr>
      </w:pPr>
      <w:r w:rsidRPr="00096220">
        <w:rPr>
          <w:rFonts w:ascii="Times New Roman" w:hAnsi="Times New Roman" w:cs="Times New Roman"/>
          <w:b w:val="0"/>
          <w:color w:val="auto"/>
        </w:rPr>
        <w:t>Andrew Tittler, Vice Chair</w:t>
      </w:r>
    </w:p>
    <w:p w:rsidR="00DB6E7F" w:rsidRPr="00096220" w:rsidRDefault="00DB6E7F" w:rsidP="003A5F3E">
      <w:pPr>
        <w:pStyle w:val="BlockText"/>
        <w:ind w:left="540"/>
        <w:rPr>
          <w:rFonts w:ascii="Times New Roman" w:hAnsi="Times New Roman" w:cs="Times New Roman"/>
          <w:b w:val="0"/>
          <w:color w:val="auto"/>
        </w:rPr>
      </w:pPr>
      <w:r w:rsidRPr="00096220">
        <w:rPr>
          <w:rFonts w:ascii="Times New Roman" w:hAnsi="Times New Roman" w:cs="Times New Roman"/>
          <w:b w:val="0"/>
          <w:color w:val="auto"/>
        </w:rPr>
        <w:t>Michelle Kayserman, Clerk</w:t>
      </w:r>
    </w:p>
    <w:p w:rsidR="0041587F" w:rsidRPr="00096220" w:rsidRDefault="0041587F" w:rsidP="003A5F3E">
      <w:pPr>
        <w:pStyle w:val="BlockText"/>
        <w:ind w:left="540"/>
        <w:rPr>
          <w:rFonts w:ascii="Times New Roman" w:hAnsi="Times New Roman" w:cs="Times New Roman"/>
          <w:b w:val="0"/>
          <w:color w:val="auto"/>
        </w:rPr>
      </w:pPr>
      <w:r w:rsidRPr="00096220">
        <w:rPr>
          <w:rFonts w:ascii="Times New Roman" w:hAnsi="Times New Roman" w:cs="Times New Roman"/>
          <w:b w:val="0"/>
          <w:color w:val="auto"/>
        </w:rPr>
        <w:t>Stephanie Radner</w:t>
      </w:r>
    </w:p>
    <w:p w:rsidR="00DB6E7F" w:rsidRPr="00096220" w:rsidRDefault="00DB6E7F" w:rsidP="003A5F3E">
      <w:pPr>
        <w:pStyle w:val="BlockText"/>
        <w:ind w:left="540"/>
        <w:rPr>
          <w:rFonts w:ascii="Times New Roman" w:hAnsi="Times New Roman" w:cs="Times New Roman"/>
          <w:b w:val="0"/>
          <w:color w:val="auto"/>
        </w:rPr>
      </w:pPr>
      <w:r w:rsidRPr="00096220">
        <w:rPr>
          <w:rFonts w:ascii="Times New Roman" w:hAnsi="Times New Roman" w:cs="Times New Roman"/>
          <w:b w:val="0"/>
          <w:color w:val="auto"/>
        </w:rPr>
        <w:t>Nick Garlick</w:t>
      </w:r>
    </w:p>
    <w:p w:rsidR="0041587F" w:rsidRPr="00096220" w:rsidRDefault="00A95180" w:rsidP="003A5F3E">
      <w:pPr>
        <w:pStyle w:val="BlockText"/>
        <w:ind w:left="540"/>
        <w:rPr>
          <w:rFonts w:ascii="Times New Roman" w:hAnsi="Times New Roman" w:cs="Times New Roman"/>
          <w:b w:val="0"/>
          <w:color w:val="auto"/>
        </w:rPr>
      </w:pPr>
      <w:r w:rsidRPr="00096220">
        <w:rPr>
          <w:rFonts w:ascii="Times New Roman" w:hAnsi="Times New Roman" w:cs="Times New Roman"/>
          <w:b w:val="0"/>
          <w:color w:val="auto"/>
        </w:rPr>
        <w:t>Nathan Gauthier</w:t>
      </w:r>
      <w:r w:rsidR="00DB6E7F" w:rsidRPr="00096220">
        <w:rPr>
          <w:rFonts w:ascii="Times New Roman" w:hAnsi="Times New Roman" w:cs="Times New Roman"/>
          <w:b w:val="0"/>
          <w:color w:val="auto"/>
        </w:rPr>
        <w:t>, Alternate</w:t>
      </w:r>
    </w:p>
    <w:p w:rsidR="005E0CB9" w:rsidRPr="00096220" w:rsidRDefault="005E0CB9">
      <w:pPr>
        <w:pStyle w:val="BlockText"/>
        <w:rPr>
          <w:rFonts w:ascii="Times New Roman" w:hAnsi="Times New Roman" w:cs="Times New Roman"/>
          <w:b w:val="0"/>
          <w:color w:val="auto"/>
        </w:rPr>
      </w:pPr>
    </w:p>
    <w:p w:rsidR="005E0CB9" w:rsidRPr="00096220" w:rsidRDefault="00DB78E3">
      <w:pPr>
        <w:pStyle w:val="BlockText"/>
        <w:rPr>
          <w:rFonts w:ascii="Times New Roman" w:hAnsi="Times New Roman" w:cs="Times New Roman"/>
          <w:color w:val="auto"/>
        </w:rPr>
      </w:pPr>
      <w:r w:rsidRPr="00096220">
        <w:rPr>
          <w:rFonts w:ascii="Times New Roman" w:hAnsi="Times New Roman" w:cs="Times New Roman"/>
          <w:color w:val="auto"/>
        </w:rPr>
        <w:t>The following staff were also present</w:t>
      </w:r>
    </w:p>
    <w:p w:rsidR="0041587F" w:rsidRPr="00096220" w:rsidRDefault="0041587F" w:rsidP="003A5F3E">
      <w:pPr>
        <w:pStyle w:val="BlockText"/>
        <w:ind w:left="540"/>
        <w:rPr>
          <w:rFonts w:ascii="Times New Roman" w:hAnsi="Times New Roman" w:cs="Times New Roman"/>
          <w:b w:val="0"/>
          <w:color w:val="auto"/>
        </w:rPr>
      </w:pPr>
      <w:r w:rsidRPr="00096220">
        <w:rPr>
          <w:rFonts w:ascii="Times New Roman" w:hAnsi="Times New Roman" w:cs="Times New Roman"/>
          <w:b w:val="0"/>
          <w:color w:val="auto"/>
        </w:rPr>
        <w:t>Elissa Brown, Conservation Agent</w:t>
      </w:r>
    </w:p>
    <w:p w:rsidR="0041587F" w:rsidRPr="00096220" w:rsidRDefault="0041587F" w:rsidP="003A5F3E">
      <w:pPr>
        <w:pStyle w:val="BlockText"/>
        <w:ind w:left="540"/>
        <w:rPr>
          <w:rFonts w:ascii="Times New Roman" w:hAnsi="Times New Roman" w:cs="Times New Roman"/>
          <w:b w:val="0"/>
          <w:color w:val="auto"/>
        </w:rPr>
      </w:pPr>
      <w:r w:rsidRPr="00096220">
        <w:rPr>
          <w:rFonts w:ascii="Times New Roman" w:hAnsi="Times New Roman" w:cs="Times New Roman"/>
          <w:b w:val="0"/>
          <w:color w:val="auto"/>
        </w:rPr>
        <w:t>Renee Johnson, Administrator</w:t>
      </w:r>
    </w:p>
    <w:p w:rsidR="0041587F" w:rsidRPr="00096220" w:rsidRDefault="0041587F" w:rsidP="0041587F">
      <w:pPr>
        <w:pStyle w:val="BlockText"/>
        <w:rPr>
          <w:rFonts w:ascii="Times New Roman" w:hAnsi="Times New Roman" w:cs="Times New Roman"/>
          <w:b w:val="0"/>
          <w:color w:val="auto"/>
        </w:rPr>
      </w:pPr>
    </w:p>
    <w:p w:rsidR="00DB78E3" w:rsidRPr="00096220" w:rsidRDefault="00DB78E3" w:rsidP="0041587F">
      <w:pPr>
        <w:pStyle w:val="BlockText"/>
        <w:rPr>
          <w:rFonts w:ascii="Times New Roman" w:hAnsi="Times New Roman" w:cs="Times New Roman"/>
          <w:color w:val="auto"/>
        </w:rPr>
      </w:pPr>
      <w:r w:rsidRPr="00096220">
        <w:rPr>
          <w:rFonts w:ascii="Times New Roman" w:hAnsi="Times New Roman" w:cs="Times New Roman"/>
          <w:color w:val="auto"/>
        </w:rPr>
        <w:t xml:space="preserve">The following </w:t>
      </w:r>
      <w:r w:rsidR="00726D51" w:rsidRPr="00096220">
        <w:rPr>
          <w:rFonts w:ascii="Times New Roman" w:hAnsi="Times New Roman" w:cs="Times New Roman"/>
          <w:color w:val="auto"/>
        </w:rPr>
        <w:t xml:space="preserve">Commissioners </w:t>
      </w:r>
      <w:r w:rsidRPr="00096220">
        <w:rPr>
          <w:rFonts w:ascii="Times New Roman" w:hAnsi="Times New Roman" w:cs="Times New Roman"/>
          <w:color w:val="auto"/>
        </w:rPr>
        <w:t>were a</w:t>
      </w:r>
      <w:r w:rsidR="00726D51" w:rsidRPr="00096220">
        <w:rPr>
          <w:rFonts w:ascii="Times New Roman" w:hAnsi="Times New Roman" w:cs="Times New Roman"/>
          <w:color w:val="auto"/>
        </w:rPr>
        <w:t xml:space="preserve">bsent:  </w:t>
      </w:r>
    </w:p>
    <w:p w:rsidR="00A512FC" w:rsidRPr="00096220" w:rsidRDefault="00A512FC" w:rsidP="007D06C4">
      <w:pPr>
        <w:pStyle w:val="BlockText"/>
        <w:ind w:left="720"/>
        <w:rPr>
          <w:rFonts w:ascii="Times New Roman" w:hAnsi="Times New Roman" w:cs="Times New Roman"/>
          <w:b w:val="0"/>
          <w:color w:val="auto"/>
        </w:rPr>
      </w:pPr>
      <w:r w:rsidRPr="00096220">
        <w:rPr>
          <w:rFonts w:ascii="Times New Roman" w:hAnsi="Times New Roman" w:cs="Times New Roman"/>
          <w:b w:val="0"/>
          <w:color w:val="auto"/>
        </w:rPr>
        <w:t>Leigh Hafrey</w:t>
      </w:r>
    </w:p>
    <w:p w:rsidR="007D06C4" w:rsidRDefault="00A512FC" w:rsidP="007D06C4">
      <w:pPr>
        <w:pStyle w:val="BlockText"/>
        <w:ind w:left="720"/>
        <w:rPr>
          <w:rFonts w:ascii="Times New Roman" w:hAnsi="Times New Roman" w:cs="Times New Roman"/>
          <w:b w:val="0"/>
          <w:color w:val="auto"/>
        </w:rPr>
      </w:pPr>
      <w:r w:rsidRPr="00096220">
        <w:rPr>
          <w:rFonts w:ascii="Times New Roman" w:hAnsi="Times New Roman" w:cs="Times New Roman"/>
          <w:b w:val="0"/>
          <w:color w:val="auto"/>
        </w:rPr>
        <w:t>Eliot Foulds</w:t>
      </w:r>
      <w:r w:rsidR="007D06C4" w:rsidRPr="007D06C4">
        <w:rPr>
          <w:rFonts w:ascii="Times New Roman" w:hAnsi="Times New Roman" w:cs="Times New Roman"/>
          <w:b w:val="0"/>
          <w:color w:val="auto"/>
        </w:rPr>
        <w:t xml:space="preserve"> </w:t>
      </w:r>
    </w:p>
    <w:p w:rsidR="007D06C4" w:rsidRPr="00096220" w:rsidRDefault="007D06C4" w:rsidP="007D06C4">
      <w:pPr>
        <w:pStyle w:val="BlockText"/>
        <w:ind w:left="720"/>
        <w:rPr>
          <w:rFonts w:ascii="Times New Roman" w:hAnsi="Times New Roman" w:cs="Times New Roman"/>
          <w:b w:val="0"/>
          <w:color w:val="auto"/>
        </w:rPr>
      </w:pPr>
      <w:r w:rsidRPr="00096220">
        <w:rPr>
          <w:rFonts w:ascii="Times New Roman" w:hAnsi="Times New Roman" w:cs="Times New Roman"/>
          <w:b w:val="0"/>
          <w:color w:val="auto"/>
        </w:rPr>
        <w:t>Sean Hanley</w:t>
      </w:r>
      <w:r>
        <w:rPr>
          <w:rFonts w:ascii="Times New Roman" w:hAnsi="Times New Roman" w:cs="Times New Roman"/>
          <w:b w:val="0"/>
          <w:color w:val="auto"/>
        </w:rPr>
        <w:t>, Alternate</w:t>
      </w:r>
    </w:p>
    <w:p w:rsidR="00A512FC" w:rsidRPr="00096220" w:rsidRDefault="00A512FC" w:rsidP="007D06C4">
      <w:pPr>
        <w:pStyle w:val="BlockText"/>
        <w:ind w:left="720"/>
        <w:rPr>
          <w:rFonts w:ascii="Times New Roman" w:hAnsi="Times New Roman" w:cs="Times New Roman"/>
          <w:b w:val="0"/>
          <w:color w:val="auto"/>
        </w:rPr>
      </w:pPr>
    </w:p>
    <w:p w:rsidR="0041587F" w:rsidRPr="00096220" w:rsidRDefault="0041587F" w:rsidP="0041587F">
      <w:pPr>
        <w:pStyle w:val="BlockText"/>
        <w:rPr>
          <w:rFonts w:ascii="Times New Roman" w:hAnsi="Times New Roman" w:cs="Times New Roman"/>
          <w:b w:val="0"/>
          <w:color w:val="auto"/>
        </w:rPr>
      </w:pPr>
      <w:r w:rsidRPr="00096220">
        <w:rPr>
          <w:rFonts w:ascii="Times New Roman" w:hAnsi="Times New Roman" w:cs="Times New Roman"/>
          <w:b w:val="0"/>
          <w:color w:val="auto"/>
        </w:rPr>
        <w:t xml:space="preserve">Commissioner Bugay </w:t>
      </w:r>
      <w:r w:rsidR="00726D51" w:rsidRPr="00096220">
        <w:rPr>
          <w:rFonts w:ascii="Times New Roman" w:hAnsi="Times New Roman" w:cs="Times New Roman"/>
          <w:b w:val="0"/>
          <w:color w:val="auto"/>
        </w:rPr>
        <w:t xml:space="preserve">called </w:t>
      </w:r>
      <w:r w:rsidRPr="00096220">
        <w:rPr>
          <w:rFonts w:ascii="Times New Roman" w:hAnsi="Times New Roman" w:cs="Times New Roman"/>
          <w:b w:val="0"/>
          <w:color w:val="auto"/>
        </w:rPr>
        <w:t>the meeting to order at 7:</w:t>
      </w:r>
      <w:r w:rsidR="00F338A3" w:rsidRPr="00096220">
        <w:rPr>
          <w:rFonts w:ascii="Times New Roman" w:hAnsi="Times New Roman" w:cs="Times New Roman"/>
          <w:b w:val="0"/>
          <w:color w:val="auto"/>
        </w:rPr>
        <w:t>0</w:t>
      </w:r>
      <w:r w:rsidR="006B54AF" w:rsidRPr="00096220">
        <w:rPr>
          <w:rFonts w:ascii="Times New Roman" w:hAnsi="Times New Roman" w:cs="Times New Roman"/>
          <w:b w:val="0"/>
          <w:color w:val="auto"/>
        </w:rPr>
        <w:t>0</w:t>
      </w:r>
      <w:r w:rsidR="00F338A3" w:rsidRPr="00096220">
        <w:rPr>
          <w:rFonts w:ascii="Times New Roman" w:hAnsi="Times New Roman" w:cs="Times New Roman"/>
          <w:b w:val="0"/>
          <w:color w:val="auto"/>
        </w:rPr>
        <w:t xml:space="preserve"> </w:t>
      </w:r>
      <w:r w:rsidRPr="00096220">
        <w:rPr>
          <w:rFonts w:ascii="Times New Roman" w:hAnsi="Times New Roman" w:cs="Times New Roman"/>
          <w:b w:val="0"/>
          <w:color w:val="auto"/>
        </w:rPr>
        <w:t>pm</w:t>
      </w:r>
      <w:r w:rsidR="00DB78E3" w:rsidRPr="00096220">
        <w:rPr>
          <w:rFonts w:ascii="Times New Roman" w:hAnsi="Times New Roman" w:cs="Times New Roman"/>
        </w:rPr>
        <w:t xml:space="preserve">. </w:t>
      </w:r>
      <w:r w:rsidR="00DB78E3" w:rsidRPr="00096220">
        <w:rPr>
          <w:rFonts w:ascii="Times New Roman" w:hAnsi="Times New Roman" w:cs="Times New Roman"/>
          <w:b w:val="0"/>
          <w:color w:val="auto"/>
        </w:rPr>
        <w:t>in accordance with the Wetlands Protection Act, M.G.L. Chapter 131, Section 40, the Dedham Wetlands Bylaw, and the Dedham Stormwater Management Bylaw</w:t>
      </w:r>
      <w:r w:rsidRPr="00096220">
        <w:rPr>
          <w:rFonts w:ascii="Times New Roman" w:hAnsi="Times New Roman" w:cs="Times New Roman"/>
          <w:b w:val="0"/>
          <w:color w:val="auto"/>
        </w:rPr>
        <w:t xml:space="preserve">. </w:t>
      </w:r>
    </w:p>
    <w:p w:rsidR="0041587F" w:rsidRPr="00096220" w:rsidRDefault="0041587F" w:rsidP="0041587F">
      <w:pPr>
        <w:autoSpaceDE w:val="0"/>
        <w:autoSpaceDN w:val="0"/>
        <w:adjustRightInd w:val="0"/>
        <w:spacing w:after="40"/>
        <w:rPr>
          <w:rFonts w:ascii="Times New Roman" w:hAnsi="Times New Roman" w:cs="Times New Roman"/>
          <w:b/>
          <w:color w:val="auto"/>
        </w:rPr>
      </w:pPr>
    </w:p>
    <w:p w:rsidR="000E160A" w:rsidRPr="007D06C4" w:rsidRDefault="007D06C4" w:rsidP="00233349">
      <w:pPr>
        <w:pStyle w:val="Default"/>
        <w:tabs>
          <w:tab w:val="left" w:pos="540"/>
          <w:tab w:val="left" w:pos="990"/>
        </w:tabs>
        <w:spacing w:after="40"/>
        <w:rPr>
          <w:rFonts w:cstheme="minorBidi"/>
          <w:b/>
          <w:color w:val="000000" w:themeColor="text1"/>
          <w:sz w:val="22"/>
          <w:szCs w:val="22"/>
        </w:rPr>
      </w:pPr>
      <w:r w:rsidRPr="007D06C4">
        <w:rPr>
          <w:rFonts w:cstheme="minorBidi"/>
          <w:b/>
          <w:color w:val="000000" w:themeColor="text1"/>
          <w:sz w:val="22"/>
          <w:szCs w:val="22"/>
        </w:rPr>
        <w:t>Continuances:</w:t>
      </w:r>
    </w:p>
    <w:p w:rsidR="000E160A" w:rsidRPr="007D06C4" w:rsidRDefault="000E160A" w:rsidP="007D06C4">
      <w:pPr>
        <w:pStyle w:val="ListParagraph"/>
        <w:numPr>
          <w:ilvl w:val="0"/>
          <w:numId w:val="44"/>
        </w:numPr>
        <w:tabs>
          <w:tab w:val="left" w:pos="540"/>
          <w:tab w:val="left" w:pos="990"/>
        </w:tabs>
        <w:spacing w:after="40"/>
        <w:rPr>
          <w:rFonts w:ascii="Times New Roman" w:hAnsi="Times New Roman"/>
          <w:color w:val="000000" w:themeColor="text1"/>
        </w:rPr>
      </w:pPr>
      <w:r w:rsidRPr="007D06C4">
        <w:rPr>
          <w:rFonts w:ascii="Times New Roman" w:hAnsi="Times New Roman"/>
          <w:b/>
          <w:bCs/>
          <w:color w:val="000000" w:themeColor="text1"/>
          <w:u w:val="single"/>
        </w:rPr>
        <w:t xml:space="preserve">339 Washington Street, Garnett Realty Trust, Applicant – Sue Harrington, GCG Engineering, Rep. </w:t>
      </w:r>
      <w:r w:rsidRPr="007D06C4">
        <w:rPr>
          <w:rFonts w:ascii="Times New Roman" w:hAnsi="Times New Roman"/>
          <w:bCs/>
          <w:color w:val="000000" w:themeColor="text1"/>
        </w:rPr>
        <w:t xml:space="preserve">   Major Stormwater Permit Application for the redevelopment (mixed use addition) of a commercial building (MSMP 2015-25)</w:t>
      </w:r>
      <w:r w:rsidRPr="007D06C4">
        <w:rPr>
          <w:rFonts w:ascii="Times New Roman" w:hAnsi="Times New Roman"/>
          <w:bCs/>
          <w:i/>
          <w:color w:val="000000" w:themeColor="text1"/>
        </w:rPr>
        <w:t xml:space="preserve"> </w:t>
      </w:r>
    </w:p>
    <w:p w:rsidR="000E160A" w:rsidRPr="007D06C4" w:rsidRDefault="000E160A" w:rsidP="007D06C4">
      <w:pPr>
        <w:pStyle w:val="ListParagraph"/>
        <w:numPr>
          <w:ilvl w:val="0"/>
          <w:numId w:val="44"/>
        </w:numPr>
        <w:autoSpaceDE w:val="0"/>
        <w:autoSpaceDN w:val="0"/>
        <w:adjustRightInd w:val="0"/>
        <w:spacing w:after="40"/>
        <w:rPr>
          <w:rFonts w:ascii="Times New Roman" w:hAnsi="Times New Roman"/>
          <w:color w:val="000000" w:themeColor="text1"/>
        </w:rPr>
      </w:pPr>
      <w:r w:rsidRPr="007D06C4">
        <w:rPr>
          <w:rFonts w:ascii="Times New Roman" w:hAnsi="Times New Roman"/>
          <w:b/>
          <w:color w:val="000000" w:themeColor="text1"/>
          <w:u w:val="single"/>
        </w:rPr>
        <w:lastRenderedPageBreak/>
        <w:t>270 &amp; 290 Bussey Street, Delapa Plaza East, Inc</w:t>
      </w:r>
      <w:r w:rsidR="00D8280E">
        <w:rPr>
          <w:rFonts w:ascii="Times New Roman" w:hAnsi="Times New Roman"/>
          <w:b/>
          <w:color w:val="000000" w:themeColor="text1"/>
          <w:u w:val="single"/>
        </w:rPr>
        <w:t>.</w:t>
      </w:r>
      <w:r w:rsidRPr="007D06C4">
        <w:rPr>
          <w:rFonts w:ascii="Times New Roman" w:hAnsi="Times New Roman"/>
          <w:b/>
          <w:color w:val="000000" w:themeColor="text1"/>
          <w:u w:val="single"/>
        </w:rPr>
        <w:t>, App – Jim Devellis, DeVellis Zrein, Inc – Rep. –</w:t>
      </w:r>
      <w:r w:rsidRPr="007D06C4">
        <w:rPr>
          <w:rFonts w:ascii="Times New Roman" w:hAnsi="Times New Roman"/>
          <w:color w:val="000000" w:themeColor="text1"/>
        </w:rPr>
        <w:t>Commercial/residential redevelopment of an existing commercial building in Buffer Zone to Bordering Vegetated Wetlands, Bank, and Land Under Water; and Riverfront Area (DEP File # 141-0535, MSMP 2018-07)</w:t>
      </w:r>
      <w:r w:rsidRPr="007D06C4">
        <w:rPr>
          <w:rFonts w:ascii="Times New Roman" w:hAnsi="Times New Roman"/>
          <w:i/>
          <w:color w:val="000000" w:themeColor="text1"/>
        </w:rPr>
        <w:t xml:space="preserve">. </w:t>
      </w:r>
    </w:p>
    <w:p w:rsidR="007D06C4" w:rsidRDefault="007D06C4" w:rsidP="000E00FF">
      <w:pPr>
        <w:pStyle w:val="Default"/>
        <w:tabs>
          <w:tab w:val="left" w:pos="540"/>
          <w:tab w:val="left" w:pos="990"/>
        </w:tabs>
        <w:spacing w:after="40"/>
        <w:rPr>
          <w:rFonts w:cstheme="minorBidi"/>
          <w:color w:val="000000" w:themeColor="text1"/>
          <w:sz w:val="22"/>
          <w:szCs w:val="22"/>
        </w:rPr>
      </w:pPr>
    </w:p>
    <w:p w:rsidR="000E00FF" w:rsidRDefault="000E00FF" w:rsidP="000E00FF">
      <w:pPr>
        <w:pStyle w:val="Default"/>
        <w:tabs>
          <w:tab w:val="left" w:pos="540"/>
          <w:tab w:val="left" w:pos="990"/>
        </w:tabs>
        <w:spacing w:after="40"/>
        <w:rPr>
          <w:rFonts w:cstheme="minorBidi"/>
          <w:color w:val="000000" w:themeColor="text1"/>
          <w:sz w:val="22"/>
          <w:szCs w:val="22"/>
        </w:rPr>
      </w:pPr>
      <w:r w:rsidRPr="00096220">
        <w:rPr>
          <w:rFonts w:cstheme="minorBidi"/>
          <w:color w:val="000000" w:themeColor="text1"/>
          <w:sz w:val="22"/>
          <w:szCs w:val="22"/>
        </w:rPr>
        <w:t>Commiss</w:t>
      </w:r>
      <w:r w:rsidR="007D06C4">
        <w:rPr>
          <w:rFonts w:cstheme="minorBidi"/>
          <w:color w:val="000000" w:themeColor="text1"/>
          <w:sz w:val="22"/>
          <w:szCs w:val="22"/>
        </w:rPr>
        <w:t>i</w:t>
      </w:r>
      <w:r w:rsidRPr="00096220">
        <w:rPr>
          <w:rFonts w:cstheme="minorBidi"/>
          <w:color w:val="000000" w:themeColor="text1"/>
          <w:sz w:val="22"/>
          <w:szCs w:val="22"/>
        </w:rPr>
        <w:t>oner Bugay made a motion to continue the application</w:t>
      </w:r>
      <w:r w:rsidR="00FD09A8">
        <w:rPr>
          <w:rFonts w:cstheme="minorBidi"/>
          <w:color w:val="000000" w:themeColor="text1"/>
          <w:sz w:val="22"/>
          <w:szCs w:val="22"/>
        </w:rPr>
        <w:t>s</w:t>
      </w:r>
      <w:r w:rsidRPr="00096220">
        <w:rPr>
          <w:rFonts w:cstheme="minorBidi"/>
          <w:color w:val="000000" w:themeColor="text1"/>
          <w:sz w:val="22"/>
          <w:szCs w:val="22"/>
        </w:rPr>
        <w:t xml:space="preserve"> until January 3</w:t>
      </w:r>
      <w:r w:rsidRPr="00096220">
        <w:rPr>
          <w:rFonts w:cstheme="minorBidi"/>
          <w:color w:val="000000" w:themeColor="text1"/>
          <w:sz w:val="22"/>
          <w:szCs w:val="22"/>
          <w:vertAlign w:val="superscript"/>
        </w:rPr>
        <w:t>rd</w:t>
      </w:r>
      <w:r w:rsidRPr="00096220">
        <w:rPr>
          <w:rFonts w:cstheme="minorBidi"/>
          <w:color w:val="000000" w:themeColor="text1"/>
          <w:sz w:val="22"/>
          <w:szCs w:val="22"/>
        </w:rPr>
        <w:t>, 2019.  All were in</w:t>
      </w:r>
      <w:r>
        <w:rPr>
          <w:rFonts w:cstheme="minorBidi"/>
          <w:color w:val="000000" w:themeColor="text1"/>
          <w:sz w:val="22"/>
          <w:szCs w:val="22"/>
        </w:rPr>
        <w:t xml:space="preserve"> favor.</w:t>
      </w:r>
    </w:p>
    <w:p w:rsidR="000E160A" w:rsidRPr="000E00FF" w:rsidRDefault="000E160A" w:rsidP="000E160A">
      <w:pPr>
        <w:pStyle w:val="ListParagraph"/>
        <w:tabs>
          <w:tab w:val="left" w:pos="540"/>
          <w:tab w:val="left" w:pos="990"/>
        </w:tabs>
        <w:spacing w:after="40"/>
        <w:ind w:left="792"/>
        <w:rPr>
          <w:rFonts w:ascii="Times New Roman" w:hAnsi="Times New Roman"/>
          <w:color w:val="000000" w:themeColor="text1"/>
          <w:sz w:val="24"/>
          <w:szCs w:val="24"/>
        </w:rPr>
      </w:pPr>
    </w:p>
    <w:p w:rsidR="000E00FF" w:rsidRPr="007D06C4" w:rsidRDefault="007D06C4" w:rsidP="000E160A">
      <w:pPr>
        <w:tabs>
          <w:tab w:val="left" w:pos="810"/>
          <w:tab w:val="left" w:pos="1170"/>
        </w:tabs>
        <w:spacing w:after="40"/>
        <w:rPr>
          <w:rFonts w:ascii="Times New Roman" w:hAnsi="Times New Roman"/>
          <w:b/>
          <w:color w:val="000000" w:themeColor="text1"/>
        </w:rPr>
      </w:pPr>
      <w:r w:rsidRPr="007D06C4">
        <w:rPr>
          <w:rFonts w:ascii="Times New Roman" w:hAnsi="Times New Roman"/>
          <w:b/>
          <w:color w:val="000000" w:themeColor="text1"/>
        </w:rPr>
        <w:t>A</w:t>
      </w:r>
      <w:r w:rsidR="000E00FF" w:rsidRPr="007D06C4">
        <w:rPr>
          <w:rFonts w:ascii="Times New Roman" w:hAnsi="Times New Roman"/>
          <w:b/>
          <w:color w:val="000000" w:themeColor="text1"/>
        </w:rPr>
        <w:t xml:space="preserve">pplications opened </w:t>
      </w:r>
      <w:r w:rsidR="005E255C" w:rsidRPr="007D06C4">
        <w:rPr>
          <w:rFonts w:ascii="Times New Roman" w:hAnsi="Times New Roman"/>
          <w:b/>
          <w:color w:val="000000" w:themeColor="text1"/>
        </w:rPr>
        <w:t>previously:</w:t>
      </w:r>
    </w:p>
    <w:p w:rsidR="000E00FF" w:rsidRPr="000E00FF" w:rsidRDefault="000E00FF" w:rsidP="000E160A">
      <w:pPr>
        <w:tabs>
          <w:tab w:val="left" w:pos="810"/>
          <w:tab w:val="left" w:pos="1170"/>
        </w:tabs>
        <w:spacing w:after="40"/>
        <w:rPr>
          <w:rFonts w:ascii="Times New Roman" w:hAnsi="Times New Roman"/>
          <w:color w:val="000000" w:themeColor="text1"/>
          <w:sz w:val="24"/>
          <w:szCs w:val="24"/>
        </w:rPr>
      </w:pPr>
    </w:p>
    <w:p w:rsidR="005E255C" w:rsidRDefault="000E160A" w:rsidP="00610C2B">
      <w:pPr>
        <w:autoSpaceDE w:val="0"/>
        <w:autoSpaceDN w:val="0"/>
        <w:adjustRightInd w:val="0"/>
        <w:spacing w:after="40"/>
        <w:ind w:left="180"/>
        <w:rPr>
          <w:rFonts w:ascii="Times New Roman" w:hAnsi="Times New Roman"/>
          <w:color w:val="000000" w:themeColor="text1"/>
          <w:sz w:val="24"/>
          <w:szCs w:val="24"/>
        </w:rPr>
      </w:pPr>
      <w:r w:rsidRPr="00096220">
        <w:rPr>
          <w:rFonts w:ascii="Times New Roman" w:hAnsi="Times New Roman"/>
          <w:b/>
          <w:color w:val="000000" w:themeColor="text1"/>
          <w:u w:val="single"/>
        </w:rPr>
        <w:t>235 &amp; 243 Bussey Street, ANJOM, LLC, Applicant – Scott Henderson, Henderson Consulting Services, Rep</w:t>
      </w:r>
      <w:r w:rsidRPr="000E00FF">
        <w:rPr>
          <w:rFonts w:ascii="Times New Roman" w:hAnsi="Times New Roman"/>
          <w:color w:val="000000" w:themeColor="text1"/>
          <w:sz w:val="24"/>
          <w:szCs w:val="24"/>
          <w:u w:val="single"/>
        </w:rPr>
        <w:t xml:space="preserve"> –</w:t>
      </w:r>
      <w:r w:rsidRPr="000E160A">
        <w:rPr>
          <w:rFonts w:ascii="Times New Roman" w:hAnsi="Times New Roman"/>
          <w:color w:val="000000" w:themeColor="text1"/>
          <w:sz w:val="20"/>
          <w:szCs w:val="20"/>
          <w:u w:val="single"/>
        </w:rPr>
        <w:t xml:space="preserve"> </w:t>
      </w:r>
      <w:r w:rsidRPr="000E00FF">
        <w:rPr>
          <w:rFonts w:ascii="Times New Roman" w:hAnsi="Times New Roman"/>
          <w:color w:val="000000" w:themeColor="text1"/>
          <w:sz w:val="24"/>
          <w:szCs w:val="24"/>
        </w:rPr>
        <w:t>Demolition of five existing structures on-site and construct</w:t>
      </w:r>
      <w:r w:rsidR="007D06C4">
        <w:rPr>
          <w:rFonts w:ascii="Times New Roman" w:hAnsi="Times New Roman"/>
          <w:color w:val="000000" w:themeColor="text1"/>
          <w:sz w:val="24"/>
          <w:szCs w:val="24"/>
        </w:rPr>
        <w:t>ion of a new mixed</w:t>
      </w:r>
      <w:r w:rsidR="00FD09A8">
        <w:rPr>
          <w:rFonts w:ascii="Times New Roman" w:hAnsi="Times New Roman"/>
          <w:color w:val="000000" w:themeColor="text1"/>
          <w:sz w:val="24"/>
          <w:szCs w:val="24"/>
        </w:rPr>
        <w:t>-</w:t>
      </w:r>
      <w:r w:rsidR="007D06C4">
        <w:rPr>
          <w:rFonts w:ascii="Times New Roman" w:hAnsi="Times New Roman"/>
          <w:color w:val="000000" w:themeColor="text1"/>
          <w:sz w:val="24"/>
          <w:szCs w:val="24"/>
        </w:rPr>
        <w:t>use building.  Mr. Henderson was present for the Applicant.</w:t>
      </w:r>
    </w:p>
    <w:p w:rsidR="007D06C4" w:rsidRDefault="007D06C4" w:rsidP="007D06C4">
      <w:pPr>
        <w:tabs>
          <w:tab w:val="left" w:pos="810"/>
          <w:tab w:val="left" w:pos="1530"/>
        </w:tabs>
        <w:spacing w:after="40"/>
        <w:ind w:left="360"/>
        <w:rPr>
          <w:rFonts w:ascii="Times New Roman" w:hAnsi="Times New Roman"/>
          <w:b/>
          <w:sz w:val="20"/>
        </w:rPr>
      </w:pPr>
    </w:p>
    <w:p w:rsidR="007D06C4" w:rsidRPr="007D06C4" w:rsidRDefault="007D06C4" w:rsidP="007D06C4">
      <w:pPr>
        <w:tabs>
          <w:tab w:val="left" w:pos="810"/>
          <w:tab w:val="left" w:pos="1530"/>
        </w:tabs>
        <w:spacing w:after="40"/>
        <w:ind w:left="360"/>
        <w:rPr>
          <w:rFonts w:ascii="Times New Roman" w:hAnsi="Times New Roman"/>
          <w:b/>
          <w:color w:val="auto"/>
        </w:rPr>
      </w:pPr>
      <w:r w:rsidRPr="007D06C4">
        <w:rPr>
          <w:rFonts w:ascii="Times New Roman" w:hAnsi="Times New Roman"/>
          <w:b/>
          <w:color w:val="auto"/>
        </w:rPr>
        <w:t>Documents Reviewed:</w:t>
      </w:r>
    </w:p>
    <w:p w:rsidR="007D06C4" w:rsidRPr="00835BCF" w:rsidRDefault="007D06C4" w:rsidP="00835BCF">
      <w:pPr>
        <w:pStyle w:val="ListParagraph"/>
        <w:numPr>
          <w:ilvl w:val="0"/>
          <w:numId w:val="42"/>
        </w:numPr>
        <w:tabs>
          <w:tab w:val="left" w:pos="824"/>
        </w:tabs>
        <w:spacing w:after="40" w:line="240" w:lineRule="auto"/>
        <w:rPr>
          <w:rFonts w:ascii="Times New Roman" w:hAnsi="Times New Roman"/>
          <w:sz w:val="20"/>
        </w:rPr>
      </w:pPr>
      <w:r w:rsidRPr="00835BCF">
        <w:rPr>
          <w:rFonts w:ascii="Times New Roman" w:hAnsi="Times New Roman"/>
          <w:sz w:val="20"/>
        </w:rPr>
        <w:t>Proposed Mixed Use Development Plans dated October 4, 2017 and prepared by Henderson Consulting Services LLC and updated November 20, 2018.</w:t>
      </w:r>
    </w:p>
    <w:p w:rsidR="007D06C4" w:rsidRPr="00835BCF" w:rsidRDefault="007D06C4" w:rsidP="00835BCF">
      <w:pPr>
        <w:pStyle w:val="ListParagraph"/>
        <w:numPr>
          <w:ilvl w:val="0"/>
          <w:numId w:val="42"/>
        </w:numPr>
        <w:tabs>
          <w:tab w:val="left" w:pos="824"/>
        </w:tabs>
        <w:spacing w:after="40" w:line="240" w:lineRule="auto"/>
        <w:rPr>
          <w:rFonts w:ascii="Times New Roman" w:hAnsi="Times New Roman"/>
          <w:sz w:val="20"/>
        </w:rPr>
      </w:pPr>
      <w:r w:rsidRPr="00835BCF">
        <w:rPr>
          <w:rFonts w:ascii="Times New Roman" w:hAnsi="Times New Roman"/>
          <w:sz w:val="20"/>
        </w:rPr>
        <w:t>Stormwater Report and Drainage Calculations dated October 4, 2017 and prepared by Henderson Consulting Services LLC and updated November 20, 2018.</w:t>
      </w:r>
    </w:p>
    <w:p w:rsidR="005E255C" w:rsidRDefault="005E255C" w:rsidP="000E160A">
      <w:pPr>
        <w:autoSpaceDE w:val="0"/>
        <w:autoSpaceDN w:val="0"/>
        <w:adjustRightInd w:val="0"/>
        <w:spacing w:after="40"/>
        <w:rPr>
          <w:rFonts w:ascii="Times New Roman" w:hAnsi="Times New Roman"/>
          <w:color w:val="000000" w:themeColor="text1"/>
          <w:sz w:val="24"/>
          <w:szCs w:val="24"/>
        </w:rPr>
      </w:pPr>
    </w:p>
    <w:p w:rsidR="000E00FF" w:rsidRPr="00096220" w:rsidRDefault="00DA63CB" w:rsidP="00835BCF">
      <w:pPr>
        <w:autoSpaceDE w:val="0"/>
        <w:autoSpaceDN w:val="0"/>
        <w:adjustRightInd w:val="0"/>
        <w:spacing w:after="40"/>
        <w:ind w:left="360"/>
        <w:rPr>
          <w:rFonts w:ascii="Times New Roman" w:hAnsi="Times New Roman"/>
          <w:color w:val="000000" w:themeColor="text1"/>
        </w:rPr>
      </w:pPr>
      <w:r w:rsidRPr="00096220">
        <w:rPr>
          <w:rFonts w:ascii="Times New Roman" w:hAnsi="Times New Roman"/>
          <w:color w:val="000000" w:themeColor="text1"/>
        </w:rPr>
        <w:t>Representative</w:t>
      </w:r>
      <w:r w:rsidR="000E00FF" w:rsidRPr="00096220">
        <w:rPr>
          <w:rFonts w:ascii="Times New Roman" w:hAnsi="Times New Roman"/>
          <w:color w:val="000000" w:themeColor="text1"/>
        </w:rPr>
        <w:t xml:space="preserve"> Scott Henderson</w:t>
      </w:r>
      <w:r w:rsidR="00FD09A8">
        <w:rPr>
          <w:rFonts w:ascii="Times New Roman" w:hAnsi="Times New Roman"/>
          <w:color w:val="000000" w:themeColor="text1"/>
        </w:rPr>
        <w:t>,</w:t>
      </w:r>
      <w:r w:rsidR="000E00FF" w:rsidRPr="00096220">
        <w:rPr>
          <w:rFonts w:ascii="Times New Roman" w:hAnsi="Times New Roman"/>
          <w:color w:val="000000" w:themeColor="text1"/>
        </w:rPr>
        <w:t xml:space="preserve"> of Henderson Consulting </w:t>
      </w:r>
      <w:r w:rsidR="00CA0D2F" w:rsidRPr="00096220">
        <w:rPr>
          <w:rFonts w:ascii="Times New Roman" w:hAnsi="Times New Roman"/>
          <w:color w:val="000000" w:themeColor="text1"/>
        </w:rPr>
        <w:t>presented the</w:t>
      </w:r>
      <w:r w:rsidR="00F02EBE" w:rsidRPr="00096220">
        <w:rPr>
          <w:rFonts w:ascii="Times New Roman" w:hAnsi="Times New Roman"/>
          <w:color w:val="000000" w:themeColor="text1"/>
        </w:rPr>
        <w:t xml:space="preserve"> </w:t>
      </w:r>
      <w:r w:rsidR="000E00FF" w:rsidRPr="00096220">
        <w:rPr>
          <w:rFonts w:ascii="Times New Roman" w:hAnsi="Times New Roman"/>
          <w:color w:val="000000" w:themeColor="text1"/>
        </w:rPr>
        <w:t xml:space="preserve">revised plans </w:t>
      </w:r>
      <w:r w:rsidRPr="00096220">
        <w:rPr>
          <w:rFonts w:ascii="Times New Roman" w:hAnsi="Times New Roman"/>
          <w:color w:val="000000" w:themeColor="text1"/>
        </w:rPr>
        <w:t>to the Commission and reintroduced the</w:t>
      </w:r>
      <w:r w:rsidR="000E00FF" w:rsidRPr="00096220">
        <w:rPr>
          <w:rFonts w:ascii="Times New Roman" w:hAnsi="Times New Roman"/>
          <w:color w:val="000000" w:themeColor="text1"/>
        </w:rPr>
        <w:t xml:space="preserve"> project.  </w:t>
      </w:r>
      <w:r w:rsidR="00F02EBE" w:rsidRPr="00096220">
        <w:rPr>
          <w:rFonts w:ascii="Times New Roman" w:hAnsi="Times New Roman"/>
          <w:color w:val="000000" w:themeColor="text1"/>
        </w:rPr>
        <w:t>He reported that there had been a number of plan</w:t>
      </w:r>
      <w:r w:rsidR="000E00FF" w:rsidRPr="00096220">
        <w:rPr>
          <w:rFonts w:ascii="Times New Roman" w:hAnsi="Times New Roman"/>
          <w:color w:val="000000" w:themeColor="text1"/>
        </w:rPr>
        <w:t xml:space="preserve"> revisions</w:t>
      </w:r>
      <w:r w:rsidRPr="00096220">
        <w:rPr>
          <w:rFonts w:ascii="Times New Roman" w:hAnsi="Times New Roman"/>
          <w:color w:val="000000" w:themeColor="text1"/>
        </w:rPr>
        <w:t xml:space="preserve"> made</w:t>
      </w:r>
      <w:r w:rsidR="007D06C4">
        <w:rPr>
          <w:rFonts w:ascii="Times New Roman" w:hAnsi="Times New Roman"/>
          <w:color w:val="000000" w:themeColor="text1"/>
        </w:rPr>
        <w:t>,</w:t>
      </w:r>
      <w:r w:rsidR="000E00FF" w:rsidRPr="00096220">
        <w:rPr>
          <w:rFonts w:ascii="Times New Roman" w:hAnsi="Times New Roman"/>
          <w:color w:val="000000" w:themeColor="text1"/>
        </w:rPr>
        <w:t xml:space="preserve"> </w:t>
      </w:r>
      <w:r w:rsidR="007D06C4">
        <w:rPr>
          <w:rFonts w:ascii="Times New Roman" w:hAnsi="Times New Roman"/>
          <w:color w:val="000000" w:themeColor="text1"/>
        </w:rPr>
        <w:t>including</w:t>
      </w:r>
      <w:r w:rsidRPr="00096220">
        <w:rPr>
          <w:rFonts w:ascii="Times New Roman" w:hAnsi="Times New Roman"/>
          <w:color w:val="000000" w:themeColor="text1"/>
        </w:rPr>
        <w:t xml:space="preserve"> </w:t>
      </w:r>
      <w:r w:rsidR="007D06C4">
        <w:rPr>
          <w:rFonts w:ascii="Times New Roman" w:hAnsi="Times New Roman"/>
          <w:color w:val="000000" w:themeColor="text1"/>
        </w:rPr>
        <w:t xml:space="preserve">removal of </w:t>
      </w:r>
      <w:r w:rsidR="00F02EBE" w:rsidRPr="00096220">
        <w:rPr>
          <w:rFonts w:ascii="Times New Roman" w:hAnsi="Times New Roman"/>
          <w:color w:val="000000" w:themeColor="text1"/>
        </w:rPr>
        <w:t>underground</w:t>
      </w:r>
      <w:r w:rsidR="000E00FF" w:rsidRPr="00096220">
        <w:rPr>
          <w:rFonts w:ascii="Times New Roman" w:hAnsi="Times New Roman"/>
          <w:color w:val="000000" w:themeColor="text1"/>
        </w:rPr>
        <w:t xml:space="preserve"> parking</w:t>
      </w:r>
      <w:r w:rsidR="00CA0D2F" w:rsidRPr="00096220">
        <w:rPr>
          <w:rFonts w:ascii="Times New Roman" w:hAnsi="Times New Roman"/>
          <w:color w:val="000000" w:themeColor="text1"/>
        </w:rPr>
        <w:t xml:space="preserve"> due to </w:t>
      </w:r>
      <w:r w:rsidR="000E00FF" w:rsidRPr="00096220">
        <w:rPr>
          <w:rFonts w:ascii="Times New Roman" w:hAnsi="Times New Roman"/>
          <w:color w:val="000000" w:themeColor="text1"/>
        </w:rPr>
        <w:t>poor soil and groundwater issues.  Mr. Henderson</w:t>
      </w:r>
      <w:r w:rsidR="00DA2E11" w:rsidRPr="00096220">
        <w:rPr>
          <w:rFonts w:ascii="Times New Roman" w:hAnsi="Times New Roman"/>
          <w:color w:val="000000" w:themeColor="text1"/>
        </w:rPr>
        <w:t xml:space="preserve"> also reported</w:t>
      </w:r>
      <w:r w:rsidR="000E00FF" w:rsidRPr="00096220">
        <w:rPr>
          <w:rFonts w:ascii="Times New Roman" w:hAnsi="Times New Roman"/>
          <w:color w:val="000000" w:themeColor="text1"/>
        </w:rPr>
        <w:t xml:space="preserve"> that</w:t>
      </w:r>
      <w:r w:rsidR="00DA2E11" w:rsidRPr="00096220">
        <w:rPr>
          <w:rFonts w:ascii="Times New Roman" w:hAnsi="Times New Roman"/>
          <w:color w:val="000000" w:themeColor="text1"/>
        </w:rPr>
        <w:t xml:space="preserve"> </w:t>
      </w:r>
      <w:r w:rsidRPr="00096220">
        <w:rPr>
          <w:rFonts w:ascii="Times New Roman" w:hAnsi="Times New Roman"/>
          <w:color w:val="000000" w:themeColor="text1"/>
        </w:rPr>
        <w:t>the revised</w:t>
      </w:r>
      <w:r w:rsidR="00CA0D2F" w:rsidRPr="00096220">
        <w:rPr>
          <w:rFonts w:ascii="Times New Roman" w:hAnsi="Times New Roman"/>
          <w:color w:val="000000" w:themeColor="text1"/>
        </w:rPr>
        <w:t xml:space="preserve"> plans</w:t>
      </w:r>
      <w:r w:rsidR="00F02EBE" w:rsidRPr="00096220">
        <w:rPr>
          <w:rFonts w:ascii="Times New Roman" w:hAnsi="Times New Roman"/>
          <w:color w:val="000000" w:themeColor="text1"/>
        </w:rPr>
        <w:t xml:space="preserve"> he</w:t>
      </w:r>
      <w:r w:rsidR="00DA2E11" w:rsidRPr="00096220">
        <w:rPr>
          <w:rFonts w:ascii="Times New Roman" w:hAnsi="Times New Roman"/>
          <w:color w:val="000000" w:themeColor="text1"/>
        </w:rPr>
        <w:t xml:space="preserve"> </w:t>
      </w:r>
      <w:r w:rsidRPr="00096220">
        <w:rPr>
          <w:rFonts w:ascii="Times New Roman" w:hAnsi="Times New Roman"/>
          <w:color w:val="000000" w:themeColor="text1"/>
        </w:rPr>
        <w:t xml:space="preserve">had </w:t>
      </w:r>
      <w:r w:rsidR="00DA2E11" w:rsidRPr="00096220">
        <w:rPr>
          <w:rFonts w:ascii="Times New Roman" w:hAnsi="Times New Roman"/>
          <w:color w:val="000000" w:themeColor="text1"/>
        </w:rPr>
        <w:t xml:space="preserve">submitted had </w:t>
      </w:r>
      <w:r w:rsidRPr="00096220">
        <w:rPr>
          <w:rFonts w:ascii="Times New Roman" w:hAnsi="Times New Roman"/>
          <w:color w:val="000000" w:themeColor="text1"/>
        </w:rPr>
        <w:t xml:space="preserve">also </w:t>
      </w:r>
      <w:r w:rsidR="00DA2E11" w:rsidRPr="00096220">
        <w:rPr>
          <w:rFonts w:ascii="Times New Roman" w:hAnsi="Times New Roman"/>
          <w:color w:val="000000" w:themeColor="text1"/>
        </w:rPr>
        <w:t>been approved</w:t>
      </w:r>
      <w:r w:rsidR="000E00FF" w:rsidRPr="00096220">
        <w:rPr>
          <w:rFonts w:ascii="Times New Roman" w:hAnsi="Times New Roman"/>
          <w:color w:val="000000" w:themeColor="text1"/>
        </w:rPr>
        <w:t xml:space="preserve"> by </w:t>
      </w:r>
      <w:r w:rsidR="007D06C4">
        <w:rPr>
          <w:rFonts w:ascii="Times New Roman" w:hAnsi="Times New Roman"/>
          <w:color w:val="000000" w:themeColor="text1"/>
        </w:rPr>
        <w:t>the P</w:t>
      </w:r>
      <w:r w:rsidR="000E00FF" w:rsidRPr="00096220">
        <w:rPr>
          <w:rFonts w:ascii="Times New Roman" w:hAnsi="Times New Roman"/>
          <w:color w:val="000000" w:themeColor="text1"/>
        </w:rPr>
        <w:t>lanning</w:t>
      </w:r>
      <w:r w:rsidR="007D06C4">
        <w:rPr>
          <w:rFonts w:ascii="Times New Roman" w:hAnsi="Times New Roman"/>
          <w:color w:val="000000" w:themeColor="text1"/>
        </w:rPr>
        <w:t xml:space="preserve"> Board</w:t>
      </w:r>
      <w:r w:rsidR="000E00FF" w:rsidRPr="00096220">
        <w:rPr>
          <w:rFonts w:ascii="Times New Roman" w:hAnsi="Times New Roman"/>
          <w:color w:val="000000" w:themeColor="text1"/>
        </w:rPr>
        <w:t xml:space="preserve">. </w:t>
      </w:r>
      <w:r w:rsidR="00DA2E11" w:rsidRPr="00096220">
        <w:rPr>
          <w:rFonts w:ascii="Times New Roman" w:hAnsi="Times New Roman"/>
          <w:color w:val="000000" w:themeColor="text1"/>
        </w:rPr>
        <w:t xml:space="preserve">Mr. Henderson </w:t>
      </w:r>
      <w:r w:rsidR="007D06C4">
        <w:rPr>
          <w:rFonts w:ascii="Times New Roman" w:hAnsi="Times New Roman"/>
          <w:color w:val="000000" w:themeColor="text1"/>
        </w:rPr>
        <w:t>explained</w:t>
      </w:r>
      <w:r w:rsidRPr="00096220">
        <w:rPr>
          <w:rFonts w:ascii="Times New Roman" w:hAnsi="Times New Roman"/>
          <w:color w:val="000000" w:themeColor="text1"/>
        </w:rPr>
        <w:t xml:space="preserve"> that the </w:t>
      </w:r>
      <w:r w:rsidR="00CA0D2F" w:rsidRPr="00096220">
        <w:rPr>
          <w:rFonts w:ascii="Times New Roman" w:hAnsi="Times New Roman"/>
          <w:color w:val="000000" w:themeColor="text1"/>
        </w:rPr>
        <w:t>14</w:t>
      </w:r>
      <w:r w:rsidR="00F02EBE" w:rsidRPr="00096220">
        <w:rPr>
          <w:rFonts w:ascii="Times New Roman" w:hAnsi="Times New Roman"/>
          <w:color w:val="000000" w:themeColor="text1"/>
        </w:rPr>
        <w:t xml:space="preserve">,000 </w:t>
      </w:r>
      <w:r w:rsidR="007D06C4">
        <w:rPr>
          <w:rFonts w:ascii="Times New Roman" w:hAnsi="Times New Roman"/>
          <w:color w:val="000000" w:themeColor="text1"/>
        </w:rPr>
        <w:t xml:space="preserve">square foot (sf) </w:t>
      </w:r>
      <w:r w:rsidR="00F02EBE" w:rsidRPr="00096220">
        <w:rPr>
          <w:rFonts w:ascii="Times New Roman" w:hAnsi="Times New Roman"/>
          <w:color w:val="000000" w:themeColor="text1"/>
        </w:rPr>
        <w:t>site</w:t>
      </w:r>
      <w:r w:rsidR="007D06C4">
        <w:rPr>
          <w:rFonts w:ascii="Times New Roman" w:hAnsi="Times New Roman"/>
          <w:color w:val="000000" w:themeColor="text1"/>
        </w:rPr>
        <w:t xml:space="preserve"> </w:t>
      </w:r>
      <w:r w:rsidR="004027DB" w:rsidRPr="00096220">
        <w:rPr>
          <w:rFonts w:ascii="Times New Roman" w:hAnsi="Times New Roman"/>
          <w:color w:val="000000" w:themeColor="text1"/>
        </w:rPr>
        <w:t>would contain</w:t>
      </w:r>
      <w:r w:rsidRPr="00096220">
        <w:rPr>
          <w:rFonts w:ascii="Times New Roman" w:hAnsi="Times New Roman"/>
          <w:color w:val="000000" w:themeColor="text1"/>
        </w:rPr>
        <w:t xml:space="preserve"> </w:t>
      </w:r>
      <w:r w:rsidR="00CA0D2F" w:rsidRPr="00096220">
        <w:rPr>
          <w:rFonts w:ascii="Times New Roman" w:hAnsi="Times New Roman"/>
          <w:color w:val="000000" w:themeColor="text1"/>
        </w:rPr>
        <w:t>a</w:t>
      </w:r>
      <w:r w:rsidR="00F02EBE" w:rsidRPr="00096220">
        <w:rPr>
          <w:rFonts w:ascii="Times New Roman" w:hAnsi="Times New Roman"/>
          <w:color w:val="000000" w:themeColor="text1"/>
        </w:rPr>
        <w:t xml:space="preserve"> 16</w:t>
      </w:r>
      <w:r w:rsidR="00FD09A8">
        <w:rPr>
          <w:rFonts w:ascii="Times New Roman" w:hAnsi="Times New Roman"/>
          <w:color w:val="000000" w:themeColor="text1"/>
        </w:rPr>
        <w:t>-</w:t>
      </w:r>
      <w:r w:rsidR="00F02EBE" w:rsidRPr="00096220">
        <w:rPr>
          <w:rFonts w:ascii="Times New Roman" w:hAnsi="Times New Roman"/>
          <w:color w:val="000000" w:themeColor="text1"/>
        </w:rPr>
        <w:t xml:space="preserve"> unit</w:t>
      </w:r>
      <w:r w:rsidRPr="00096220">
        <w:rPr>
          <w:rFonts w:ascii="Times New Roman" w:hAnsi="Times New Roman"/>
          <w:color w:val="000000" w:themeColor="text1"/>
        </w:rPr>
        <w:t>,</w:t>
      </w:r>
      <w:r w:rsidR="00F02EBE" w:rsidRPr="00096220">
        <w:rPr>
          <w:rFonts w:ascii="Times New Roman" w:hAnsi="Times New Roman"/>
          <w:color w:val="000000" w:themeColor="text1"/>
        </w:rPr>
        <w:t xml:space="preserve"> mixed</w:t>
      </w:r>
      <w:r w:rsidR="00FD09A8">
        <w:rPr>
          <w:rFonts w:ascii="Times New Roman" w:hAnsi="Times New Roman"/>
          <w:color w:val="000000" w:themeColor="text1"/>
        </w:rPr>
        <w:t>-</w:t>
      </w:r>
      <w:r w:rsidR="00F02EBE" w:rsidRPr="00096220">
        <w:rPr>
          <w:rFonts w:ascii="Times New Roman" w:hAnsi="Times New Roman"/>
          <w:color w:val="000000" w:themeColor="text1"/>
        </w:rPr>
        <w:t xml:space="preserve">use building with an access driveway on the left and parking below the building.  He </w:t>
      </w:r>
      <w:r w:rsidRPr="00096220">
        <w:rPr>
          <w:rFonts w:ascii="Times New Roman" w:hAnsi="Times New Roman"/>
          <w:color w:val="000000" w:themeColor="text1"/>
        </w:rPr>
        <w:t>s</w:t>
      </w:r>
      <w:r w:rsidR="004027DB" w:rsidRPr="00096220">
        <w:rPr>
          <w:rFonts w:ascii="Times New Roman" w:hAnsi="Times New Roman"/>
          <w:color w:val="000000" w:themeColor="text1"/>
        </w:rPr>
        <w:t xml:space="preserve">hared </w:t>
      </w:r>
      <w:r w:rsidR="007D06C4">
        <w:rPr>
          <w:rFonts w:ascii="Times New Roman" w:hAnsi="Times New Roman"/>
          <w:color w:val="000000" w:themeColor="text1"/>
        </w:rPr>
        <w:t xml:space="preserve">that </w:t>
      </w:r>
      <w:r w:rsidR="00530EFD">
        <w:rPr>
          <w:rFonts w:ascii="Times New Roman" w:hAnsi="Times New Roman"/>
          <w:color w:val="000000" w:themeColor="text1"/>
        </w:rPr>
        <w:t>infiltration of groundwater was limited due to tight soils and shallow groundwater.</w:t>
      </w:r>
      <w:r w:rsidR="008E0A83" w:rsidRPr="00096220">
        <w:rPr>
          <w:rFonts w:ascii="Times New Roman" w:hAnsi="Times New Roman"/>
          <w:color w:val="000000" w:themeColor="text1"/>
        </w:rPr>
        <w:t xml:space="preserve"> As a result</w:t>
      </w:r>
      <w:r w:rsidR="00FD09A8">
        <w:rPr>
          <w:rFonts w:ascii="Times New Roman" w:hAnsi="Times New Roman"/>
          <w:color w:val="000000" w:themeColor="text1"/>
        </w:rPr>
        <w:t>,</w:t>
      </w:r>
      <w:r w:rsidR="008E0A83" w:rsidRPr="00096220">
        <w:rPr>
          <w:rFonts w:ascii="Times New Roman" w:hAnsi="Times New Roman"/>
          <w:color w:val="000000" w:themeColor="text1"/>
        </w:rPr>
        <w:t xml:space="preserve"> Mr. Henderson </w:t>
      </w:r>
      <w:r w:rsidR="00FD09A8">
        <w:rPr>
          <w:rFonts w:ascii="Times New Roman" w:hAnsi="Times New Roman"/>
          <w:color w:val="000000" w:themeColor="text1"/>
        </w:rPr>
        <w:t xml:space="preserve">proposed </w:t>
      </w:r>
      <w:r w:rsidR="008E0A83" w:rsidRPr="00096220">
        <w:rPr>
          <w:rFonts w:ascii="Times New Roman" w:hAnsi="Times New Roman"/>
          <w:color w:val="000000" w:themeColor="text1"/>
        </w:rPr>
        <w:t>subsurface</w:t>
      </w:r>
      <w:r w:rsidR="00CA0D2F" w:rsidRPr="00096220">
        <w:rPr>
          <w:rFonts w:ascii="Times New Roman" w:hAnsi="Times New Roman"/>
          <w:color w:val="000000" w:themeColor="text1"/>
        </w:rPr>
        <w:t xml:space="preserve"> detention</w:t>
      </w:r>
      <w:r w:rsidR="00530EFD">
        <w:rPr>
          <w:rFonts w:ascii="Times New Roman" w:hAnsi="Times New Roman"/>
          <w:color w:val="000000" w:themeColor="text1"/>
        </w:rPr>
        <w:t>,</w:t>
      </w:r>
      <w:r w:rsidR="00CA0D2F" w:rsidRPr="00096220">
        <w:rPr>
          <w:rFonts w:ascii="Times New Roman" w:hAnsi="Times New Roman"/>
          <w:color w:val="000000" w:themeColor="text1"/>
        </w:rPr>
        <w:t xml:space="preserve"> not infiltration, under</w:t>
      </w:r>
      <w:r w:rsidR="00530EFD">
        <w:rPr>
          <w:rFonts w:ascii="Times New Roman" w:hAnsi="Times New Roman"/>
          <w:color w:val="000000" w:themeColor="text1"/>
        </w:rPr>
        <w:t>neath the access road</w:t>
      </w:r>
      <w:r w:rsidR="008E0A83" w:rsidRPr="00096220">
        <w:rPr>
          <w:rFonts w:ascii="Times New Roman" w:hAnsi="Times New Roman"/>
          <w:color w:val="000000" w:themeColor="text1"/>
        </w:rPr>
        <w:t>/</w:t>
      </w:r>
      <w:r w:rsidR="00CA0D2F" w:rsidRPr="00096220">
        <w:rPr>
          <w:rFonts w:ascii="Times New Roman" w:hAnsi="Times New Roman"/>
          <w:color w:val="000000" w:themeColor="text1"/>
        </w:rPr>
        <w:t>driveway</w:t>
      </w:r>
      <w:r w:rsidR="004027DB" w:rsidRPr="00096220">
        <w:rPr>
          <w:rFonts w:ascii="Times New Roman" w:hAnsi="Times New Roman"/>
          <w:color w:val="000000" w:themeColor="text1"/>
        </w:rPr>
        <w:t xml:space="preserve"> on the left side of property.  He further stated, that along </w:t>
      </w:r>
      <w:r w:rsidR="008E0A83" w:rsidRPr="00096220">
        <w:rPr>
          <w:rFonts w:ascii="Times New Roman" w:hAnsi="Times New Roman"/>
          <w:color w:val="000000" w:themeColor="text1"/>
        </w:rPr>
        <w:t>with</w:t>
      </w:r>
      <w:r w:rsidR="00CA0D2F" w:rsidRPr="00096220">
        <w:rPr>
          <w:rFonts w:ascii="Times New Roman" w:hAnsi="Times New Roman"/>
          <w:color w:val="000000" w:themeColor="text1"/>
        </w:rPr>
        <w:t xml:space="preserve"> </w:t>
      </w:r>
      <w:r w:rsidR="008E0A83" w:rsidRPr="00096220">
        <w:rPr>
          <w:rFonts w:ascii="Times New Roman" w:hAnsi="Times New Roman"/>
          <w:color w:val="000000" w:themeColor="text1"/>
        </w:rPr>
        <w:t>treatme</w:t>
      </w:r>
      <w:r w:rsidR="004027DB" w:rsidRPr="00096220">
        <w:rPr>
          <w:rFonts w:ascii="Times New Roman" w:hAnsi="Times New Roman"/>
          <w:color w:val="000000" w:themeColor="text1"/>
        </w:rPr>
        <w:t xml:space="preserve">nt and controlled overflow, </w:t>
      </w:r>
      <w:r w:rsidR="00FD09A8">
        <w:rPr>
          <w:rFonts w:ascii="Times New Roman" w:hAnsi="Times New Roman"/>
          <w:color w:val="000000" w:themeColor="text1"/>
        </w:rPr>
        <w:t>the stormwater design</w:t>
      </w:r>
      <w:r w:rsidR="004027DB" w:rsidRPr="00096220">
        <w:rPr>
          <w:rFonts w:ascii="Times New Roman" w:hAnsi="Times New Roman"/>
          <w:color w:val="000000" w:themeColor="text1"/>
        </w:rPr>
        <w:t xml:space="preserve"> would allow for </w:t>
      </w:r>
      <w:r w:rsidR="008E0A83" w:rsidRPr="00096220">
        <w:rPr>
          <w:rFonts w:ascii="Times New Roman" w:hAnsi="Times New Roman"/>
          <w:color w:val="000000" w:themeColor="text1"/>
        </w:rPr>
        <w:t>reduction of peak rate runoff from the site, in conjunction with a direct connection to the municipal drain</w:t>
      </w:r>
      <w:r w:rsidR="00FD09A8">
        <w:rPr>
          <w:rFonts w:ascii="Times New Roman" w:hAnsi="Times New Roman"/>
          <w:color w:val="000000" w:themeColor="text1"/>
        </w:rPr>
        <w:t>age</w:t>
      </w:r>
      <w:r w:rsidR="008E0A83" w:rsidRPr="00096220">
        <w:rPr>
          <w:rFonts w:ascii="Times New Roman" w:hAnsi="Times New Roman"/>
          <w:color w:val="000000" w:themeColor="text1"/>
        </w:rPr>
        <w:t xml:space="preserve"> system.  Mr. Henderson stated that he reviewed this plan with the </w:t>
      </w:r>
      <w:r w:rsidR="00FD09A8">
        <w:rPr>
          <w:rFonts w:ascii="Times New Roman" w:hAnsi="Times New Roman"/>
          <w:color w:val="000000" w:themeColor="text1"/>
        </w:rPr>
        <w:t>T</w:t>
      </w:r>
      <w:r w:rsidR="008E0A83" w:rsidRPr="00096220">
        <w:rPr>
          <w:rFonts w:ascii="Times New Roman" w:hAnsi="Times New Roman"/>
          <w:color w:val="000000" w:themeColor="text1"/>
        </w:rPr>
        <w:t xml:space="preserve">own </w:t>
      </w:r>
      <w:r w:rsidR="00FD09A8">
        <w:rPr>
          <w:rFonts w:ascii="Times New Roman" w:hAnsi="Times New Roman"/>
          <w:color w:val="000000" w:themeColor="text1"/>
        </w:rPr>
        <w:t>E</w:t>
      </w:r>
      <w:r w:rsidR="008E0A83" w:rsidRPr="00096220">
        <w:rPr>
          <w:rFonts w:ascii="Times New Roman" w:hAnsi="Times New Roman"/>
          <w:color w:val="000000" w:themeColor="text1"/>
        </w:rPr>
        <w:t xml:space="preserve">ngineer and they were in agreement. Mr. </w:t>
      </w:r>
      <w:r w:rsidR="004027DB" w:rsidRPr="00096220">
        <w:rPr>
          <w:rFonts w:ascii="Times New Roman" w:hAnsi="Times New Roman"/>
          <w:color w:val="000000" w:themeColor="text1"/>
        </w:rPr>
        <w:t>Henderson requested</w:t>
      </w:r>
      <w:r w:rsidR="00530EFD">
        <w:rPr>
          <w:rFonts w:ascii="Times New Roman" w:hAnsi="Times New Roman"/>
          <w:color w:val="000000" w:themeColor="text1"/>
        </w:rPr>
        <w:t xml:space="preserve"> a </w:t>
      </w:r>
      <w:r w:rsidR="008E0A83" w:rsidRPr="00096220">
        <w:rPr>
          <w:rFonts w:ascii="Times New Roman" w:hAnsi="Times New Roman"/>
          <w:color w:val="000000" w:themeColor="text1"/>
        </w:rPr>
        <w:t>waiver</w:t>
      </w:r>
      <w:r w:rsidR="00530EFD">
        <w:rPr>
          <w:rFonts w:ascii="Times New Roman" w:hAnsi="Times New Roman"/>
          <w:color w:val="000000" w:themeColor="text1"/>
        </w:rPr>
        <w:t xml:space="preserve"> from infiltration due to site conditions</w:t>
      </w:r>
      <w:r w:rsidR="004027DB" w:rsidRPr="00096220">
        <w:rPr>
          <w:rFonts w:ascii="Times New Roman" w:hAnsi="Times New Roman"/>
          <w:color w:val="000000" w:themeColor="text1"/>
        </w:rPr>
        <w:t>.</w:t>
      </w:r>
      <w:r w:rsidR="003A73B0" w:rsidRPr="00096220">
        <w:rPr>
          <w:rFonts w:ascii="Times New Roman" w:hAnsi="Times New Roman"/>
          <w:color w:val="000000" w:themeColor="text1"/>
        </w:rPr>
        <w:t xml:space="preserve"> </w:t>
      </w:r>
    </w:p>
    <w:p w:rsidR="007D06C4" w:rsidRDefault="007D06C4" w:rsidP="00835BCF">
      <w:pPr>
        <w:autoSpaceDE w:val="0"/>
        <w:autoSpaceDN w:val="0"/>
        <w:adjustRightInd w:val="0"/>
        <w:spacing w:after="40"/>
        <w:ind w:left="360"/>
        <w:rPr>
          <w:rFonts w:ascii="Times New Roman" w:hAnsi="Times New Roman"/>
          <w:color w:val="000000" w:themeColor="text1"/>
        </w:rPr>
      </w:pPr>
    </w:p>
    <w:p w:rsidR="008E0A83" w:rsidRDefault="004027DB" w:rsidP="00835BCF">
      <w:pPr>
        <w:autoSpaceDE w:val="0"/>
        <w:autoSpaceDN w:val="0"/>
        <w:adjustRightInd w:val="0"/>
        <w:spacing w:after="40"/>
        <w:ind w:left="360"/>
        <w:rPr>
          <w:rFonts w:ascii="Times New Roman" w:hAnsi="Times New Roman"/>
          <w:color w:val="000000" w:themeColor="text1"/>
        </w:rPr>
      </w:pPr>
      <w:r w:rsidRPr="00096220">
        <w:rPr>
          <w:rFonts w:ascii="Times New Roman" w:hAnsi="Times New Roman"/>
          <w:color w:val="000000" w:themeColor="text1"/>
        </w:rPr>
        <w:t>Commiss</w:t>
      </w:r>
      <w:r w:rsidR="007D06C4">
        <w:rPr>
          <w:rFonts w:ascii="Times New Roman" w:hAnsi="Times New Roman"/>
          <w:color w:val="000000" w:themeColor="text1"/>
        </w:rPr>
        <w:t>i</w:t>
      </w:r>
      <w:r w:rsidRPr="00096220">
        <w:rPr>
          <w:rFonts w:ascii="Times New Roman" w:hAnsi="Times New Roman"/>
          <w:color w:val="000000" w:themeColor="text1"/>
        </w:rPr>
        <w:t xml:space="preserve">oner Kayserman asked Mr. Henderson if he felt the project </w:t>
      </w:r>
      <w:r w:rsidR="007D06C4">
        <w:rPr>
          <w:rFonts w:ascii="Times New Roman" w:hAnsi="Times New Roman"/>
          <w:color w:val="000000" w:themeColor="text1"/>
        </w:rPr>
        <w:t>should be considered as</w:t>
      </w:r>
      <w:r w:rsidRPr="00096220">
        <w:rPr>
          <w:rFonts w:ascii="Times New Roman" w:hAnsi="Times New Roman"/>
          <w:color w:val="000000" w:themeColor="text1"/>
        </w:rPr>
        <w:t xml:space="preserve"> redevelopment</w:t>
      </w:r>
      <w:r w:rsidR="007D06C4">
        <w:rPr>
          <w:rFonts w:ascii="Times New Roman" w:hAnsi="Times New Roman"/>
          <w:color w:val="000000" w:themeColor="text1"/>
        </w:rPr>
        <w:t xml:space="preserve"> or new development, </w:t>
      </w:r>
      <w:r w:rsidRPr="00096220">
        <w:rPr>
          <w:rFonts w:ascii="Times New Roman" w:hAnsi="Times New Roman"/>
          <w:color w:val="000000" w:themeColor="text1"/>
        </w:rPr>
        <w:t>to which he replied</w:t>
      </w:r>
      <w:r w:rsidR="008E0A83" w:rsidRPr="00096220">
        <w:rPr>
          <w:rFonts w:ascii="Times New Roman" w:hAnsi="Times New Roman"/>
          <w:color w:val="000000" w:themeColor="text1"/>
        </w:rPr>
        <w:t xml:space="preserve"> </w:t>
      </w:r>
      <w:r w:rsidR="007D06C4">
        <w:rPr>
          <w:rFonts w:ascii="Times New Roman" w:hAnsi="Times New Roman"/>
          <w:color w:val="000000" w:themeColor="text1"/>
        </w:rPr>
        <w:t xml:space="preserve">that it should be considered new development because </w:t>
      </w:r>
      <w:r w:rsidRPr="00096220">
        <w:rPr>
          <w:rFonts w:ascii="Times New Roman" w:hAnsi="Times New Roman"/>
          <w:color w:val="000000" w:themeColor="text1"/>
        </w:rPr>
        <w:t xml:space="preserve">impervious area </w:t>
      </w:r>
      <w:r w:rsidR="007D06C4">
        <w:rPr>
          <w:rFonts w:ascii="Times New Roman" w:hAnsi="Times New Roman"/>
          <w:color w:val="000000" w:themeColor="text1"/>
        </w:rPr>
        <w:t>will be increased.</w:t>
      </w:r>
      <w:r w:rsidR="008E0A83" w:rsidRPr="00096220">
        <w:rPr>
          <w:rFonts w:ascii="Times New Roman" w:hAnsi="Times New Roman"/>
          <w:color w:val="000000" w:themeColor="text1"/>
        </w:rPr>
        <w:t xml:space="preserve"> </w:t>
      </w:r>
    </w:p>
    <w:p w:rsidR="007D06C4" w:rsidRPr="00096220" w:rsidRDefault="007D06C4" w:rsidP="00835BCF">
      <w:pPr>
        <w:autoSpaceDE w:val="0"/>
        <w:autoSpaceDN w:val="0"/>
        <w:adjustRightInd w:val="0"/>
        <w:spacing w:after="40"/>
        <w:ind w:left="360"/>
        <w:rPr>
          <w:rFonts w:ascii="Times New Roman" w:hAnsi="Times New Roman"/>
          <w:color w:val="000000" w:themeColor="text1"/>
        </w:rPr>
      </w:pPr>
    </w:p>
    <w:p w:rsidR="00905758" w:rsidRPr="00096220" w:rsidRDefault="007D06C4" w:rsidP="00835BCF">
      <w:pPr>
        <w:autoSpaceDE w:val="0"/>
        <w:autoSpaceDN w:val="0"/>
        <w:adjustRightInd w:val="0"/>
        <w:spacing w:after="40"/>
        <w:ind w:left="360"/>
        <w:rPr>
          <w:rFonts w:ascii="Times New Roman" w:hAnsi="Times New Roman"/>
          <w:color w:val="000000" w:themeColor="text1"/>
        </w:rPr>
      </w:pPr>
      <w:r>
        <w:rPr>
          <w:rFonts w:ascii="Times New Roman" w:hAnsi="Times New Roman"/>
          <w:color w:val="000000" w:themeColor="text1"/>
        </w:rPr>
        <w:t xml:space="preserve">In response to a question from </w:t>
      </w:r>
      <w:r w:rsidR="008E0A83" w:rsidRPr="00096220">
        <w:rPr>
          <w:rFonts w:ascii="Times New Roman" w:hAnsi="Times New Roman"/>
          <w:color w:val="000000" w:themeColor="text1"/>
        </w:rPr>
        <w:t>Commiss</w:t>
      </w:r>
      <w:r>
        <w:rPr>
          <w:rFonts w:ascii="Times New Roman" w:hAnsi="Times New Roman"/>
          <w:color w:val="000000" w:themeColor="text1"/>
        </w:rPr>
        <w:t xml:space="preserve">ioner Bugay, </w:t>
      </w:r>
      <w:r w:rsidR="003A73B0" w:rsidRPr="00096220">
        <w:rPr>
          <w:rFonts w:ascii="Times New Roman" w:hAnsi="Times New Roman"/>
          <w:color w:val="000000" w:themeColor="text1"/>
        </w:rPr>
        <w:t xml:space="preserve">Mr. Henderson explained </w:t>
      </w:r>
      <w:r w:rsidR="001C1077" w:rsidRPr="00096220">
        <w:rPr>
          <w:rFonts w:ascii="Times New Roman" w:hAnsi="Times New Roman"/>
          <w:color w:val="000000" w:themeColor="text1"/>
        </w:rPr>
        <w:t xml:space="preserve">that </w:t>
      </w:r>
      <w:r w:rsidR="00C75E28">
        <w:rPr>
          <w:rFonts w:ascii="Times New Roman" w:hAnsi="Times New Roman"/>
          <w:color w:val="000000" w:themeColor="text1"/>
        </w:rPr>
        <w:t xml:space="preserve">stormwater from the parking area </w:t>
      </w:r>
      <w:r w:rsidR="001C1077" w:rsidRPr="00096220">
        <w:rPr>
          <w:rFonts w:ascii="Times New Roman" w:hAnsi="Times New Roman"/>
          <w:color w:val="000000" w:themeColor="text1"/>
        </w:rPr>
        <w:t xml:space="preserve">under the building </w:t>
      </w:r>
      <w:r w:rsidR="00C75E28">
        <w:rPr>
          <w:rFonts w:ascii="Times New Roman" w:hAnsi="Times New Roman"/>
          <w:color w:val="000000" w:themeColor="text1"/>
        </w:rPr>
        <w:t xml:space="preserve">would be </w:t>
      </w:r>
      <w:r w:rsidR="003A73B0" w:rsidRPr="00096220">
        <w:rPr>
          <w:rFonts w:ascii="Times New Roman" w:hAnsi="Times New Roman"/>
          <w:color w:val="000000" w:themeColor="text1"/>
        </w:rPr>
        <w:t>captured</w:t>
      </w:r>
      <w:r w:rsidR="00C75E28">
        <w:rPr>
          <w:rFonts w:ascii="Times New Roman" w:hAnsi="Times New Roman"/>
          <w:color w:val="000000" w:themeColor="text1"/>
        </w:rPr>
        <w:t xml:space="preserve">, </w:t>
      </w:r>
      <w:r w:rsidR="0073382C" w:rsidRPr="00096220">
        <w:rPr>
          <w:rFonts w:ascii="Times New Roman" w:hAnsi="Times New Roman"/>
          <w:color w:val="000000" w:themeColor="text1"/>
        </w:rPr>
        <w:t>treated</w:t>
      </w:r>
      <w:r w:rsidR="003A73B0" w:rsidRPr="00096220">
        <w:rPr>
          <w:rFonts w:ascii="Times New Roman" w:hAnsi="Times New Roman"/>
          <w:color w:val="000000" w:themeColor="text1"/>
        </w:rPr>
        <w:t xml:space="preserve"> with an </w:t>
      </w:r>
      <w:r>
        <w:rPr>
          <w:rFonts w:ascii="Times New Roman" w:hAnsi="Times New Roman"/>
          <w:color w:val="000000" w:themeColor="text1"/>
        </w:rPr>
        <w:t>M</w:t>
      </w:r>
      <w:r w:rsidR="003A73B0" w:rsidRPr="00096220">
        <w:rPr>
          <w:rFonts w:ascii="Times New Roman" w:hAnsi="Times New Roman"/>
          <w:color w:val="000000" w:themeColor="text1"/>
        </w:rPr>
        <w:t xml:space="preserve">WRA </w:t>
      </w:r>
      <w:r w:rsidR="00C75E28">
        <w:rPr>
          <w:rFonts w:ascii="Times New Roman" w:hAnsi="Times New Roman"/>
          <w:color w:val="000000" w:themeColor="text1"/>
        </w:rPr>
        <w:t xml:space="preserve">compliant </w:t>
      </w:r>
      <w:r w:rsidR="003A73B0" w:rsidRPr="00096220">
        <w:rPr>
          <w:rFonts w:ascii="Times New Roman" w:hAnsi="Times New Roman"/>
          <w:color w:val="000000" w:themeColor="text1"/>
        </w:rPr>
        <w:t xml:space="preserve">separator and discharged to </w:t>
      </w:r>
      <w:r w:rsidR="00FD09A8">
        <w:rPr>
          <w:rFonts w:ascii="Times New Roman" w:hAnsi="Times New Roman"/>
          <w:color w:val="000000" w:themeColor="text1"/>
        </w:rPr>
        <w:t>the</w:t>
      </w:r>
      <w:r w:rsidR="003A73B0" w:rsidRPr="00096220">
        <w:rPr>
          <w:rFonts w:ascii="Times New Roman" w:hAnsi="Times New Roman"/>
          <w:color w:val="000000" w:themeColor="text1"/>
        </w:rPr>
        <w:t xml:space="preserve"> sanitary sewer</w:t>
      </w:r>
      <w:r w:rsidR="00C871D3">
        <w:rPr>
          <w:rFonts w:ascii="Times New Roman" w:hAnsi="Times New Roman"/>
          <w:color w:val="000000" w:themeColor="text1"/>
        </w:rPr>
        <w:t xml:space="preserve">.  </w:t>
      </w:r>
      <w:r w:rsidR="00905758" w:rsidRPr="00096220">
        <w:rPr>
          <w:rFonts w:ascii="Times New Roman" w:hAnsi="Times New Roman"/>
          <w:color w:val="000000" w:themeColor="text1"/>
        </w:rPr>
        <w:t>Mr. Hender</w:t>
      </w:r>
      <w:r w:rsidR="004027DB" w:rsidRPr="00096220">
        <w:rPr>
          <w:rFonts w:ascii="Times New Roman" w:hAnsi="Times New Roman"/>
          <w:color w:val="000000" w:themeColor="text1"/>
        </w:rPr>
        <w:t>son stated he would present some</w:t>
      </w:r>
      <w:r w:rsidR="00905758" w:rsidRPr="00096220">
        <w:rPr>
          <w:rFonts w:ascii="Times New Roman" w:hAnsi="Times New Roman"/>
          <w:color w:val="000000" w:themeColor="text1"/>
        </w:rPr>
        <w:t xml:space="preserve"> documentation regarding th</w:t>
      </w:r>
      <w:r w:rsidR="00C75E28">
        <w:rPr>
          <w:rFonts w:ascii="Times New Roman" w:hAnsi="Times New Roman"/>
          <w:color w:val="000000" w:themeColor="text1"/>
        </w:rPr>
        <w:t>e conversation he had with the Town E</w:t>
      </w:r>
      <w:r w:rsidR="00905758" w:rsidRPr="00096220">
        <w:rPr>
          <w:rFonts w:ascii="Times New Roman" w:hAnsi="Times New Roman"/>
          <w:color w:val="000000" w:themeColor="text1"/>
        </w:rPr>
        <w:t>ngineer as well as the plumbing inspector.</w:t>
      </w:r>
    </w:p>
    <w:p w:rsidR="00905758" w:rsidRDefault="00C75E28" w:rsidP="00835BCF">
      <w:pPr>
        <w:autoSpaceDE w:val="0"/>
        <w:autoSpaceDN w:val="0"/>
        <w:adjustRightInd w:val="0"/>
        <w:spacing w:after="40"/>
        <w:ind w:left="360"/>
        <w:rPr>
          <w:rFonts w:ascii="Times New Roman" w:hAnsi="Times New Roman"/>
          <w:color w:val="000000" w:themeColor="text1"/>
        </w:rPr>
      </w:pPr>
      <w:r>
        <w:rPr>
          <w:rFonts w:ascii="Times New Roman" w:hAnsi="Times New Roman"/>
          <w:color w:val="000000" w:themeColor="text1"/>
        </w:rPr>
        <w:t xml:space="preserve">In response to a question from </w:t>
      </w:r>
      <w:r w:rsidR="00905758" w:rsidRPr="00096220">
        <w:rPr>
          <w:rFonts w:ascii="Times New Roman" w:hAnsi="Times New Roman"/>
          <w:color w:val="000000" w:themeColor="text1"/>
        </w:rPr>
        <w:t>Commiss</w:t>
      </w:r>
      <w:r w:rsidR="007D06C4">
        <w:rPr>
          <w:rFonts w:ascii="Times New Roman" w:hAnsi="Times New Roman"/>
          <w:color w:val="000000" w:themeColor="text1"/>
        </w:rPr>
        <w:t>i</w:t>
      </w:r>
      <w:r w:rsidR="00905758" w:rsidRPr="00096220">
        <w:rPr>
          <w:rFonts w:ascii="Times New Roman" w:hAnsi="Times New Roman"/>
          <w:color w:val="000000" w:themeColor="text1"/>
        </w:rPr>
        <w:t>oner Kayserman</w:t>
      </w:r>
      <w:r>
        <w:rPr>
          <w:rFonts w:ascii="Times New Roman" w:hAnsi="Times New Roman"/>
          <w:color w:val="000000" w:themeColor="text1"/>
        </w:rPr>
        <w:t xml:space="preserve"> regarding landscaping, </w:t>
      </w:r>
      <w:r w:rsidR="00905758" w:rsidRPr="00096220">
        <w:rPr>
          <w:rFonts w:ascii="Times New Roman" w:hAnsi="Times New Roman"/>
          <w:color w:val="000000" w:themeColor="text1"/>
        </w:rPr>
        <w:t>Mr. Henderson s</w:t>
      </w:r>
      <w:r w:rsidR="004027DB" w:rsidRPr="00096220">
        <w:rPr>
          <w:rFonts w:ascii="Times New Roman" w:hAnsi="Times New Roman"/>
          <w:color w:val="000000" w:themeColor="text1"/>
        </w:rPr>
        <w:t xml:space="preserve">hared </w:t>
      </w:r>
      <w:r w:rsidR="00905758" w:rsidRPr="00096220">
        <w:rPr>
          <w:rFonts w:ascii="Times New Roman" w:hAnsi="Times New Roman"/>
          <w:color w:val="000000" w:themeColor="text1"/>
        </w:rPr>
        <w:t>that</w:t>
      </w:r>
      <w:r w:rsidR="004027DB" w:rsidRPr="00096220">
        <w:rPr>
          <w:rFonts w:ascii="Times New Roman" w:hAnsi="Times New Roman"/>
          <w:color w:val="000000" w:themeColor="text1"/>
        </w:rPr>
        <w:t xml:space="preserve"> </w:t>
      </w:r>
      <w:r w:rsidR="0073382C" w:rsidRPr="00096220">
        <w:rPr>
          <w:rFonts w:ascii="Times New Roman" w:hAnsi="Times New Roman"/>
          <w:color w:val="000000" w:themeColor="text1"/>
        </w:rPr>
        <w:t>at the</w:t>
      </w:r>
      <w:r w:rsidR="00905758" w:rsidRPr="00096220">
        <w:rPr>
          <w:rFonts w:ascii="Times New Roman" w:hAnsi="Times New Roman"/>
          <w:color w:val="000000" w:themeColor="text1"/>
        </w:rPr>
        <w:t xml:space="preserve"> request of the Planning </w:t>
      </w:r>
      <w:r>
        <w:rPr>
          <w:rFonts w:ascii="Times New Roman" w:hAnsi="Times New Roman"/>
          <w:color w:val="000000" w:themeColor="text1"/>
        </w:rPr>
        <w:t>Board</w:t>
      </w:r>
      <w:r w:rsidR="00905758" w:rsidRPr="00096220">
        <w:rPr>
          <w:rFonts w:ascii="Times New Roman" w:hAnsi="Times New Roman"/>
          <w:color w:val="000000" w:themeColor="text1"/>
        </w:rPr>
        <w:t xml:space="preserve">, planters </w:t>
      </w:r>
      <w:r>
        <w:rPr>
          <w:rFonts w:ascii="Times New Roman" w:hAnsi="Times New Roman"/>
          <w:color w:val="000000" w:themeColor="text1"/>
        </w:rPr>
        <w:t xml:space="preserve">were proposed </w:t>
      </w:r>
      <w:r w:rsidR="00905758" w:rsidRPr="00096220">
        <w:rPr>
          <w:rFonts w:ascii="Times New Roman" w:hAnsi="Times New Roman"/>
          <w:color w:val="000000" w:themeColor="text1"/>
        </w:rPr>
        <w:t>in the front</w:t>
      </w:r>
      <w:r>
        <w:rPr>
          <w:rFonts w:ascii="Times New Roman" w:hAnsi="Times New Roman"/>
          <w:color w:val="000000" w:themeColor="text1"/>
        </w:rPr>
        <w:t xml:space="preserve"> of the property</w:t>
      </w:r>
      <w:r w:rsidR="00905758" w:rsidRPr="00096220">
        <w:rPr>
          <w:rFonts w:ascii="Times New Roman" w:hAnsi="Times New Roman"/>
          <w:color w:val="000000" w:themeColor="text1"/>
        </w:rPr>
        <w:t xml:space="preserve">, </w:t>
      </w:r>
      <w:r w:rsidR="00905758" w:rsidRPr="00096220">
        <w:rPr>
          <w:rFonts w:ascii="Times New Roman" w:hAnsi="Times New Roman"/>
          <w:color w:val="000000" w:themeColor="text1"/>
        </w:rPr>
        <w:lastRenderedPageBreak/>
        <w:t xml:space="preserve">grass between </w:t>
      </w:r>
      <w:r>
        <w:rPr>
          <w:rFonts w:ascii="Times New Roman" w:hAnsi="Times New Roman"/>
          <w:color w:val="000000" w:themeColor="text1"/>
        </w:rPr>
        <w:t xml:space="preserve">the </w:t>
      </w:r>
      <w:r w:rsidR="00905758" w:rsidRPr="00096220">
        <w:rPr>
          <w:rFonts w:ascii="Times New Roman" w:hAnsi="Times New Roman"/>
          <w:color w:val="000000" w:themeColor="text1"/>
        </w:rPr>
        <w:t>existing driveway and abutters to the north, and</w:t>
      </w:r>
      <w:r w:rsidR="004027DB" w:rsidRPr="00096220">
        <w:rPr>
          <w:rFonts w:ascii="Times New Roman" w:hAnsi="Times New Roman"/>
          <w:color w:val="000000" w:themeColor="text1"/>
        </w:rPr>
        <w:t xml:space="preserve"> a small landscape strip in the back. </w:t>
      </w:r>
      <w:r>
        <w:rPr>
          <w:rFonts w:ascii="Times New Roman" w:hAnsi="Times New Roman"/>
          <w:color w:val="000000" w:themeColor="text1"/>
        </w:rPr>
        <w:t xml:space="preserve">The planters would contain </w:t>
      </w:r>
      <w:r w:rsidR="004027DB" w:rsidRPr="00096220">
        <w:rPr>
          <w:rFonts w:ascii="Times New Roman" w:hAnsi="Times New Roman"/>
          <w:color w:val="000000" w:themeColor="text1"/>
        </w:rPr>
        <w:t>bo</w:t>
      </w:r>
      <w:r w:rsidR="00905758" w:rsidRPr="00096220">
        <w:rPr>
          <w:rFonts w:ascii="Times New Roman" w:hAnsi="Times New Roman"/>
          <w:color w:val="000000" w:themeColor="text1"/>
        </w:rPr>
        <w:t>xwood</w:t>
      </w:r>
      <w:r>
        <w:rPr>
          <w:rFonts w:ascii="Times New Roman" w:hAnsi="Times New Roman"/>
          <w:color w:val="000000" w:themeColor="text1"/>
        </w:rPr>
        <w:t>s</w:t>
      </w:r>
      <w:r w:rsidR="00905758" w:rsidRPr="00096220">
        <w:rPr>
          <w:rFonts w:ascii="Times New Roman" w:hAnsi="Times New Roman"/>
          <w:color w:val="000000" w:themeColor="text1"/>
        </w:rPr>
        <w:t>, juniper</w:t>
      </w:r>
      <w:r>
        <w:rPr>
          <w:rFonts w:ascii="Times New Roman" w:hAnsi="Times New Roman"/>
          <w:color w:val="000000" w:themeColor="text1"/>
        </w:rPr>
        <w:t>s,</w:t>
      </w:r>
      <w:r w:rsidR="00905758" w:rsidRPr="00096220">
        <w:rPr>
          <w:rFonts w:ascii="Times New Roman" w:hAnsi="Times New Roman"/>
          <w:color w:val="000000" w:themeColor="text1"/>
        </w:rPr>
        <w:t xml:space="preserve"> and perennials.  </w:t>
      </w:r>
      <w:r w:rsidR="0073382C" w:rsidRPr="00096220">
        <w:rPr>
          <w:rFonts w:ascii="Times New Roman" w:hAnsi="Times New Roman"/>
          <w:color w:val="000000" w:themeColor="text1"/>
        </w:rPr>
        <w:t xml:space="preserve">Mr. Henderson added that </w:t>
      </w:r>
      <w:r>
        <w:rPr>
          <w:rFonts w:ascii="Times New Roman" w:hAnsi="Times New Roman"/>
          <w:color w:val="000000" w:themeColor="text1"/>
        </w:rPr>
        <w:t xml:space="preserve">the </w:t>
      </w:r>
      <w:r w:rsidR="0073382C" w:rsidRPr="00096220">
        <w:rPr>
          <w:rFonts w:ascii="Times New Roman" w:hAnsi="Times New Roman"/>
          <w:color w:val="000000" w:themeColor="text1"/>
        </w:rPr>
        <w:t>parking space size</w:t>
      </w:r>
      <w:r>
        <w:rPr>
          <w:rFonts w:ascii="Times New Roman" w:hAnsi="Times New Roman"/>
          <w:color w:val="000000" w:themeColor="text1"/>
        </w:rPr>
        <w:t xml:space="preserve">s were minimized as much as possible. </w:t>
      </w:r>
      <w:r w:rsidR="0073382C" w:rsidRPr="00096220">
        <w:rPr>
          <w:rFonts w:ascii="Times New Roman" w:hAnsi="Times New Roman"/>
          <w:color w:val="000000" w:themeColor="text1"/>
        </w:rPr>
        <w:t xml:space="preserve"> </w:t>
      </w:r>
      <w:r w:rsidR="00905758" w:rsidRPr="00096220">
        <w:rPr>
          <w:rFonts w:ascii="Times New Roman" w:hAnsi="Times New Roman"/>
          <w:color w:val="000000" w:themeColor="text1"/>
        </w:rPr>
        <w:t xml:space="preserve"> </w:t>
      </w:r>
    </w:p>
    <w:p w:rsidR="00C75E28" w:rsidRPr="00096220" w:rsidRDefault="00C75E28" w:rsidP="00835BCF">
      <w:pPr>
        <w:autoSpaceDE w:val="0"/>
        <w:autoSpaceDN w:val="0"/>
        <w:adjustRightInd w:val="0"/>
        <w:spacing w:after="40"/>
        <w:ind w:left="360"/>
        <w:rPr>
          <w:rFonts w:ascii="Times New Roman" w:hAnsi="Times New Roman"/>
          <w:color w:val="000000" w:themeColor="text1"/>
        </w:rPr>
      </w:pPr>
    </w:p>
    <w:p w:rsidR="00F74E9C" w:rsidRPr="00096220" w:rsidRDefault="00F74E9C" w:rsidP="00835BCF">
      <w:pPr>
        <w:ind w:left="360"/>
        <w:rPr>
          <w:rFonts w:ascii="Times New Roman" w:hAnsi="Times New Roman"/>
          <w:color w:val="auto"/>
        </w:rPr>
      </w:pPr>
      <w:r w:rsidRPr="00096220">
        <w:rPr>
          <w:rFonts w:ascii="Times New Roman" w:hAnsi="Times New Roman"/>
          <w:color w:val="auto"/>
        </w:rPr>
        <w:t>Commissioner Bugay explained th</w:t>
      </w:r>
      <w:r w:rsidR="00FD09A8">
        <w:rPr>
          <w:rFonts w:ascii="Times New Roman" w:hAnsi="Times New Roman"/>
          <w:color w:val="auto"/>
        </w:rPr>
        <w:t>at th</w:t>
      </w:r>
      <w:r w:rsidRPr="00096220">
        <w:rPr>
          <w:rFonts w:ascii="Times New Roman" w:hAnsi="Times New Roman"/>
          <w:color w:val="auto"/>
        </w:rPr>
        <w:t>e project is currently in peer review</w:t>
      </w:r>
      <w:r w:rsidR="00FD09A8">
        <w:rPr>
          <w:rFonts w:ascii="Times New Roman" w:hAnsi="Times New Roman"/>
          <w:color w:val="auto"/>
        </w:rPr>
        <w:t>.</w:t>
      </w:r>
      <w:r w:rsidRPr="00096220">
        <w:rPr>
          <w:rFonts w:ascii="Times New Roman" w:hAnsi="Times New Roman"/>
          <w:color w:val="auto"/>
        </w:rPr>
        <w:t xml:space="preserve"> </w:t>
      </w:r>
    </w:p>
    <w:p w:rsidR="00C75E28" w:rsidRDefault="00905758" w:rsidP="00835BCF">
      <w:pPr>
        <w:autoSpaceDE w:val="0"/>
        <w:autoSpaceDN w:val="0"/>
        <w:adjustRightInd w:val="0"/>
        <w:spacing w:after="40"/>
        <w:ind w:left="360"/>
        <w:rPr>
          <w:rFonts w:ascii="Times New Roman" w:hAnsi="Times New Roman"/>
          <w:color w:val="000000" w:themeColor="text1"/>
        </w:rPr>
      </w:pPr>
      <w:r w:rsidRPr="00096220">
        <w:rPr>
          <w:rFonts w:ascii="Times New Roman" w:hAnsi="Times New Roman"/>
          <w:color w:val="000000" w:themeColor="text1"/>
        </w:rPr>
        <w:t xml:space="preserve">Agent Brown asked </w:t>
      </w:r>
      <w:r w:rsidR="00C75E28">
        <w:rPr>
          <w:rFonts w:ascii="Times New Roman" w:hAnsi="Times New Roman"/>
          <w:color w:val="000000" w:themeColor="text1"/>
        </w:rPr>
        <w:t>whether</w:t>
      </w:r>
      <w:r w:rsidRPr="00096220">
        <w:rPr>
          <w:rFonts w:ascii="Times New Roman" w:hAnsi="Times New Roman"/>
          <w:color w:val="000000" w:themeColor="text1"/>
        </w:rPr>
        <w:t xml:space="preserve"> boring</w:t>
      </w:r>
      <w:r w:rsidR="00C75E28">
        <w:rPr>
          <w:rFonts w:ascii="Times New Roman" w:hAnsi="Times New Roman"/>
          <w:color w:val="000000" w:themeColor="text1"/>
        </w:rPr>
        <w:t>s indicated whether the underlying soils consisted of fill</w:t>
      </w:r>
      <w:r w:rsidR="0073382C" w:rsidRPr="00096220">
        <w:rPr>
          <w:rFonts w:ascii="Times New Roman" w:hAnsi="Times New Roman"/>
          <w:color w:val="000000" w:themeColor="text1"/>
        </w:rPr>
        <w:t xml:space="preserve">. </w:t>
      </w:r>
      <w:r w:rsidRPr="00096220">
        <w:rPr>
          <w:rFonts w:ascii="Times New Roman" w:hAnsi="Times New Roman"/>
          <w:color w:val="000000" w:themeColor="text1"/>
        </w:rPr>
        <w:t xml:space="preserve"> Mr. Henderson stated the</w:t>
      </w:r>
      <w:r w:rsidR="00C75E28">
        <w:rPr>
          <w:rFonts w:ascii="Times New Roman" w:hAnsi="Times New Roman"/>
          <w:color w:val="000000" w:themeColor="text1"/>
        </w:rPr>
        <w:t xml:space="preserve"> soil</w:t>
      </w:r>
      <w:r w:rsidR="0073382C" w:rsidRPr="00096220">
        <w:rPr>
          <w:rFonts w:ascii="Times New Roman" w:hAnsi="Times New Roman"/>
          <w:color w:val="000000" w:themeColor="text1"/>
        </w:rPr>
        <w:t xml:space="preserve"> which included </w:t>
      </w:r>
      <w:r w:rsidRPr="00096220">
        <w:rPr>
          <w:rFonts w:ascii="Times New Roman" w:hAnsi="Times New Roman"/>
          <w:color w:val="000000" w:themeColor="text1"/>
        </w:rPr>
        <w:t xml:space="preserve">dense till </w:t>
      </w:r>
      <w:r w:rsidR="00C75E28">
        <w:rPr>
          <w:rFonts w:ascii="Times New Roman" w:hAnsi="Times New Roman"/>
          <w:color w:val="000000" w:themeColor="text1"/>
        </w:rPr>
        <w:t>with tightly bound sand and gravel appeared native.</w:t>
      </w:r>
    </w:p>
    <w:p w:rsidR="00905758" w:rsidRPr="00096220" w:rsidRDefault="00905758" w:rsidP="00835BCF">
      <w:pPr>
        <w:autoSpaceDE w:val="0"/>
        <w:autoSpaceDN w:val="0"/>
        <w:adjustRightInd w:val="0"/>
        <w:spacing w:after="40"/>
        <w:ind w:left="360"/>
        <w:rPr>
          <w:rFonts w:ascii="Times New Roman" w:hAnsi="Times New Roman"/>
          <w:color w:val="000000" w:themeColor="text1"/>
        </w:rPr>
      </w:pPr>
    </w:p>
    <w:p w:rsidR="00905758" w:rsidRPr="00096220" w:rsidRDefault="00905758" w:rsidP="00835BCF">
      <w:pPr>
        <w:autoSpaceDE w:val="0"/>
        <w:autoSpaceDN w:val="0"/>
        <w:adjustRightInd w:val="0"/>
        <w:spacing w:after="40"/>
        <w:ind w:left="360"/>
        <w:rPr>
          <w:rFonts w:ascii="Times New Roman" w:hAnsi="Times New Roman"/>
          <w:color w:val="000000" w:themeColor="text1"/>
        </w:rPr>
      </w:pPr>
      <w:r w:rsidRPr="00096220">
        <w:rPr>
          <w:rFonts w:ascii="Times New Roman" w:hAnsi="Times New Roman"/>
          <w:color w:val="000000" w:themeColor="text1"/>
        </w:rPr>
        <w:t xml:space="preserve">Commissioner Bugay made a motion to continue. </w:t>
      </w:r>
      <w:r w:rsidR="00C75E28">
        <w:rPr>
          <w:rFonts w:ascii="Times New Roman" w:hAnsi="Times New Roman"/>
          <w:color w:val="000000" w:themeColor="text1"/>
        </w:rPr>
        <w:t>Ms</w:t>
      </w:r>
      <w:r w:rsidR="00C871D3">
        <w:rPr>
          <w:rFonts w:ascii="Times New Roman" w:hAnsi="Times New Roman"/>
          <w:color w:val="000000" w:themeColor="text1"/>
        </w:rPr>
        <w:t>.</w:t>
      </w:r>
      <w:r w:rsidR="00C75E28">
        <w:rPr>
          <w:rFonts w:ascii="Times New Roman" w:hAnsi="Times New Roman"/>
          <w:color w:val="000000" w:themeColor="text1"/>
        </w:rPr>
        <w:t xml:space="preserve"> Radner seconded.  </w:t>
      </w:r>
      <w:r w:rsidRPr="00096220">
        <w:rPr>
          <w:rFonts w:ascii="Times New Roman" w:hAnsi="Times New Roman"/>
          <w:color w:val="000000" w:themeColor="text1"/>
        </w:rPr>
        <w:t>All were in favor.</w:t>
      </w:r>
    </w:p>
    <w:p w:rsidR="008E0A83" w:rsidRPr="00096220" w:rsidRDefault="008E0A83" w:rsidP="000E160A">
      <w:pPr>
        <w:autoSpaceDE w:val="0"/>
        <w:autoSpaceDN w:val="0"/>
        <w:adjustRightInd w:val="0"/>
        <w:spacing w:after="40"/>
        <w:rPr>
          <w:rFonts w:ascii="Times New Roman" w:hAnsi="Times New Roman"/>
          <w:color w:val="000000" w:themeColor="text1"/>
        </w:rPr>
      </w:pPr>
    </w:p>
    <w:p w:rsidR="005E255C" w:rsidRPr="00F86185" w:rsidRDefault="00385F37" w:rsidP="007A367C">
      <w:pPr>
        <w:tabs>
          <w:tab w:val="left" w:pos="810"/>
          <w:tab w:val="left" w:pos="1170"/>
        </w:tabs>
        <w:spacing w:after="40"/>
        <w:rPr>
          <w:rFonts w:ascii="Times New Roman" w:hAnsi="Times New Roman"/>
          <w:color w:val="auto"/>
        </w:rPr>
      </w:pPr>
      <w:r w:rsidRPr="00096220">
        <w:rPr>
          <w:rFonts w:ascii="Times New Roman" w:hAnsi="Times New Roman"/>
          <w:b/>
          <w:bCs/>
          <w:color w:val="auto"/>
          <w:u w:val="single"/>
        </w:rPr>
        <w:t>218 High Street, Map 111, Lot 3,</w:t>
      </w:r>
      <w:r w:rsidRPr="00096220">
        <w:rPr>
          <w:rFonts w:ascii="Times New Roman" w:hAnsi="Times New Roman"/>
          <w:b/>
          <w:color w:val="auto"/>
          <w:u w:val="single"/>
        </w:rPr>
        <w:t xml:space="preserve"> Antonio Ferrara, Applicant – Byron Holmes, Holmes Engineering, Representative and </w:t>
      </w:r>
      <w:r w:rsidRPr="00096220">
        <w:rPr>
          <w:rFonts w:ascii="Times New Roman" w:hAnsi="Times New Roman"/>
          <w:b/>
          <w:bCs/>
          <w:color w:val="000000" w:themeColor="text1"/>
          <w:u w:val="single"/>
        </w:rPr>
        <w:t>218 High Street, Map 111, Lot 67,</w:t>
      </w:r>
      <w:r w:rsidRPr="00096220">
        <w:rPr>
          <w:rFonts w:ascii="Times New Roman" w:hAnsi="Times New Roman"/>
          <w:b/>
          <w:color w:val="000000" w:themeColor="text1"/>
          <w:u w:val="single"/>
        </w:rPr>
        <w:t xml:space="preserve"> Antonio Ferrara, Applicant – Byron Holmes, Holmes </w:t>
      </w:r>
      <w:r w:rsidRPr="00096220">
        <w:rPr>
          <w:rFonts w:ascii="Times New Roman" w:hAnsi="Times New Roman"/>
          <w:b/>
          <w:color w:val="auto"/>
          <w:u w:val="single"/>
        </w:rPr>
        <w:t>Engineering, Representative</w:t>
      </w:r>
      <w:r w:rsidR="007A367C" w:rsidRPr="00096220">
        <w:rPr>
          <w:rFonts w:ascii="Times New Roman" w:hAnsi="Times New Roman"/>
          <w:b/>
          <w:color w:val="auto"/>
          <w:u w:val="single"/>
        </w:rPr>
        <w:t xml:space="preserve"> Jim Peterson </w:t>
      </w:r>
      <w:r w:rsidR="008E57C3" w:rsidRPr="00096220">
        <w:rPr>
          <w:rFonts w:ascii="Times New Roman" w:hAnsi="Times New Roman"/>
          <w:b/>
          <w:color w:val="auto"/>
          <w:u w:val="single"/>
        </w:rPr>
        <w:t>Surveyors</w:t>
      </w:r>
      <w:r w:rsidR="00F86185">
        <w:rPr>
          <w:rFonts w:ascii="Times New Roman" w:hAnsi="Times New Roman"/>
          <w:b/>
          <w:color w:val="auto"/>
          <w:u w:val="single"/>
        </w:rPr>
        <w:t>.</w:t>
      </w:r>
      <w:r w:rsidR="00F86185">
        <w:rPr>
          <w:rFonts w:ascii="Times New Roman" w:hAnsi="Times New Roman"/>
          <w:color w:val="auto"/>
        </w:rPr>
        <w:t xml:space="preserve"> Byron Holmes was present as well as Antonio Ferrara.</w:t>
      </w:r>
    </w:p>
    <w:p w:rsidR="005E255C" w:rsidRPr="00096220" w:rsidRDefault="005E255C" w:rsidP="007A367C">
      <w:pPr>
        <w:tabs>
          <w:tab w:val="left" w:pos="810"/>
          <w:tab w:val="left" w:pos="1170"/>
        </w:tabs>
        <w:spacing w:after="40"/>
        <w:rPr>
          <w:rFonts w:ascii="Times New Roman" w:hAnsi="Times New Roman"/>
          <w:b/>
          <w:color w:val="auto"/>
          <w:u w:val="single"/>
        </w:rPr>
      </w:pPr>
    </w:p>
    <w:p w:rsidR="005E255C" w:rsidRDefault="00610C2B" w:rsidP="00610C2B">
      <w:pPr>
        <w:tabs>
          <w:tab w:val="left" w:pos="360"/>
          <w:tab w:val="left" w:pos="1170"/>
        </w:tabs>
        <w:spacing w:after="40"/>
        <w:ind w:left="360" w:hanging="360"/>
        <w:rPr>
          <w:rFonts w:ascii="Times New Roman" w:hAnsi="Times New Roman"/>
          <w:b/>
          <w:color w:val="auto"/>
          <w:u w:val="single"/>
        </w:rPr>
      </w:pPr>
      <w:r w:rsidRPr="00610C2B">
        <w:rPr>
          <w:rFonts w:ascii="Times New Roman" w:hAnsi="Times New Roman"/>
          <w:b/>
          <w:color w:val="auto"/>
        </w:rPr>
        <w:tab/>
      </w:r>
      <w:r w:rsidR="005E255C">
        <w:rPr>
          <w:rFonts w:ascii="Times New Roman" w:hAnsi="Times New Roman"/>
          <w:b/>
          <w:color w:val="auto"/>
          <w:u w:val="single"/>
        </w:rPr>
        <w:t xml:space="preserve">Documents Discussed: </w:t>
      </w:r>
    </w:p>
    <w:p w:rsidR="00835BCF" w:rsidRDefault="00835BCF" w:rsidP="00610C2B">
      <w:pPr>
        <w:pStyle w:val="ListParagraph"/>
        <w:numPr>
          <w:ilvl w:val="0"/>
          <w:numId w:val="42"/>
        </w:numPr>
        <w:tabs>
          <w:tab w:val="left" w:pos="810"/>
        </w:tabs>
        <w:spacing w:after="40" w:line="240" w:lineRule="auto"/>
        <w:ind w:left="630"/>
        <w:rPr>
          <w:rFonts w:ascii="Times New Roman" w:hAnsi="Times New Roman"/>
          <w:sz w:val="20"/>
        </w:rPr>
      </w:pPr>
      <w:r>
        <w:rPr>
          <w:rFonts w:ascii="Times New Roman" w:hAnsi="Times New Roman"/>
          <w:sz w:val="20"/>
        </w:rPr>
        <w:t>Major Stormwater Permit Application for Assessor Map 111, Lot 3, Dedham, Massachusetts; prepared by Alpha Survey Group LLC and Holmes Engineering; dated November 7, 2018.</w:t>
      </w:r>
    </w:p>
    <w:p w:rsidR="00835BCF" w:rsidRDefault="00835BCF" w:rsidP="00610C2B">
      <w:pPr>
        <w:pStyle w:val="ListParagraph"/>
        <w:numPr>
          <w:ilvl w:val="0"/>
          <w:numId w:val="42"/>
        </w:numPr>
        <w:tabs>
          <w:tab w:val="left" w:pos="810"/>
        </w:tabs>
        <w:spacing w:after="40" w:line="240" w:lineRule="auto"/>
        <w:ind w:left="630"/>
        <w:rPr>
          <w:rFonts w:ascii="Times New Roman" w:hAnsi="Times New Roman"/>
          <w:sz w:val="20"/>
        </w:rPr>
      </w:pPr>
      <w:r>
        <w:rPr>
          <w:rFonts w:ascii="Times New Roman" w:hAnsi="Times New Roman"/>
          <w:sz w:val="20"/>
        </w:rPr>
        <w:t>Plan to Accompany Stormwater Permit, 218 High Street Map 111 Lots 3 and 67, Dedham, MA 02026, Proposed Duplex and Single</w:t>
      </w:r>
      <w:r w:rsidR="00FD09A8">
        <w:rPr>
          <w:rFonts w:ascii="Times New Roman" w:hAnsi="Times New Roman"/>
          <w:sz w:val="20"/>
        </w:rPr>
        <w:t>-</w:t>
      </w:r>
      <w:r>
        <w:rPr>
          <w:rFonts w:ascii="Times New Roman" w:hAnsi="Times New Roman"/>
          <w:sz w:val="20"/>
        </w:rPr>
        <w:t>Family Dwelling; prepared by Alpha Survey Group, LLC; originally dated November 7, 2018 and last revised December 13, 2018.</w:t>
      </w:r>
    </w:p>
    <w:p w:rsidR="00835BCF" w:rsidRDefault="00835BCF" w:rsidP="00610C2B">
      <w:pPr>
        <w:pStyle w:val="ListParagraph"/>
        <w:numPr>
          <w:ilvl w:val="0"/>
          <w:numId w:val="42"/>
        </w:numPr>
        <w:tabs>
          <w:tab w:val="left" w:pos="810"/>
        </w:tabs>
        <w:spacing w:after="40" w:line="240" w:lineRule="auto"/>
        <w:ind w:left="630"/>
        <w:rPr>
          <w:rFonts w:ascii="Times New Roman" w:hAnsi="Times New Roman"/>
          <w:sz w:val="20"/>
        </w:rPr>
      </w:pPr>
      <w:r>
        <w:rPr>
          <w:rFonts w:ascii="Times New Roman" w:hAnsi="Times New Roman"/>
          <w:sz w:val="20"/>
        </w:rPr>
        <w:t xml:space="preserve">Homeowners Guide to Maintenance of Rainwater Infiltration System for Assessor Plot 111, for Lot 3. </w:t>
      </w:r>
    </w:p>
    <w:p w:rsidR="00610C2B" w:rsidRPr="00610C2B" w:rsidRDefault="00610C2B" w:rsidP="00610C2B">
      <w:pPr>
        <w:pStyle w:val="ListParagraph"/>
        <w:numPr>
          <w:ilvl w:val="0"/>
          <w:numId w:val="42"/>
        </w:numPr>
        <w:tabs>
          <w:tab w:val="left" w:pos="810"/>
        </w:tabs>
        <w:spacing w:after="40" w:line="240" w:lineRule="auto"/>
        <w:ind w:left="630"/>
        <w:rPr>
          <w:rFonts w:ascii="Times New Roman" w:hAnsi="Times New Roman"/>
          <w:sz w:val="20"/>
        </w:rPr>
      </w:pPr>
      <w:r>
        <w:rPr>
          <w:rFonts w:ascii="Times New Roman" w:hAnsi="Times New Roman"/>
          <w:sz w:val="20"/>
        </w:rPr>
        <w:t xml:space="preserve">Homeowners Guide to Maintenance of Rainwater Infiltration System for Assessor Plat 111, for Lot 67. </w:t>
      </w:r>
    </w:p>
    <w:p w:rsidR="00835BCF" w:rsidRDefault="00835BCF" w:rsidP="00610C2B">
      <w:pPr>
        <w:pStyle w:val="ListParagraph"/>
        <w:numPr>
          <w:ilvl w:val="0"/>
          <w:numId w:val="42"/>
        </w:numPr>
        <w:tabs>
          <w:tab w:val="left" w:pos="810"/>
        </w:tabs>
        <w:spacing w:after="40" w:line="240" w:lineRule="auto"/>
        <w:ind w:left="630"/>
        <w:rPr>
          <w:rFonts w:ascii="Times New Roman" w:hAnsi="Times New Roman"/>
          <w:sz w:val="20"/>
        </w:rPr>
      </w:pPr>
      <w:r>
        <w:rPr>
          <w:rFonts w:ascii="Times New Roman" w:hAnsi="Times New Roman"/>
          <w:sz w:val="20"/>
        </w:rPr>
        <w:t>Landscape Exhibit Plan, 218 High Street Lots 3 and 67, Dedham, MA; prepared by Alpha Survey Group, LLC; dated December 12, 2018.</w:t>
      </w:r>
    </w:p>
    <w:p w:rsidR="005E255C" w:rsidRDefault="005E255C" w:rsidP="007A367C">
      <w:pPr>
        <w:tabs>
          <w:tab w:val="left" w:pos="810"/>
          <w:tab w:val="left" w:pos="1170"/>
        </w:tabs>
        <w:spacing w:after="40"/>
        <w:rPr>
          <w:rFonts w:ascii="Times New Roman" w:hAnsi="Times New Roman"/>
          <w:color w:val="000000" w:themeColor="text1"/>
        </w:rPr>
      </w:pPr>
    </w:p>
    <w:p w:rsidR="0051176B" w:rsidRDefault="007A367C" w:rsidP="007A367C">
      <w:pPr>
        <w:tabs>
          <w:tab w:val="left" w:pos="810"/>
          <w:tab w:val="left" w:pos="1170"/>
        </w:tabs>
        <w:spacing w:after="40"/>
        <w:rPr>
          <w:rFonts w:ascii="Times New Roman" w:hAnsi="Times New Roman"/>
          <w:color w:val="000000" w:themeColor="text1"/>
        </w:rPr>
      </w:pPr>
      <w:r w:rsidRPr="00096220">
        <w:rPr>
          <w:rFonts w:ascii="Times New Roman" w:hAnsi="Times New Roman"/>
          <w:color w:val="000000" w:themeColor="text1"/>
        </w:rPr>
        <w:t xml:space="preserve">Commissioner Bugay opened up both applications to be heard and confirmed the </w:t>
      </w:r>
      <w:r w:rsidR="002545CC">
        <w:rPr>
          <w:rFonts w:ascii="Times New Roman" w:hAnsi="Times New Roman"/>
          <w:color w:val="000000" w:themeColor="text1"/>
        </w:rPr>
        <w:t>Commission</w:t>
      </w:r>
      <w:r w:rsidRPr="00096220">
        <w:rPr>
          <w:rFonts w:ascii="Times New Roman" w:hAnsi="Times New Roman"/>
          <w:color w:val="000000" w:themeColor="text1"/>
        </w:rPr>
        <w:t xml:space="preserve"> had </w:t>
      </w:r>
      <w:r w:rsidR="0073382C" w:rsidRPr="00096220">
        <w:rPr>
          <w:rFonts w:ascii="Times New Roman" w:hAnsi="Times New Roman"/>
          <w:color w:val="000000" w:themeColor="text1"/>
        </w:rPr>
        <w:t xml:space="preserve">received the </w:t>
      </w:r>
      <w:r w:rsidRPr="00096220">
        <w:rPr>
          <w:rFonts w:ascii="Times New Roman" w:hAnsi="Times New Roman"/>
          <w:color w:val="000000" w:themeColor="text1"/>
        </w:rPr>
        <w:t>plans.  Representative</w:t>
      </w:r>
      <w:r w:rsidR="0073382C" w:rsidRPr="00096220">
        <w:rPr>
          <w:rFonts w:ascii="Times New Roman" w:hAnsi="Times New Roman"/>
          <w:color w:val="000000" w:themeColor="text1"/>
        </w:rPr>
        <w:t xml:space="preserve"> Holmes gave the </w:t>
      </w:r>
      <w:r w:rsidR="002545CC">
        <w:rPr>
          <w:rFonts w:ascii="Times New Roman" w:hAnsi="Times New Roman"/>
          <w:color w:val="000000" w:themeColor="text1"/>
        </w:rPr>
        <w:t>Commission</w:t>
      </w:r>
      <w:r w:rsidR="0073382C" w:rsidRPr="00096220">
        <w:rPr>
          <w:rFonts w:ascii="Times New Roman" w:hAnsi="Times New Roman"/>
          <w:color w:val="000000" w:themeColor="text1"/>
        </w:rPr>
        <w:t xml:space="preserve"> a brief recap.  He </w:t>
      </w:r>
      <w:r w:rsidR="00470819">
        <w:rPr>
          <w:rFonts w:ascii="Times New Roman" w:hAnsi="Times New Roman"/>
          <w:color w:val="000000" w:themeColor="text1"/>
        </w:rPr>
        <w:t>stated</w:t>
      </w:r>
      <w:r w:rsidR="0073382C" w:rsidRPr="00096220">
        <w:rPr>
          <w:rFonts w:ascii="Times New Roman" w:hAnsi="Times New Roman"/>
          <w:color w:val="000000" w:themeColor="text1"/>
        </w:rPr>
        <w:t xml:space="preserve"> </w:t>
      </w:r>
      <w:r w:rsidRPr="00096220">
        <w:rPr>
          <w:rFonts w:ascii="Times New Roman" w:hAnsi="Times New Roman"/>
          <w:color w:val="000000" w:themeColor="text1"/>
        </w:rPr>
        <w:t xml:space="preserve">that the project had been opened </w:t>
      </w:r>
      <w:r w:rsidR="00470819" w:rsidRPr="00096220">
        <w:rPr>
          <w:rFonts w:ascii="Times New Roman" w:hAnsi="Times New Roman"/>
          <w:color w:val="000000" w:themeColor="text1"/>
        </w:rPr>
        <w:t>4</w:t>
      </w:r>
      <w:r w:rsidR="00470819">
        <w:rPr>
          <w:rFonts w:ascii="Times New Roman" w:hAnsi="Times New Roman"/>
          <w:color w:val="000000" w:themeColor="text1"/>
        </w:rPr>
        <w:t xml:space="preserve"> </w:t>
      </w:r>
      <w:r w:rsidR="00470819" w:rsidRPr="00096220">
        <w:rPr>
          <w:rFonts w:ascii="Times New Roman" w:hAnsi="Times New Roman"/>
          <w:color w:val="000000" w:themeColor="text1"/>
        </w:rPr>
        <w:t>-</w:t>
      </w:r>
      <w:r w:rsidR="00470819">
        <w:rPr>
          <w:rFonts w:ascii="Times New Roman" w:hAnsi="Times New Roman"/>
          <w:color w:val="000000" w:themeColor="text1"/>
        </w:rPr>
        <w:t xml:space="preserve"> </w:t>
      </w:r>
      <w:r w:rsidR="00470819" w:rsidRPr="00096220">
        <w:rPr>
          <w:rFonts w:ascii="Times New Roman" w:hAnsi="Times New Roman"/>
          <w:color w:val="000000" w:themeColor="text1"/>
        </w:rPr>
        <w:t>5</w:t>
      </w:r>
      <w:r w:rsidR="00470819">
        <w:rPr>
          <w:rFonts w:ascii="Times New Roman" w:hAnsi="Times New Roman"/>
          <w:color w:val="000000" w:themeColor="text1"/>
        </w:rPr>
        <w:t xml:space="preserve"> months ago</w:t>
      </w:r>
      <w:r w:rsidR="00470819" w:rsidRPr="00096220">
        <w:rPr>
          <w:rFonts w:ascii="Times New Roman" w:hAnsi="Times New Roman"/>
          <w:color w:val="000000" w:themeColor="text1"/>
        </w:rPr>
        <w:t xml:space="preserve"> </w:t>
      </w:r>
      <w:r w:rsidRPr="00096220">
        <w:rPr>
          <w:rFonts w:ascii="Times New Roman" w:hAnsi="Times New Roman"/>
          <w:color w:val="000000" w:themeColor="text1"/>
        </w:rPr>
        <w:t xml:space="preserve">with </w:t>
      </w:r>
      <w:r w:rsidR="0073382C" w:rsidRPr="00096220">
        <w:rPr>
          <w:rFonts w:ascii="Times New Roman" w:hAnsi="Times New Roman"/>
          <w:color w:val="000000" w:themeColor="text1"/>
        </w:rPr>
        <w:t>the Commission</w:t>
      </w:r>
      <w:r w:rsidR="00470819">
        <w:rPr>
          <w:rFonts w:ascii="Times New Roman" w:hAnsi="Times New Roman"/>
          <w:color w:val="000000" w:themeColor="text1"/>
        </w:rPr>
        <w:t>.  Since that time,</w:t>
      </w:r>
      <w:r w:rsidR="006B1049" w:rsidRPr="00096220">
        <w:rPr>
          <w:rFonts w:ascii="Times New Roman" w:hAnsi="Times New Roman"/>
          <w:color w:val="000000" w:themeColor="text1"/>
        </w:rPr>
        <w:t xml:space="preserve"> </w:t>
      </w:r>
      <w:r w:rsidR="0073382C" w:rsidRPr="00096220">
        <w:rPr>
          <w:rFonts w:ascii="Times New Roman" w:hAnsi="Times New Roman"/>
          <w:color w:val="000000" w:themeColor="text1"/>
        </w:rPr>
        <w:t>o</w:t>
      </w:r>
      <w:r w:rsidR="006B1049" w:rsidRPr="00096220">
        <w:rPr>
          <w:rFonts w:ascii="Times New Roman" w:hAnsi="Times New Roman"/>
          <w:color w:val="000000" w:themeColor="text1"/>
        </w:rPr>
        <w:t>wnership</w:t>
      </w:r>
      <w:r w:rsidRPr="00096220">
        <w:rPr>
          <w:rFonts w:ascii="Times New Roman" w:hAnsi="Times New Roman"/>
          <w:color w:val="000000" w:themeColor="text1"/>
        </w:rPr>
        <w:t xml:space="preserve"> had changed, however the project had remained</w:t>
      </w:r>
      <w:r w:rsidR="0073382C" w:rsidRPr="00096220">
        <w:rPr>
          <w:rFonts w:ascii="Times New Roman" w:hAnsi="Times New Roman"/>
          <w:color w:val="000000" w:themeColor="text1"/>
        </w:rPr>
        <w:t xml:space="preserve"> relatively</w:t>
      </w:r>
      <w:r w:rsidRPr="00096220">
        <w:rPr>
          <w:rFonts w:ascii="Times New Roman" w:hAnsi="Times New Roman"/>
          <w:color w:val="000000" w:themeColor="text1"/>
        </w:rPr>
        <w:t xml:space="preserve"> the same.  </w:t>
      </w:r>
      <w:r w:rsidR="0073382C" w:rsidRPr="00096220">
        <w:rPr>
          <w:rFonts w:ascii="Times New Roman" w:hAnsi="Times New Roman"/>
          <w:color w:val="000000" w:themeColor="text1"/>
        </w:rPr>
        <w:t>Mr. Holmes proposed that the current</w:t>
      </w:r>
      <w:r w:rsidRPr="00096220">
        <w:rPr>
          <w:rFonts w:ascii="Times New Roman" w:hAnsi="Times New Roman"/>
          <w:color w:val="000000" w:themeColor="text1"/>
        </w:rPr>
        <w:t xml:space="preserve"> project</w:t>
      </w:r>
      <w:r w:rsidR="00470819">
        <w:rPr>
          <w:rFonts w:ascii="Times New Roman" w:hAnsi="Times New Roman"/>
          <w:color w:val="000000" w:themeColor="text1"/>
        </w:rPr>
        <w:t xml:space="preserve"> would have one infiltration/lea</w:t>
      </w:r>
      <w:r w:rsidRPr="00096220">
        <w:rPr>
          <w:rFonts w:ascii="Times New Roman" w:hAnsi="Times New Roman"/>
          <w:color w:val="000000" w:themeColor="text1"/>
        </w:rPr>
        <w:t xml:space="preserve">ching system </w:t>
      </w:r>
      <w:r w:rsidR="00470819">
        <w:rPr>
          <w:rFonts w:ascii="Times New Roman" w:hAnsi="Times New Roman"/>
          <w:color w:val="000000" w:themeColor="text1"/>
        </w:rPr>
        <w:t>with</w:t>
      </w:r>
      <w:r w:rsidRPr="00096220">
        <w:rPr>
          <w:rFonts w:ascii="Times New Roman" w:hAnsi="Times New Roman"/>
          <w:color w:val="000000" w:themeColor="text1"/>
        </w:rPr>
        <w:t xml:space="preserve"> 30 </w:t>
      </w:r>
      <w:r w:rsidR="00470819">
        <w:rPr>
          <w:rFonts w:ascii="Times New Roman" w:hAnsi="Times New Roman"/>
          <w:color w:val="000000" w:themeColor="text1"/>
        </w:rPr>
        <w:t>Cultec</w:t>
      </w:r>
      <w:r w:rsidRPr="00096220">
        <w:rPr>
          <w:rFonts w:ascii="Times New Roman" w:hAnsi="Times New Roman"/>
          <w:color w:val="000000" w:themeColor="text1"/>
        </w:rPr>
        <w:t xml:space="preserve"> chambers</w:t>
      </w:r>
      <w:r w:rsidR="00470819">
        <w:rPr>
          <w:rFonts w:ascii="Times New Roman" w:hAnsi="Times New Roman"/>
          <w:color w:val="000000" w:themeColor="text1"/>
        </w:rPr>
        <w:t xml:space="preserve"> that would</w:t>
      </w:r>
      <w:r w:rsidRPr="00096220">
        <w:rPr>
          <w:rFonts w:ascii="Times New Roman" w:hAnsi="Times New Roman"/>
          <w:color w:val="000000" w:themeColor="text1"/>
        </w:rPr>
        <w:t xml:space="preserve"> serve both </w:t>
      </w:r>
      <w:r w:rsidR="00FD09A8">
        <w:rPr>
          <w:rFonts w:ascii="Times New Roman" w:hAnsi="Times New Roman"/>
          <w:color w:val="000000" w:themeColor="text1"/>
        </w:rPr>
        <w:t>properties</w:t>
      </w:r>
      <w:r w:rsidR="00470819">
        <w:rPr>
          <w:rFonts w:ascii="Times New Roman" w:hAnsi="Times New Roman"/>
          <w:color w:val="000000" w:themeColor="text1"/>
        </w:rPr>
        <w:t xml:space="preserve">.  It would </w:t>
      </w:r>
      <w:r w:rsidR="0051176B">
        <w:rPr>
          <w:rFonts w:ascii="Times New Roman" w:hAnsi="Times New Roman"/>
          <w:color w:val="000000" w:themeColor="text1"/>
        </w:rPr>
        <w:t xml:space="preserve">be </w:t>
      </w:r>
      <w:r w:rsidRPr="00096220">
        <w:rPr>
          <w:rFonts w:ascii="Times New Roman" w:hAnsi="Times New Roman"/>
          <w:color w:val="000000" w:themeColor="text1"/>
        </w:rPr>
        <w:t>loc</w:t>
      </w:r>
      <w:r w:rsidR="006B1049" w:rsidRPr="00096220">
        <w:rPr>
          <w:rFonts w:ascii="Times New Roman" w:hAnsi="Times New Roman"/>
          <w:color w:val="000000" w:themeColor="text1"/>
        </w:rPr>
        <w:t xml:space="preserve">ated on the </w:t>
      </w:r>
      <w:r w:rsidR="00FD09A8">
        <w:rPr>
          <w:rFonts w:ascii="Times New Roman" w:hAnsi="Times New Roman"/>
          <w:color w:val="000000" w:themeColor="text1"/>
        </w:rPr>
        <w:t>proposed d</w:t>
      </w:r>
      <w:r w:rsidR="006B1049" w:rsidRPr="00096220">
        <w:rPr>
          <w:rFonts w:ascii="Times New Roman" w:hAnsi="Times New Roman"/>
          <w:color w:val="000000" w:themeColor="text1"/>
        </w:rPr>
        <w:t xml:space="preserve">uplex lot, with </w:t>
      </w:r>
      <w:r w:rsidR="0051176B">
        <w:rPr>
          <w:rFonts w:ascii="Times New Roman" w:hAnsi="Times New Roman"/>
          <w:color w:val="000000" w:themeColor="text1"/>
        </w:rPr>
        <w:t xml:space="preserve">an </w:t>
      </w:r>
      <w:r w:rsidRPr="00096220">
        <w:rPr>
          <w:rFonts w:ascii="Times New Roman" w:hAnsi="Times New Roman"/>
          <w:color w:val="000000" w:themeColor="text1"/>
        </w:rPr>
        <w:t xml:space="preserve">easement </w:t>
      </w:r>
      <w:r w:rsidR="0051176B">
        <w:rPr>
          <w:rFonts w:ascii="Times New Roman" w:hAnsi="Times New Roman"/>
          <w:color w:val="000000" w:themeColor="text1"/>
        </w:rPr>
        <w:t xml:space="preserve">recorded for </w:t>
      </w:r>
      <w:r w:rsidRPr="00096220">
        <w:rPr>
          <w:rFonts w:ascii="Times New Roman" w:hAnsi="Times New Roman"/>
          <w:color w:val="000000" w:themeColor="text1"/>
        </w:rPr>
        <w:t xml:space="preserve">the </w:t>
      </w:r>
      <w:r w:rsidR="006B1049" w:rsidRPr="00096220">
        <w:rPr>
          <w:rFonts w:ascii="Times New Roman" w:hAnsi="Times New Roman"/>
          <w:color w:val="000000" w:themeColor="text1"/>
        </w:rPr>
        <w:t xml:space="preserve">single family home. </w:t>
      </w:r>
      <w:r w:rsidRPr="00096220">
        <w:rPr>
          <w:rFonts w:ascii="Times New Roman" w:hAnsi="Times New Roman"/>
          <w:color w:val="000000" w:themeColor="text1"/>
        </w:rPr>
        <w:t xml:space="preserve"> </w:t>
      </w:r>
      <w:r w:rsidR="0051176B">
        <w:rPr>
          <w:rFonts w:ascii="Times New Roman" w:hAnsi="Times New Roman"/>
          <w:color w:val="000000" w:themeColor="text1"/>
        </w:rPr>
        <w:t>He stated that p</w:t>
      </w:r>
      <w:r w:rsidR="006B1049" w:rsidRPr="00096220">
        <w:rPr>
          <w:rFonts w:ascii="Times New Roman" w:hAnsi="Times New Roman"/>
          <w:color w:val="000000" w:themeColor="text1"/>
        </w:rPr>
        <w:t>re</w:t>
      </w:r>
      <w:r w:rsidR="0051176B">
        <w:rPr>
          <w:rFonts w:ascii="Times New Roman" w:hAnsi="Times New Roman"/>
          <w:color w:val="000000" w:themeColor="text1"/>
        </w:rPr>
        <w:t>- and p</w:t>
      </w:r>
      <w:r w:rsidR="006B1049" w:rsidRPr="00096220">
        <w:rPr>
          <w:rFonts w:ascii="Times New Roman" w:hAnsi="Times New Roman"/>
          <w:color w:val="000000" w:themeColor="text1"/>
        </w:rPr>
        <w:t>ost</w:t>
      </w:r>
      <w:r w:rsidR="0051176B">
        <w:rPr>
          <w:rFonts w:ascii="Times New Roman" w:hAnsi="Times New Roman"/>
          <w:color w:val="000000" w:themeColor="text1"/>
        </w:rPr>
        <w:t>-</w:t>
      </w:r>
      <w:r w:rsidR="006B1049" w:rsidRPr="00096220">
        <w:rPr>
          <w:rFonts w:ascii="Times New Roman" w:hAnsi="Times New Roman"/>
          <w:color w:val="000000" w:themeColor="text1"/>
        </w:rPr>
        <w:t>construction ru</w:t>
      </w:r>
      <w:r w:rsidR="0051176B">
        <w:rPr>
          <w:rFonts w:ascii="Times New Roman" w:hAnsi="Times New Roman"/>
          <w:color w:val="000000" w:themeColor="text1"/>
        </w:rPr>
        <w:t>noff</w:t>
      </w:r>
      <w:r w:rsidR="006B1049" w:rsidRPr="00096220">
        <w:rPr>
          <w:rFonts w:ascii="Times New Roman" w:hAnsi="Times New Roman"/>
          <w:color w:val="000000" w:themeColor="text1"/>
        </w:rPr>
        <w:t xml:space="preserve"> ha</w:t>
      </w:r>
      <w:r w:rsidR="0073382C" w:rsidRPr="00096220">
        <w:rPr>
          <w:rFonts w:ascii="Times New Roman" w:hAnsi="Times New Roman"/>
          <w:color w:val="000000" w:themeColor="text1"/>
        </w:rPr>
        <w:t>d</w:t>
      </w:r>
      <w:r w:rsidR="006B1049" w:rsidRPr="00096220">
        <w:rPr>
          <w:rFonts w:ascii="Times New Roman" w:hAnsi="Times New Roman"/>
          <w:color w:val="000000" w:themeColor="text1"/>
        </w:rPr>
        <w:t xml:space="preserve"> met standards</w:t>
      </w:r>
      <w:r w:rsidR="0051176B">
        <w:rPr>
          <w:rFonts w:ascii="Times New Roman" w:hAnsi="Times New Roman"/>
          <w:color w:val="000000" w:themeColor="text1"/>
        </w:rPr>
        <w:t>,</w:t>
      </w:r>
      <w:r w:rsidR="006B1049" w:rsidRPr="00096220">
        <w:rPr>
          <w:rFonts w:ascii="Times New Roman" w:hAnsi="Times New Roman"/>
          <w:color w:val="000000" w:themeColor="text1"/>
        </w:rPr>
        <w:t xml:space="preserve"> with 2 inches </w:t>
      </w:r>
      <w:bookmarkStart w:id="0" w:name="_GoBack"/>
      <w:r w:rsidR="00742311" w:rsidRPr="00096220">
        <w:rPr>
          <w:rFonts w:ascii="Times New Roman" w:hAnsi="Times New Roman"/>
          <w:color w:val="000000" w:themeColor="text1"/>
        </w:rPr>
        <w:t xml:space="preserve">of </w:t>
      </w:r>
      <w:r w:rsidR="00742311">
        <w:rPr>
          <w:rFonts w:ascii="Times New Roman" w:hAnsi="Times New Roman"/>
          <w:color w:val="000000" w:themeColor="text1"/>
        </w:rPr>
        <w:t>runoff</w:t>
      </w:r>
      <w:bookmarkEnd w:id="0"/>
      <w:r w:rsidR="00FD09A8">
        <w:rPr>
          <w:rFonts w:ascii="Times New Roman" w:hAnsi="Times New Roman"/>
          <w:color w:val="000000" w:themeColor="text1"/>
        </w:rPr>
        <w:t xml:space="preserve"> over the </w:t>
      </w:r>
      <w:r w:rsidR="006B1049" w:rsidRPr="00096220">
        <w:rPr>
          <w:rFonts w:ascii="Times New Roman" w:hAnsi="Times New Roman"/>
          <w:color w:val="000000" w:themeColor="text1"/>
        </w:rPr>
        <w:t>impervious area</w:t>
      </w:r>
      <w:r w:rsidR="0051176B">
        <w:rPr>
          <w:rFonts w:ascii="Times New Roman" w:hAnsi="Times New Roman"/>
          <w:color w:val="000000" w:themeColor="text1"/>
        </w:rPr>
        <w:t xml:space="preserve"> contained in the infiltration galleys</w:t>
      </w:r>
      <w:r w:rsidR="006B1049" w:rsidRPr="00096220">
        <w:rPr>
          <w:rFonts w:ascii="Times New Roman" w:hAnsi="Times New Roman"/>
          <w:color w:val="000000" w:themeColor="text1"/>
        </w:rPr>
        <w:t xml:space="preserve">. </w:t>
      </w:r>
      <w:r w:rsidR="0073382C" w:rsidRPr="00096220">
        <w:rPr>
          <w:rFonts w:ascii="Times New Roman" w:hAnsi="Times New Roman"/>
          <w:color w:val="000000" w:themeColor="text1"/>
        </w:rPr>
        <w:t>Specifications were</w:t>
      </w:r>
      <w:r w:rsidR="006B1049" w:rsidRPr="00096220">
        <w:rPr>
          <w:rFonts w:ascii="Times New Roman" w:hAnsi="Times New Roman"/>
          <w:color w:val="000000" w:themeColor="text1"/>
        </w:rPr>
        <w:t xml:space="preserve"> made </w:t>
      </w:r>
      <w:r w:rsidR="0073382C" w:rsidRPr="00096220">
        <w:rPr>
          <w:rFonts w:ascii="Times New Roman" w:hAnsi="Times New Roman"/>
          <w:color w:val="000000" w:themeColor="text1"/>
        </w:rPr>
        <w:t>that trees</w:t>
      </w:r>
      <w:r w:rsidR="006B1049" w:rsidRPr="00096220">
        <w:rPr>
          <w:rFonts w:ascii="Times New Roman" w:hAnsi="Times New Roman"/>
          <w:color w:val="000000" w:themeColor="text1"/>
        </w:rPr>
        <w:t xml:space="preserve"> or shrubs </w:t>
      </w:r>
      <w:r w:rsidR="00F74E9C" w:rsidRPr="00096220">
        <w:rPr>
          <w:rFonts w:ascii="Times New Roman" w:hAnsi="Times New Roman"/>
          <w:color w:val="000000" w:themeColor="text1"/>
        </w:rPr>
        <w:t>would not</w:t>
      </w:r>
      <w:r w:rsidR="0073382C" w:rsidRPr="00096220">
        <w:rPr>
          <w:rFonts w:ascii="Times New Roman" w:hAnsi="Times New Roman"/>
          <w:color w:val="000000" w:themeColor="text1"/>
        </w:rPr>
        <w:t xml:space="preserve"> </w:t>
      </w:r>
      <w:r w:rsidR="006B1049" w:rsidRPr="00096220">
        <w:rPr>
          <w:rFonts w:ascii="Times New Roman" w:hAnsi="Times New Roman"/>
          <w:color w:val="000000" w:themeColor="text1"/>
        </w:rPr>
        <w:t xml:space="preserve">be planted over the system.  Commissioner Bugay asked if the </w:t>
      </w:r>
      <w:r w:rsidR="0051176B">
        <w:rPr>
          <w:rFonts w:ascii="Times New Roman" w:hAnsi="Times New Roman"/>
          <w:color w:val="000000" w:themeColor="text1"/>
        </w:rPr>
        <w:t xml:space="preserve">proposed </w:t>
      </w:r>
      <w:r w:rsidR="006B1049" w:rsidRPr="00096220">
        <w:rPr>
          <w:rFonts w:ascii="Times New Roman" w:hAnsi="Times New Roman"/>
          <w:color w:val="000000" w:themeColor="text1"/>
        </w:rPr>
        <w:t xml:space="preserve">grading in the back of lot was </w:t>
      </w:r>
      <w:r w:rsidR="0051176B">
        <w:rPr>
          <w:rFonts w:ascii="Times New Roman" w:hAnsi="Times New Roman"/>
          <w:color w:val="000000" w:themeColor="text1"/>
        </w:rPr>
        <w:t xml:space="preserve">due to </w:t>
      </w:r>
      <w:r w:rsidR="006B1049" w:rsidRPr="00096220">
        <w:rPr>
          <w:rFonts w:ascii="Times New Roman" w:hAnsi="Times New Roman"/>
          <w:color w:val="000000" w:themeColor="text1"/>
        </w:rPr>
        <w:t xml:space="preserve">ledge. Representative Holmes confirmed that it was and </w:t>
      </w:r>
      <w:r w:rsidR="0051176B">
        <w:rPr>
          <w:rFonts w:ascii="Times New Roman" w:hAnsi="Times New Roman"/>
          <w:color w:val="000000" w:themeColor="text1"/>
        </w:rPr>
        <w:t xml:space="preserve">explained that </w:t>
      </w:r>
      <w:r w:rsidR="006B1049" w:rsidRPr="00096220">
        <w:rPr>
          <w:rFonts w:ascii="Times New Roman" w:hAnsi="Times New Roman"/>
          <w:color w:val="000000" w:themeColor="text1"/>
        </w:rPr>
        <w:t>the ledge would be shaped into contours, as well</w:t>
      </w:r>
      <w:r w:rsidR="0073382C" w:rsidRPr="00096220">
        <w:rPr>
          <w:rFonts w:ascii="Times New Roman" w:hAnsi="Times New Roman"/>
          <w:color w:val="000000" w:themeColor="text1"/>
        </w:rPr>
        <w:t xml:space="preserve"> a considerable</w:t>
      </w:r>
      <w:r w:rsidR="006B1049" w:rsidRPr="00096220">
        <w:rPr>
          <w:rFonts w:ascii="Times New Roman" w:hAnsi="Times New Roman"/>
          <w:color w:val="000000" w:themeColor="text1"/>
        </w:rPr>
        <w:t xml:space="preserve"> amount of ledge would be </w:t>
      </w:r>
      <w:r w:rsidR="00FD09A8">
        <w:rPr>
          <w:rFonts w:ascii="Times New Roman" w:hAnsi="Times New Roman"/>
          <w:color w:val="000000" w:themeColor="text1"/>
        </w:rPr>
        <w:t>removed</w:t>
      </w:r>
      <w:r w:rsidR="006B1049" w:rsidRPr="00096220">
        <w:rPr>
          <w:rFonts w:ascii="Times New Roman" w:hAnsi="Times New Roman"/>
          <w:color w:val="000000" w:themeColor="text1"/>
        </w:rPr>
        <w:t xml:space="preserve">. </w:t>
      </w:r>
    </w:p>
    <w:p w:rsidR="0051176B" w:rsidRDefault="0051176B" w:rsidP="007A367C">
      <w:pPr>
        <w:tabs>
          <w:tab w:val="left" w:pos="810"/>
          <w:tab w:val="left" w:pos="1170"/>
        </w:tabs>
        <w:spacing w:after="40"/>
        <w:rPr>
          <w:rFonts w:ascii="Times New Roman" w:hAnsi="Times New Roman"/>
          <w:color w:val="000000" w:themeColor="text1"/>
        </w:rPr>
      </w:pPr>
    </w:p>
    <w:p w:rsidR="00D04E9E" w:rsidRPr="00096220" w:rsidRDefault="006B1049" w:rsidP="007A367C">
      <w:pPr>
        <w:tabs>
          <w:tab w:val="left" w:pos="810"/>
          <w:tab w:val="left" w:pos="1170"/>
        </w:tabs>
        <w:spacing w:after="40"/>
        <w:rPr>
          <w:rFonts w:ascii="Times New Roman" w:hAnsi="Times New Roman"/>
          <w:color w:val="000000" w:themeColor="text1"/>
        </w:rPr>
      </w:pPr>
      <w:r w:rsidRPr="00096220">
        <w:rPr>
          <w:rFonts w:ascii="Times New Roman" w:hAnsi="Times New Roman"/>
          <w:color w:val="000000" w:themeColor="text1"/>
        </w:rPr>
        <w:t xml:space="preserve">Commissioner Bugay </w:t>
      </w:r>
      <w:r w:rsidR="0073382C" w:rsidRPr="00096220">
        <w:rPr>
          <w:rFonts w:ascii="Times New Roman" w:hAnsi="Times New Roman"/>
          <w:color w:val="000000" w:themeColor="text1"/>
        </w:rPr>
        <w:t xml:space="preserve">asked Mr. Holmes about the planting plan and the size of the trees to be planted.  Mr. Holmes responded </w:t>
      </w:r>
      <w:r w:rsidR="0073382C" w:rsidRPr="00C871D3">
        <w:rPr>
          <w:rFonts w:ascii="Times New Roman" w:hAnsi="Times New Roman"/>
          <w:color w:val="auto"/>
        </w:rPr>
        <w:t xml:space="preserve">that they would be </w:t>
      </w:r>
      <w:r w:rsidR="00C871D3" w:rsidRPr="00C871D3">
        <w:rPr>
          <w:rFonts w:ascii="Times New Roman" w:hAnsi="Times New Roman"/>
          <w:color w:val="auto"/>
        </w:rPr>
        <w:t>appropriately sized</w:t>
      </w:r>
      <w:r w:rsidR="0073382C" w:rsidRPr="00C871D3">
        <w:rPr>
          <w:rFonts w:ascii="Times New Roman" w:hAnsi="Times New Roman"/>
          <w:color w:val="auto"/>
        </w:rPr>
        <w:t>.</w:t>
      </w:r>
    </w:p>
    <w:p w:rsidR="006B1049" w:rsidRPr="00096220" w:rsidRDefault="006B1049" w:rsidP="007A367C">
      <w:pPr>
        <w:tabs>
          <w:tab w:val="left" w:pos="810"/>
          <w:tab w:val="left" w:pos="1170"/>
        </w:tabs>
        <w:spacing w:after="40"/>
        <w:rPr>
          <w:rFonts w:ascii="Times New Roman" w:hAnsi="Times New Roman"/>
          <w:color w:val="000000" w:themeColor="text1"/>
        </w:rPr>
      </w:pPr>
    </w:p>
    <w:p w:rsidR="006B1049" w:rsidRPr="00096220" w:rsidRDefault="006B1049" w:rsidP="007A367C">
      <w:pPr>
        <w:tabs>
          <w:tab w:val="left" w:pos="810"/>
          <w:tab w:val="left" w:pos="1170"/>
        </w:tabs>
        <w:spacing w:after="40"/>
        <w:rPr>
          <w:rFonts w:ascii="Times New Roman" w:hAnsi="Times New Roman"/>
          <w:color w:val="000000" w:themeColor="text1"/>
        </w:rPr>
      </w:pPr>
      <w:r w:rsidRPr="00096220">
        <w:rPr>
          <w:rFonts w:ascii="Times New Roman" w:hAnsi="Times New Roman"/>
          <w:color w:val="000000" w:themeColor="text1"/>
        </w:rPr>
        <w:t xml:space="preserve">Commissioner Gauthier asked about </w:t>
      </w:r>
      <w:r w:rsidR="00902AA2" w:rsidRPr="00096220">
        <w:rPr>
          <w:rFonts w:ascii="Times New Roman" w:hAnsi="Times New Roman"/>
          <w:color w:val="000000" w:themeColor="text1"/>
        </w:rPr>
        <w:t>the wording of the O</w:t>
      </w:r>
      <w:r w:rsidR="00F86185">
        <w:rPr>
          <w:rFonts w:ascii="Times New Roman" w:hAnsi="Times New Roman"/>
          <w:color w:val="000000" w:themeColor="text1"/>
        </w:rPr>
        <w:t>&amp;</w:t>
      </w:r>
      <w:r w:rsidR="00902AA2" w:rsidRPr="00096220">
        <w:rPr>
          <w:rFonts w:ascii="Times New Roman" w:hAnsi="Times New Roman"/>
          <w:color w:val="000000" w:themeColor="text1"/>
        </w:rPr>
        <w:t xml:space="preserve">M plan, specifically regarding whose responsibility it would be for </w:t>
      </w:r>
      <w:r w:rsidRPr="00096220">
        <w:rPr>
          <w:rFonts w:ascii="Times New Roman" w:hAnsi="Times New Roman"/>
          <w:color w:val="000000" w:themeColor="text1"/>
        </w:rPr>
        <w:t xml:space="preserve">upkeep and maintenance </w:t>
      </w:r>
      <w:r w:rsidR="00902AA2" w:rsidRPr="00096220">
        <w:rPr>
          <w:rFonts w:ascii="Times New Roman" w:hAnsi="Times New Roman"/>
          <w:color w:val="000000" w:themeColor="text1"/>
        </w:rPr>
        <w:t>of the C</w:t>
      </w:r>
      <w:r w:rsidR="00FD09A8">
        <w:rPr>
          <w:rFonts w:ascii="Times New Roman" w:hAnsi="Times New Roman"/>
          <w:color w:val="000000" w:themeColor="text1"/>
        </w:rPr>
        <w:t>u</w:t>
      </w:r>
      <w:r w:rsidR="00902AA2" w:rsidRPr="00096220">
        <w:rPr>
          <w:rFonts w:ascii="Times New Roman" w:hAnsi="Times New Roman"/>
          <w:color w:val="000000" w:themeColor="text1"/>
        </w:rPr>
        <w:t>ltech</w:t>
      </w:r>
      <w:r w:rsidR="00FD09A8">
        <w:rPr>
          <w:rFonts w:ascii="Times New Roman" w:hAnsi="Times New Roman"/>
          <w:color w:val="000000" w:themeColor="text1"/>
        </w:rPr>
        <w:t xml:space="preserve"> system</w:t>
      </w:r>
      <w:r w:rsidR="00902AA2" w:rsidRPr="00096220">
        <w:rPr>
          <w:rFonts w:ascii="Times New Roman" w:hAnsi="Times New Roman"/>
          <w:color w:val="000000" w:themeColor="text1"/>
        </w:rPr>
        <w:t xml:space="preserve">.  Representative Holmes stated that the </w:t>
      </w:r>
      <w:r w:rsidR="00FD09A8">
        <w:rPr>
          <w:rFonts w:ascii="Times New Roman" w:hAnsi="Times New Roman"/>
          <w:color w:val="000000" w:themeColor="text1"/>
        </w:rPr>
        <w:t>h</w:t>
      </w:r>
      <w:r w:rsidR="00C871D3">
        <w:rPr>
          <w:rFonts w:ascii="Times New Roman" w:hAnsi="Times New Roman"/>
          <w:color w:val="000000" w:themeColor="text1"/>
        </w:rPr>
        <w:t>ome</w:t>
      </w:r>
      <w:r w:rsidRPr="00096220">
        <w:rPr>
          <w:rFonts w:ascii="Times New Roman" w:hAnsi="Times New Roman"/>
          <w:color w:val="000000" w:themeColor="text1"/>
        </w:rPr>
        <w:t xml:space="preserve">owners association </w:t>
      </w:r>
      <w:r w:rsidR="00902AA2" w:rsidRPr="00096220">
        <w:rPr>
          <w:rFonts w:ascii="Times New Roman" w:hAnsi="Times New Roman"/>
          <w:color w:val="000000" w:themeColor="text1"/>
        </w:rPr>
        <w:t xml:space="preserve">would be solely responsible. Commissioner Gauthier </w:t>
      </w:r>
      <w:r w:rsidR="00742311" w:rsidRPr="00096220">
        <w:rPr>
          <w:rFonts w:ascii="Times New Roman" w:hAnsi="Times New Roman"/>
          <w:color w:val="000000" w:themeColor="text1"/>
        </w:rPr>
        <w:t>requested a</w:t>
      </w:r>
      <w:r w:rsidR="00F74E9C" w:rsidRPr="00096220">
        <w:rPr>
          <w:rFonts w:ascii="Times New Roman" w:hAnsi="Times New Roman"/>
          <w:color w:val="000000" w:themeColor="text1"/>
        </w:rPr>
        <w:t xml:space="preserve"> specification</w:t>
      </w:r>
      <w:r w:rsidR="0073382C" w:rsidRPr="00096220">
        <w:rPr>
          <w:rFonts w:ascii="Times New Roman" w:hAnsi="Times New Roman"/>
          <w:color w:val="000000" w:themeColor="text1"/>
        </w:rPr>
        <w:t xml:space="preserve"> regarding this intent</w:t>
      </w:r>
      <w:r w:rsidR="00F74E9C" w:rsidRPr="00096220">
        <w:rPr>
          <w:rFonts w:ascii="Times New Roman" w:hAnsi="Times New Roman"/>
          <w:color w:val="000000" w:themeColor="text1"/>
        </w:rPr>
        <w:t xml:space="preserve">. </w:t>
      </w:r>
      <w:r w:rsidR="002545CC">
        <w:rPr>
          <w:rFonts w:ascii="Times New Roman" w:hAnsi="Times New Roman"/>
          <w:color w:val="000000" w:themeColor="text1"/>
        </w:rPr>
        <w:t>Commissioner</w:t>
      </w:r>
      <w:r w:rsidR="00C871D3">
        <w:rPr>
          <w:rFonts w:ascii="Times New Roman" w:hAnsi="Times New Roman"/>
          <w:color w:val="000000" w:themeColor="text1"/>
        </w:rPr>
        <w:t xml:space="preserve"> Tittler asked about the relationship of the infiltration galleys and the pro</w:t>
      </w:r>
      <w:r w:rsidR="008E57C3" w:rsidRPr="00096220">
        <w:rPr>
          <w:rFonts w:ascii="Times New Roman" w:hAnsi="Times New Roman"/>
          <w:color w:val="000000" w:themeColor="text1"/>
        </w:rPr>
        <w:t>perty boundary</w:t>
      </w:r>
      <w:r w:rsidR="00F74E9C" w:rsidRPr="00096220">
        <w:rPr>
          <w:rFonts w:ascii="Times New Roman" w:hAnsi="Times New Roman"/>
          <w:color w:val="000000" w:themeColor="text1"/>
        </w:rPr>
        <w:t>.</w:t>
      </w:r>
      <w:r w:rsidR="00C871D3">
        <w:rPr>
          <w:rFonts w:ascii="Times New Roman" w:hAnsi="Times New Roman"/>
          <w:color w:val="000000" w:themeColor="text1"/>
        </w:rPr>
        <w:t xml:space="preserve">  </w:t>
      </w:r>
      <w:r w:rsidR="00D8280E">
        <w:rPr>
          <w:rFonts w:ascii="Times New Roman" w:hAnsi="Times New Roman"/>
          <w:color w:val="000000" w:themeColor="text1"/>
        </w:rPr>
        <w:t>Mr.</w:t>
      </w:r>
      <w:r w:rsidR="00C871D3">
        <w:rPr>
          <w:rFonts w:ascii="Times New Roman" w:hAnsi="Times New Roman"/>
          <w:color w:val="000000" w:themeColor="text1"/>
        </w:rPr>
        <w:t xml:space="preserve"> Holmes explained that the infiltration system would be more than 10 feet from all property boundaries, with the exception of the boundary between the two lots.</w:t>
      </w:r>
      <w:r w:rsidR="00F74E9C" w:rsidRPr="00096220">
        <w:rPr>
          <w:rFonts w:ascii="Times New Roman" w:hAnsi="Times New Roman"/>
          <w:color w:val="000000" w:themeColor="text1"/>
        </w:rPr>
        <w:t xml:space="preserve"> Commission Tittler </w:t>
      </w:r>
      <w:r w:rsidR="0073382C" w:rsidRPr="00096220">
        <w:rPr>
          <w:rFonts w:ascii="Times New Roman" w:hAnsi="Times New Roman"/>
          <w:color w:val="000000" w:themeColor="text1"/>
        </w:rPr>
        <w:t xml:space="preserve">also requested </w:t>
      </w:r>
      <w:r w:rsidR="008E57C3" w:rsidRPr="00096220">
        <w:rPr>
          <w:rFonts w:ascii="Times New Roman" w:hAnsi="Times New Roman"/>
          <w:color w:val="000000" w:themeColor="text1"/>
        </w:rPr>
        <w:t xml:space="preserve">clarification </w:t>
      </w:r>
      <w:r w:rsidR="0073382C" w:rsidRPr="00096220">
        <w:rPr>
          <w:rFonts w:ascii="Times New Roman" w:hAnsi="Times New Roman"/>
          <w:color w:val="000000" w:themeColor="text1"/>
        </w:rPr>
        <w:t>of where the feed pipes</w:t>
      </w:r>
      <w:r w:rsidR="008E57C3" w:rsidRPr="00096220">
        <w:rPr>
          <w:rFonts w:ascii="Times New Roman" w:hAnsi="Times New Roman"/>
          <w:color w:val="000000" w:themeColor="text1"/>
        </w:rPr>
        <w:t xml:space="preserve"> were located.  </w:t>
      </w:r>
      <w:r w:rsidR="0073382C" w:rsidRPr="00096220">
        <w:rPr>
          <w:rFonts w:ascii="Times New Roman" w:hAnsi="Times New Roman"/>
          <w:color w:val="000000" w:themeColor="text1"/>
        </w:rPr>
        <w:t>Commissioner Tittler</w:t>
      </w:r>
      <w:r w:rsidR="00BD6699" w:rsidRPr="00096220">
        <w:rPr>
          <w:rFonts w:ascii="Times New Roman" w:hAnsi="Times New Roman"/>
          <w:color w:val="000000" w:themeColor="text1"/>
        </w:rPr>
        <w:t xml:space="preserve"> also requested </w:t>
      </w:r>
      <w:r w:rsidR="00C871D3">
        <w:rPr>
          <w:rFonts w:ascii="Times New Roman" w:hAnsi="Times New Roman"/>
          <w:color w:val="000000" w:themeColor="text1"/>
        </w:rPr>
        <w:t>that maintenance requirements for the system be</w:t>
      </w:r>
      <w:r w:rsidR="00BD6699" w:rsidRPr="00096220">
        <w:rPr>
          <w:rFonts w:ascii="Times New Roman" w:hAnsi="Times New Roman"/>
          <w:color w:val="000000" w:themeColor="text1"/>
        </w:rPr>
        <w:t xml:space="preserve"> included</w:t>
      </w:r>
      <w:r w:rsidR="008E57C3" w:rsidRPr="00096220">
        <w:rPr>
          <w:rFonts w:ascii="Times New Roman" w:hAnsi="Times New Roman"/>
          <w:color w:val="000000" w:themeColor="text1"/>
        </w:rPr>
        <w:t xml:space="preserve"> in the </w:t>
      </w:r>
      <w:r w:rsidR="00C871D3">
        <w:rPr>
          <w:rFonts w:ascii="Times New Roman" w:hAnsi="Times New Roman"/>
          <w:color w:val="000000" w:themeColor="text1"/>
        </w:rPr>
        <w:t>Homeowners Association agreement.</w:t>
      </w:r>
      <w:r w:rsidR="00BD6699" w:rsidRPr="00096220">
        <w:rPr>
          <w:rFonts w:ascii="Times New Roman" w:hAnsi="Times New Roman"/>
          <w:color w:val="000000" w:themeColor="text1"/>
        </w:rPr>
        <w:t xml:space="preserve"> </w:t>
      </w:r>
      <w:r w:rsidR="008E57C3" w:rsidRPr="00096220">
        <w:rPr>
          <w:rFonts w:ascii="Times New Roman" w:hAnsi="Times New Roman"/>
          <w:color w:val="000000" w:themeColor="text1"/>
        </w:rPr>
        <w:t xml:space="preserve">Commissioner Kayserman </w:t>
      </w:r>
      <w:r w:rsidR="00C871D3">
        <w:rPr>
          <w:rFonts w:ascii="Times New Roman" w:hAnsi="Times New Roman"/>
          <w:color w:val="000000" w:themeColor="text1"/>
        </w:rPr>
        <w:t>asked whether the</w:t>
      </w:r>
      <w:r w:rsidR="00BD6699" w:rsidRPr="00096220">
        <w:rPr>
          <w:rFonts w:ascii="Times New Roman" w:hAnsi="Times New Roman"/>
          <w:color w:val="000000" w:themeColor="text1"/>
        </w:rPr>
        <w:t xml:space="preserve"> infiltration</w:t>
      </w:r>
      <w:r w:rsidR="008E57C3" w:rsidRPr="00096220">
        <w:rPr>
          <w:rFonts w:ascii="Times New Roman" w:hAnsi="Times New Roman"/>
          <w:color w:val="000000" w:themeColor="text1"/>
        </w:rPr>
        <w:t xml:space="preserve"> system</w:t>
      </w:r>
      <w:r w:rsidR="00BD6699" w:rsidRPr="00096220">
        <w:rPr>
          <w:rFonts w:ascii="Times New Roman" w:hAnsi="Times New Roman"/>
          <w:color w:val="000000" w:themeColor="text1"/>
        </w:rPr>
        <w:t xml:space="preserve"> </w:t>
      </w:r>
      <w:r w:rsidR="00C871D3">
        <w:rPr>
          <w:rFonts w:ascii="Times New Roman" w:hAnsi="Times New Roman"/>
          <w:color w:val="000000" w:themeColor="text1"/>
        </w:rPr>
        <w:t xml:space="preserve">would be directly adjacent to </w:t>
      </w:r>
      <w:r w:rsidR="008E57C3" w:rsidRPr="00096220">
        <w:rPr>
          <w:rFonts w:ascii="Times New Roman" w:hAnsi="Times New Roman"/>
          <w:color w:val="000000" w:themeColor="text1"/>
        </w:rPr>
        <w:t>the retaining wall</w:t>
      </w:r>
      <w:r w:rsidR="00C871D3">
        <w:rPr>
          <w:rFonts w:ascii="Times New Roman" w:hAnsi="Times New Roman"/>
          <w:color w:val="000000" w:themeColor="text1"/>
        </w:rPr>
        <w:t xml:space="preserve"> and whether that would impact the retaining wall</w:t>
      </w:r>
      <w:r w:rsidR="008E57C3" w:rsidRPr="00096220">
        <w:rPr>
          <w:rFonts w:ascii="Times New Roman" w:hAnsi="Times New Roman"/>
          <w:color w:val="000000" w:themeColor="text1"/>
        </w:rPr>
        <w:t>.  Representative Holmes</w:t>
      </w:r>
      <w:r w:rsidR="00BD6699" w:rsidRPr="00096220">
        <w:rPr>
          <w:rFonts w:ascii="Times New Roman" w:hAnsi="Times New Roman"/>
          <w:color w:val="000000" w:themeColor="text1"/>
        </w:rPr>
        <w:t xml:space="preserve"> stated they would use </w:t>
      </w:r>
      <w:r w:rsidR="008E57C3" w:rsidRPr="00096220">
        <w:rPr>
          <w:rFonts w:ascii="Times New Roman" w:hAnsi="Times New Roman"/>
          <w:color w:val="000000" w:themeColor="text1"/>
        </w:rPr>
        <w:t xml:space="preserve">standard landscape blocks as </w:t>
      </w:r>
      <w:r w:rsidR="00BD6699" w:rsidRPr="00096220">
        <w:rPr>
          <w:rFonts w:ascii="Times New Roman" w:hAnsi="Times New Roman"/>
          <w:color w:val="000000" w:themeColor="text1"/>
        </w:rPr>
        <w:t xml:space="preserve">the wall was only </w:t>
      </w:r>
      <w:r w:rsidR="00C871D3">
        <w:rPr>
          <w:rFonts w:ascii="Times New Roman" w:hAnsi="Times New Roman"/>
          <w:color w:val="000000" w:themeColor="text1"/>
        </w:rPr>
        <w:t>1.5</w:t>
      </w:r>
      <w:r w:rsidR="00FD09A8">
        <w:rPr>
          <w:rFonts w:ascii="Times New Roman" w:hAnsi="Times New Roman"/>
          <w:color w:val="000000" w:themeColor="text1"/>
        </w:rPr>
        <w:t>-</w:t>
      </w:r>
      <w:r w:rsidR="00C871D3">
        <w:rPr>
          <w:rFonts w:ascii="Times New Roman" w:hAnsi="Times New Roman"/>
          <w:color w:val="000000" w:themeColor="text1"/>
        </w:rPr>
        <w:t>feet high</w:t>
      </w:r>
      <w:r w:rsidR="00BD6699" w:rsidRPr="00096220">
        <w:rPr>
          <w:rFonts w:ascii="Times New Roman" w:hAnsi="Times New Roman"/>
          <w:color w:val="000000" w:themeColor="text1"/>
        </w:rPr>
        <w:t>.</w:t>
      </w:r>
      <w:r w:rsidR="008E57C3" w:rsidRPr="00096220">
        <w:rPr>
          <w:rFonts w:ascii="Times New Roman" w:hAnsi="Times New Roman"/>
          <w:color w:val="000000" w:themeColor="text1"/>
        </w:rPr>
        <w:t xml:space="preserve"> </w:t>
      </w:r>
      <w:r w:rsidR="00BD6699" w:rsidRPr="00096220">
        <w:rPr>
          <w:rFonts w:ascii="Times New Roman" w:hAnsi="Times New Roman"/>
          <w:color w:val="000000" w:themeColor="text1"/>
        </w:rPr>
        <w:t xml:space="preserve">He also presented an </w:t>
      </w:r>
      <w:r w:rsidR="008E57C3" w:rsidRPr="00096220">
        <w:rPr>
          <w:rFonts w:ascii="Times New Roman" w:hAnsi="Times New Roman"/>
          <w:color w:val="000000" w:themeColor="text1"/>
        </w:rPr>
        <w:t xml:space="preserve">alternative proposal that would </w:t>
      </w:r>
      <w:r w:rsidR="00BD6699" w:rsidRPr="00096220">
        <w:rPr>
          <w:rFonts w:ascii="Times New Roman" w:hAnsi="Times New Roman"/>
          <w:color w:val="000000" w:themeColor="text1"/>
        </w:rPr>
        <w:t>allow the engineers to k</w:t>
      </w:r>
      <w:r w:rsidR="008E57C3" w:rsidRPr="00096220">
        <w:rPr>
          <w:rFonts w:ascii="Times New Roman" w:hAnsi="Times New Roman"/>
          <w:color w:val="000000" w:themeColor="text1"/>
        </w:rPr>
        <w:t xml:space="preserve">eep the original design </w:t>
      </w:r>
      <w:r w:rsidR="00BD6699" w:rsidRPr="00096220">
        <w:rPr>
          <w:rFonts w:ascii="Times New Roman" w:hAnsi="Times New Roman"/>
          <w:color w:val="000000" w:themeColor="text1"/>
        </w:rPr>
        <w:t>however</w:t>
      </w:r>
      <w:r w:rsidR="008E57C3" w:rsidRPr="00096220">
        <w:rPr>
          <w:rFonts w:ascii="Times New Roman" w:hAnsi="Times New Roman"/>
          <w:color w:val="000000" w:themeColor="text1"/>
        </w:rPr>
        <w:t xml:space="preserve"> lower the system</w:t>
      </w:r>
      <w:r w:rsidR="00FD09A8">
        <w:rPr>
          <w:rFonts w:ascii="Times New Roman" w:hAnsi="Times New Roman"/>
          <w:color w:val="000000" w:themeColor="text1"/>
        </w:rPr>
        <w:t xml:space="preserve"> </w:t>
      </w:r>
      <w:r w:rsidR="003944B2">
        <w:rPr>
          <w:rFonts w:ascii="Times New Roman" w:hAnsi="Times New Roman"/>
          <w:color w:val="000000" w:themeColor="text1"/>
        </w:rPr>
        <w:t>if ledge removal allows</w:t>
      </w:r>
      <w:r w:rsidR="00742311" w:rsidRPr="00096220">
        <w:rPr>
          <w:rFonts w:ascii="Times New Roman" w:hAnsi="Times New Roman"/>
          <w:color w:val="000000" w:themeColor="text1"/>
        </w:rPr>
        <w:t>,</w:t>
      </w:r>
      <w:r w:rsidR="00742311">
        <w:rPr>
          <w:rFonts w:ascii="Times New Roman" w:hAnsi="Times New Roman"/>
          <w:color w:val="000000" w:themeColor="text1"/>
        </w:rPr>
        <w:t xml:space="preserve"> </w:t>
      </w:r>
      <w:r w:rsidR="00742311" w:rsidRPr="00096220">
        <w:rPr>
          <w:rFonts w:ascii="Times New Roman" w:hAnsi="Times New Roman"/>
          <w:color w:val="000000" w:themeColor="text1"/>
        </w:rPr>
        <w:t>to</w:t>
      </w:r>
      <w:r w:rsidR="008E57C3" w:rsidRPr="00096220">
        <w:rPr>
          <w:rFonts w:ascii="Times New Roman" w:hAnsi="Times New Roman"/>
          <w:color w:val="000000" w:themeColor="text1"/>
        </w:rPr>
        <w:t xml:space="preserve"> </w:t>
      </w:r>
      <w:r w:rsidR="003944B2">
        <w:rPr>
          <w:rFonts w:ascii="Times New Roman" w:hAnsi="Times New Roman"/>
          <w:color w:val="000000" w:themeColor="text1"/>
        </w:rPr>
        <w:t>include</w:t>
      </w:r>
      <w:r w:rsidR="008E57C3" w:rsidRPr="00096220">
        <w:rPr>
          <w:rFonts w:ascii="Times New Roman" w:hAnsi="Times New Roman"/>
          <w:color w:val="000000" w:themeColor="text1"/>
        </w:rPr>
        <w:t xml:space="preserve"> the </w:t>
      </w:r>
      <w:r w:rsidR="00742311" w:rsidRPr="00096220">
        <w:rPr>
          <w:rFonts w:ascii="Times New Roman" w:hAnsi="Times New Roman"/>
          <w:color w:val="000000" w:themeColor="text1"/>
        </w:rPr>
        <w:t xml:space="preserve">runoff </w:t>
      </w:r>
      <w:r w:rsidR="00742311">
        <w:rPr>
          <w:rFonts w:ascii="Times New Roman" w:hAnsi="Times New Roman"/>
          <w:color w:val="000000" w:themeColor="text1"/>
        </w:rPr>
        <w:t>from</w:t>
      </w:r>
      <w:r w:rsidR="003944B2">
        <w:rPr>
          <w:rFonts w:ascii="Times New Roman" w:hAnsi="Times New Roman"/>
          <w:color w:val="000000" w:themeColor="text1"/>
        </w:rPr>
        <w:t xml:space="preserve"> </w:t>
      </w:r>
      <w:r w:rsidR="008E57C3" w:rsidRPr="00096220">
        <w:rPr>
          <w:rFonts w:ascii="Times New Roman" w:hAnsi="Times New Roman"/>
          <w:color w:val="000000" w:themeColor="text1"/>
        </w:rPr>
        <w:t xml:space="preserve">the driveway. </w:t>
      </w:r>
    </w:p>
    <w:p w:rsidR="00C871D3" w:rsidRDefault="00C871D3" w:rsidP="007A367C">
      <w:pPr>
        <w:tabs>
          <w:tab w:val="left" w:pos="810"/>
          <w:tab w:val="left" w:pos="1170"/>
        </w:tabs>
        <w:spacing w:after="40"/>
        <w:rPr>
          <w:rFonts w:ascii="Times New Roman" w:hAnsi="Times New Roman"/>
          <w:color w:val="000000" w:themeColor="text1"/>
        </w:rPr>
      </w:pPr>
    </w:p>
    <w:p w:rsidR="00C871D3" w:rsidRDefault="00BD6699" w:rsidP="007A367C">
      <w:pPr>
        <w:tabs>
          <w:tab w:val="left" w:pos="810"/>
          <w:tab w:val="left" w:pos="1170"/>
        </w:tabs>
        <w:spacing w:after="40"/>
        <w:rPr>
          <w:rFonts w:ascii="Times New Roman" w:hAnsi="Times New Roman"/>
          <w:color w:val="000000" w:themeColor="text1"/>
        </w:rPr>
      </w:pPr>
      <w:r w:rsidRPr="00096220">
        <w:rPr>
          <w:rFonts w:ascii="Times New Roman" w:hAnsi="Times New Roman"/>
          <w:color w:val="000000" w:themeColor="text1"/>
        </w:rPr>
        <w:t xml:space="preserve">Commissioner </w:t>
      </w:r>
      <w:r w:rsidR="008E57C3" w:rsidRPr="00096220">
        <w:rPr>
          <w:rFonts w:ascii="Times New Roman" w:hAnsi="Times New Roman"/>
          <w:color w:val="000000" w:themeColor="text1"/>
        </w:rPr>
        <w:t xml:space="preserve">Bugay stated </w:t>
      </w:r>
      <w:r w:rsidR="00C871D3">
        <w:rPr>
          <w:rFonts w:ascii="Times New Roman" w:hAnsi="Times New Roman"/>
          <w:color w:val="000000" w:themeColor="text1"/>
        </w:rPr>
        <w:t>that</w:t>
      </w:r>
      <w:r w:rsidR="008E57C3" w:rsidRPr="00096220">
        <w:rPr>
          <w:rFonts w:ascii="Times New Roman" w:hAnsi="Times New Roman"/>
          <w:color w:val="000000" w:themeColor="text1"/>
        </w:rPr>
        <w:t xml:space="preserve"> the O</w:t>
      </w:r>
      <w:r w:rsidR="00F86185">
        <w:rPr>
          <w:rFonts w:ascii="Times New Roman" w:hAnsi="Times New Roman"/>
          <w:color w:val="000000" w:themeColor="text1"/>
        </w:rPr>
        <w:t>&amp;</w:t>
      </w:r>
      <w:r w:rsidR="008E57C3" w:rsidRPr="00096220">
        <w:rPr>
          <w:rFonts w:ascii="Times New Roman" w:hAnsi="Times New Roman"/>
          <w:color w:val="000000" w:themeColor="text1"/>
        </w:rPr>
        <w:t xml:space="preserve">M plan </w:t>
      </w:r>
      <w:r w:rsidR="005E255C" w:rsidRPr="00096220">
        <w:rPr>
          <w:rFonts w:ascii="Times New Roman" w:hAnsi="Times New Roman"/>
          <w:color w:val="000000" w:themeColor="text1"/>
        </w:rPr>
        <w:t>specified 15 Cu</w:t>
      </w:r>
      <w:r w:rsidR="008E57C3" w:rsidRPr="00096220">
        <w:rPr>
          <w:rFonts w:ascii="Times New Roman" w:hAnsi="Times New Roman"/>
          <w:color w:val="000000" w:themeColor="text1"/>
        </w:rPr>
        <w:t>lt</w:t>
      </w:r>
      <w:r w:rsidR="00F86185">
        <w:rPr>
          <w:rFonts w:ascii="Times New Roman" w:hAnsi="Times New Roman"/>
          <w:color w:val="000000" w:themeColor="text1"/>
        </w:rPr>
        <w:t>e</w:t>
      </w:r>
      <w:r w:rsidR="008E57C3" w:rsidRPr="00096220">
        <w:rPr>
          <w:rFonts w:ascii="Times New Roman" w:hAnsi="Times New Roman"/>
          <w:color w:val="000000" w:themeColor="text1"/>
        </w:rPr>
        <w:t>c units instead of 30</w:t>
      </w:r>
      <w:r w:rsidR="00C871D3">
        <w:rPr>
          <w:rFonts w:ascii="Times New Roman" w:hAnsi="Times New Roman"/>
          <w:color w:val="000000" w:themeColor="text1"/>
        </w:rPr>
        <w:t xml:space="preserve">, and requested that this be </w:t>
      </w:r>
      <w:r w:rsidR="003944B2">
        <w:rPr>
          <w:rFonts w:ascii="Times New Roman" w:hAnsi="Times New Roman"/>
          <w:color w:val="000000" w:themeColor="text1"/>
        </w:rPr>
        <w:t>corrected</w:t>
      </w:r>
      <w:r w:rsidR="00C871D3">
        <w:rPr>
          <w:rFonts w:ascii="Times New Roman" w:hAnsi="Times New Roman"/>
          <w:color w:val="000000" w:themeColor="text1"/>
        </w:rPr>
        <w:t xml:space="preserve"> before it was recorded.  </w:t>
      </w:r>
      <w:r w:rsidR="002545CC">
        <w:rPr>
          <w:rFonts w:ascii="Times New Roman" w:hAnsi="Times New Roman"/>
          <w:color w:val="000000" w:themeColor="text1"/>
        </w:rPr>
        <w:t>Commissioner</w:t>
      </w:r>
      <w:r w:rsidRPr="00096220">
        <w:rPr>
          <w:rFonts w:ascii="Times New Roman" w:hAnsi="Times New Roman"/>
          <w:color w:val="000000" w:themeColor="text1"/>
        </w:rPr>
        <w:t xml:space="preserve"> Bugay also</w:t>
      </w:r>
      <w:r w:rsidR="008E57C3" w:rsidRPr="00096220">
        <w:rPr>
          <w:rFonts w:ascii="Times New Roman" w:hAnsi="Times New Roman"/>
          <w:color w:val="000000" w:themeColor="text1"/>
        </w:rPr>
        <w:t xml:space="preserve"> suggested that t</w:t>
      </w:r>
      <w:r w:rsidR="00C871D3">
        <w:rPr>
          <w:rFonts w:ascii="Times New Roman" w:hAnsi="Times New Roman"/>
          <w:color w:val="000000" w:themeColor="text1"/>
        </w:rPr>
        <w:t>he</w:t>
      </w:r>
      <w:r w:rsidR="008E57C3" w:rsidRPr="00096220">
        <w:rPr>
          <w:rFonts w:ascii="Times New Roman" w:hAnsi="Times New Roman"/>
          <w:color w:val="000000" w:themeColor="text1"/>
        </w:rPr>
        <w:t xml:space="preserve"> </w:t>
      </w:r>
      <w:r w:rsidRPr="00096220">
        <w:rPr>
          <w:rFonts w:ascii="Times New Roman" w:hAnsi="Times New Roman"/>
          <w:color w:val="000000" w:themeColor="text1"/>
        </w:rPr>
        <w:t xml:space="preserve">engineers wait to see if blasting </w:t>
      </w:r>
      <w:r w:rsidR="00C871D3">
        <w:rPr>
          <w:rFonts w:ascii="Times New Roman" w:hAnsi="Times New Roman"/>
          <w:color w:val="000000" w:themeColor="text1"/>
        </w:rPr>
        <w:t>was required.</w:t>
      </w:r>
      <w:r w:rsidR="008E57C3" w:rsidRPr="00096220">
        <w:rPr>
          <w:rFonts w:ascii="Times New Roman" w:hAnsi="Times New Roman"/>
          <w:color w:val="000000" w:themeColor="text1"/>
        </w:rPr>
        <w:t xml:space="preserve">  Commissioner Tittler </w:t>
      </w:r>
      <w:r w:rsidRPr="00096220">
        <w:rPr>
          <w:rFonts w:ascii="Times New Roman" w:hAnsi="Times New Roman"/>
          <w:color w:val="000000" w:themeColor="text1"/>
        </w:rPr>
        <w:t>inquired about the abutter’s notification</w:t>
      </w:r>
      <w:r w:rsidR="00C871D3">
        <w:rPr>
          <w:rFonts w:ascii="Times New Roman" w:hAnsi="Times New Roman"/>
          <w:color w:val="000000" w:themeColor="text1"/>
        </w:rPr>
        <w:t xml:space="preserve"> for blasting</w:t>
      </w:r>
      <w:r w:rsidRPr="00096220">
        <w:rPr>
          <w:rFonts w:ascii="Times New Roman" w:hAnsi="Times New Roman"/>
          <w:color w:val="000000" w:themeColor="text1"/>
        </w:rPr>
        <w:t>.</w:t>
      </w:r>
      <w:r w:rsidR="008E57C3" w:rsidRPr="00096220">
        <w:rPr>
          <w:rFonts w:ascii="Times New Roman" w:hAnsi="Times New Roman"/>
          <w:color w:val="000000" w:themeColor="text1"/>
        </w:rPr>
        <w:t xml:space="preserve">  Agent Brown shared that it would go through the Town Fire Department.  Commissioner Kayserman</w:t>
      </w:r>
      <w:r w:rsidRPr="00096220">
        <w:rPr>
          <w:rFonts w:ascii="Times New Roman" w:hAnsi="Times New Roman"/>
          <w:color w:val="000000" w:themeColor="text1"/>
        </w:rPr>
        <w:t xml:space="preserve"> asked Mr. Holmes about the expected depth of the</w:t>
      </w:r>
      <w:r w:rsidR="001F754C" w:rsidRPr="00096220">
        <w:rPr>
          <w:rFonts w:ascii="Times New Roman" w:hAnsi="Times New Roman"/>
          <w:color w:val="000000" w:themeColor="text1"/>
        </w:rPr>
        <w:t xml:space="preserve"> excavation to remove the ledge.  </w:t>
      </w:r>
      <w:r w:rsidRPr="00096220">
        <w:rPr>
          <w:rFonts w:ascii="Times New Roman" w:hAnsi="Times New Roman"/>
          <w:color w:val="000000" w:themeColor="text1"/>
        </w:rPr>
        <w:t>Mr. Holmes</w:t>
      </w:r>
      <w:r w:rsidR="001F754C" w:rsidRPr="00096220">
        <w:rPr>
          <w:rFonts w:ascii="Times New Roman" w:hAnsi="Times New Roman"/>
          <w:color w:val="000000" w:themeColor="text1"/>
        </w:rPr>
        <w:t xml:space="preserve"> stated that </w:t>
      </w:r>
      <w:r w:rsidRPr="00096220">
        <w:rPr>
          <w:rFonts w:ascii="Times New Roman" w:hAnsi="Times New Roman"/>
          <w:color w:val="000000" w:themeColor="text1"/>
        </w:rPr>
        <w:t>the blast was expected to be 2</w:t>
      </w:r>
      <w:r w:rsidR="001F754C" w:rsidRPr="00096220">
        <w:rPr>
          <w:rFonts w:ascii="Times New Roman" w:hAnsi="Times New Roman"/>
          <w:color w:val="000000" w:themeColor="text1"/>
        </w:rPr>
        <w:t xml:space="preserve"> feet below stone.</w:t>
      </w:r>
      <w:r w:rsidR="00F74E9C" w:rsidRPr="00096220">
        <w:rPr>
          <w:rFonts w:ascii="Times New Roman" w:hAnsi="Times New Roman"/>
          <w:color w:val="000000" w:themeColor="text1"/>
        </w:rPr>
        <w:t xml:space="preserve"> Commiss</w:t>
      </w:r>
      <w:r w:rsidR="00835BCF">
        <w:rPr>
          <w:rFonts w:ascii="Times New Roman" w:hAnsi="Times New Roman"/>
          <w:color w:val="000000" w:themeColor="text1"/>
        </w:rPr>
        <w:t>i</w:t>
      </w:r>
      <w:r w:rsidR="00F74E9C" w:rsidRPr="00096220">
        <w:rPr>
          <w:rFonts w:ascii="Times New Roman" w:hAnsi="Times New Roman"/>
          <w:color w:val="000000" w:themeColor="text1"/>
        </w:rPr>
        <w:t xml:space="preserve">oner Bugay stated that the engineer would want to slope the </w:t>
      </w:r>
      <w:r w:rsidR="003944B2">
        <w:rPr>
          <w:rFonts w:ascii="Times New Roman" w:hAnsi="Times New Roman"/>
          <w:color w:val="000000" w:themeColor="text1"/>
        </w:rPr>
        <w:t xml:space="preserve">blasted </w:t>
      </w:r>
      <w:r w:rsidR="00C871D3">
        <w:rPr>
          <w:rFonts w:ascii="Times New Roman" w:hAnsi="Times New Roman"/>
          <w:color w:val="000000" w:themeColor="text1"/>
        </w:rPr>
        <w:t>bedrock</w:t>
      </w:r>
      <w:r w:rsidR="00F74E9C" w:rsidRPr="00096220">
        <w:rPr>
          <w:rFonts w:ascii="Times New Roman" w:hAnsi="Times New Roman"/>
          <w:color w:val="000000" w:themeColor="text1"/>
        </w:rPr>
        <w:t xml:space="preserve"> towards the street.  </w:t>
      </w:r>
      <w:r w:rsidR="001F754C" w:rsidRPr="00096220">
        <w:rPr>
          <w:rFonts w:ascii="Times New Roman" w:hAnsi="Times New Roman"/>
          <w:color w:val="000000" w:themeColor="text1"/>
        </w:rPr>
        <w:t xml:space="preserve"> </w:t>
      </w:r>
      <w:r w:rsidR="00F767F3" w:rsidRPr="00096220">
        <w:rPr>
          <w:rFonts w:ascii="Times New Roman" w:hAnsi="Times New Roman"/>
          <w:color w:val="000000" w:themeColor="text1"/>
        </w:rPr>
        <w:t xml:space="preserve">Agent Brown </w:t>
      </w:r>
      <w:r w:rsidRPr="00096220">
        <w:rPr>
          <w:rFonts w:ascii="Times New Roman" w:hAnsi="Times New Roman"/>
          <w:color w:val="000000" w:themeColor="text1"/>
        </w:rPr>
        <w:t xml:space="preserve">noted her preference for </w:t>
      </w:r>
      <w:r w:rsidR="00F74E9C" w:rsidRPr="00096220">
        <w:rPr>
          <w:rFonts w:ascii="Times New Roman" w:hAnsi="Times New Roman"/>
          <w:color w:val="000000" w:themeColor="text1"/>
        </w:rPr>
        <w:t>the applicant</w:t>
      </w:r>
      <w:r w:rsidRPr="00096220">
        <w:rPr>
          <w:rFonts w:ascii="Times New Roman" w:hAnsi="Times New Roman"/>
          <w:color w:val="000000" w:themeColor="text1"/>
        </w:rPr>
        <w:t xml:space="preserve"> to appear </w:t>
      </w:r>
      <w:r w:rsidR="00C871D3">
        <w:rPr>
          <w:rFonts w:ascii="Times New Roman" w:hAnsi="Times New Roman"/>
          <w:color w:val="000000" w:themeColor="text1"/>
        </w:rPr>
        <w:t xml:space="preserve">before the Commission </w:t>
      </w:r>
      <w:r w:rsidR="00F767F3" w:rsidRPr="00096220">
        <w:rPr>
          <w:rFonts w:ascii="Times New Roman" w:hAnsi="Times New Roman"/>
          <w:color w:val="000000" w:themeColor="text1"/>
        </w:rPr>
        <w:t xml:space="preserve">for a modification if they </w:t>
      </w:r>
      <w:r w:rsidR="00C871D3">
        <w:rPr>
          <w:rFonts w:ascii="Times New Roman" w:hAnsi="Times New Roman"/>
          <w:color w:val="000000" w:themeColor="text1"/>
        </w:rPr>
        <w:t xml:space="preserve">decided to remove additional bedrock to </w:t>
      </w:r>
      <w:r w:rsidR="00F74E9C" w:rsidRPr="00096220">
        <w:rPr>
          <w:rFonts w:ascii="Times New Roman" w:hAnsi="Times New Roman"/>
          <w:color w:val="000000" w:themeColor="text1"/>
        </w:rPr>
        <w:t xml:space="preserve">lower </w:t>
      </w:r>
      <w:r w:rsidR="00C871D3">
        <w:rPr>
          <w:rFonts w:ascii="Times New Roman" w:hAnsi="Times New Roman"/>
          <w:color w:val="000000" w:themeColor="text1"/>
        </w:rPr>
        <w:t>the infiltration galley, and would include that requirement as a Special Condition</w:t>
      </w:r>
      <w:r w:rsidR="00F74E9C" w:rsidRPr="00096220">
        <w:rPr>
          <w:rFonts w:ascii="Times New Roman" w:hAnsi="Times New Roman"/>
          <w:color w:val="000000" w:themeColor="text1"/>
        </w:rPr>
        <w:t xml:space="preserve">.  </w:t>
      </w:r>
    </w:p>
    <w:p w:rsidR="00C871D3" w:rsidRDefault="00C871D3" w:rsidP="007A367C">
      <w:pPr>
        <w:tabs>
          <w:tab w:val="left" w:pos="810"/>
          <w:tab w:val="left" w:pos="1170"/>
        </w:tabs>
        <w:spacing w:after="40"/>
        <w:rPr>
          <w:rFonts w:ascii="Times New Roman" w:hAnsi="Times New Roman"/>
          <w:color w:val="000000" w:themeColor="text1"/>
        </w:rPr>
      </w:pPr>
    </w:p>
    <w:p w:rsidR="003944B2" w:rsidRPr="00096220" w:rsidRDefault="003944B2" w:rsidP="003944B2">
      <w:pPr>
        <w:tabs>
          <w:tab w:val="left" w:pos="810"/>
          <w:tab w:val="left" w:pos="1170"/>
        </w:tabs>
        <w:spacing w:after="40"/>
        <w:rPr>
          <w:rFonts w:ascii="Times New Roman" w:hAnsi="Times New Roman"/>
          <w:color w:val="000000" w:themeColor="text1"/>
        </w:rPr>
      </w:pPr>
      <w:r w:rsidRPr="00096220">
        <w:rPr>
          <w:rFonts w:ascii="Times New Roman" w:hAnsi="Times New Roman"/>
          <w:color w:val="000000" w:themeColor="text1"/>
        </w:rPr>
        <w:t xml:space="preserve">Commissioner Bugay made a motion to close the public meeting. All were in favor. </w:t>
      </w:r>
    </w:p>
    <w:p w:rsidR="008E57C3" w:rsidRPr="00096220" w:rsidRDefault="00F74E9C" w:rsidP="007A367C">
      <w:pPr>
        <w:tabs>
          <w:tab w:val="left" w:pos="810"/>
          <w:tab w:val="left" w:pos="1170"/>
        </w:tabs>
        <w:spacing w:after="40"/>
        <w:rPr>
          <w:rFonts w:ascii="Times New Roman" w:hAnsi="Times New Roman"/>
          <w:color w:val="000000" w:themeColor="text1"/>
        </w:rPr>
      </w:pPr>
      <w:r w:rsidRPr="00096220">
        <w:rPr>
          <w:rFonts w:ascii="Times New Roman" w:hAnsi="Times New Roman"/>
          <w:color w:val="000000" w:themeColor="text1"/>
        </w:rPr>
        <w:t>Commiss</w:t>
      </w:r>
      <w:r w:rsidR="00835BCF">
        <w:rPr>
          <w:rFonts w:ascii="Times New Roman" w:hAnsi="Times New Roman"/>
          <w:color w:val="000000" w:themeColor="text1"/>
        </w:rPr>
        <w:t>i</w:t>
      </w:r>
      <w:r w:rsidRPr="00096220">
        <w:rPr>
          <w:rFonts w:ascii="Times New Roman" w:hAnsi="Times New Roman"/>
          <w:color w:val="000000" w:themeColor="text1"/>
        </w:rPr>
        <w:t xml:space="preserve">oner Bugay made a motion </w:t>
      </w:r>
      <w:r w:rsidR="00155D6E" w:rsidRPr="00096220">
        <w:rPr>
          <w:rFonts w:ascii="Times New Roman" w:hAnsi="Times New Roman"/>
          <w:color w:val="000000" w:themeColor="text1"/>
        </w:rPr>
        <w:t>to issue a Major Stormwater Management Permit</w:t>
      </w:r>
      <w:r w:rsidRPr="00096220">
        <w:rPr>
          <w:rFonts w:ascii="Times New Roman" w:hAnsi="Times New Roman"/>
          <w:color w:val="000000" w:themeColor="text1"/>
        </w:rPr>
        <w:t xml:space="preserve"> for both lots. (218 High St, Lot 67, and Lot 3).</w:t>
      </w:r>
      <w:r w:rsidR="00155D6E" w:rsidRPr="00096220">
        <w:rPr>
          <w:rFonts w:ascii="Times New Roman" w:hAnsi="Times New Roman"/>
          <w:color w:val="000000" w:themeColor="text1"/>
        </w:rPr>
        <w:t xml:space="preserve"> Commiss</w:t>
      </w:r>
      <w:r w:rsidR="00835BCF">
        <w:rPr>
          <w:rFonts w:ascii="Times New Roman" w:hAnsi="Times New Roman"/>
          <w:color w:val="000000" w:themeColor="text1"/>
        </w:rPr>
        <w:t>i</w:t>
      </w:r>
      <w:r w:rsidR="00155D6E" w:rsidRPr="00096220">
        <w:rPr>
          <w:rFonts w:ascii="Times New Roman" w:hAnsi="Times New Roman"/>
          <w:color w:val="000000" w:themeColor="text1"/>
        </w:rPr>
        <w:t xml:space="preserve">oner Tittler seconded. All were in favor.  </w:t>
      </w:r>
    </w:p>
    <w:p w:rsidR="003118F0" w:rsidRPr="00096220" w:rsidRDefault="003118F0" w:rsidP="00D35FA1">
      <w:pPr>
        <w:rPr>
          <w:rFonts w:ascii="Times New Roman" w:hAnsi="Times New Roman"/>
          <w:color w:val="auto"/>
        </w:rPr>
      </w:pPr>
    </w:p>
    <w:p w:rsidR="00E75EEB" w:rsidRPr="00096220" w:rsidRDefault="00336394" w:rsidP="00646FC0">
      <w:pPr>
        <w:tabs>
          <w:tab w:val="left" w:pos="360"/>
          <w:tab w:val="left" w:pos="540"/>
          <w:tab w:val="left" w:pos="810"/>
          <w:tab w:val="left" w:pos="990"/>
        </w:tabs>
        <w:spacing w:after="40" w:line="240" w:lineRule="auto"/>
        <w:rPr>
          <w:rFonts w:ascii="Times New Roman" w:hAnsi="Times New Roman"/>
          <w:color w:val="auto"/>
        </w:rPr>
      </w:pPr>
      <w:r w:rsidRPr="00096220">
        <w:rPr>
          <w:rFonts w:ascii="Times New Roman" w:hAnsi="Times New Roman"/>
          <w:b/>
          <w:color w:val="auto"/>
          <w:u w:val="single"/>
        </w:rPr>
        <w:t>530 Providence Highway, Frank Gobbi, Jr., Applicant – John Glossa, Glossa Engineering, Rep</w:t>
      </w:r>
      <w:r w:rsidR="005E255C" w:rsidRPr="00096220">
        <w:rPr>
          <w:rFonts w:ascii="Times New Roman" w:hAnsi="Times New Roman"/>
          <w:color w:val="auto"/>
        </w:rPr>
        <w:t xml:space="preserve">. </w:t>
      </w:r>
    </w:p>
    <w:p w:rsidR="005E255C" w:rsidRPr="00096220" w:rsidRDefault="005E255C" w:rsidP="00646FC0">
      <w:pPr>
        <w:tabs>
          <w:tab w:val="left" w:pos="360"/>
          <w:tab w:val="left" w:pos="540"/>
          <w:tab w:val="left" w:pos="810"/>
          <w:tab w:val="left" w:pos="990"/>
        </w:tabs>
        <w:spacing w:after="40" w:line="240" w:lineRule="auto"/>
        <w:rPr>
          <w:rFonts w:ascii="Times New Roman" w:hAnsi="Times New Roman"/>
          <w:b/>
          <w:color w:val="auto"/>
          <w:u w:val="single"/>
        </w:rPr>
      </w:pPr>
    </w:p>
    <w:p w:rsidR="005E255C" w:rsidRPr="00096220" w:rsidRDefault="005E255C" w:rsidP="00646FC0">
      <w:pPr>
        <w:tabs>
          <w:tab w:val="left" w:pos="360"/>
          <w:tab w:val="left" w:pos="540"/>
          <w:tab w:val="left" w:pos="810"/>
          <w:tab w:val="left" w:pos="990"/>
        </w:tabs>
        <w:spacing w:after="40" w:line="240" w:lineRule="auto"/>
        <w:rPr>
          <w:rFonts w:ascii="Times New Roman" w:hAnsi="Times New Roman"/>
          <w:b/>
          <w:color w:val="auto"/>
          <w:u w:val="single"/>
        </w:rPr>
      </w:pPr>
      <w:r w:rsidRPr="00096220">
        <w:rPr>
          <w:rFonts w:ascii="Times New Roman" w:hAnsi="Times New Roman"/>
          <w:b/>
          <w:color w:val="auto"/>
          <w:u w:val="single"/>
        </w:rPr>
        <w:t xml:space="preserve">Documents Discussed: </w:t>
      </w:r>
    </w:p>
    <w:p w:rsidR="005E255C" w:rsidRPr="004C66B2" w:rsidRDefault="005E255C" w:rsidP="004C66B2">
      <w:pPr>
        <w:pStyle w:val="ListParagraph"/>
        <w:numPr>
          <w:ilvl w:val="0"/>
          <w:numId w:val="41"/>
        </w:numPr>
        <w:tabs>
          <w:tab w:val="left" w:pos="360"/>
          <w:tab w:val="left" w:pos="540"/>
          <w:tab w:val="left" w:pos="810"/>
          <w:tab w:val="left" w:pos="990"/>
        </w:tabs>
        <w:spacing w:after="40" w:line="240" w:lineRule="auto"/>
        <w:rPr>
          <w:rFonts w:ascii="Times New Roman" w:hAnsi="Times New Roman"/>
          <w:color w:val="auto"/>
          <w:sz w:val="20"/>
          <w:szCs w:val="20"/>
        </w:rPr>
      </w:pPr>
      <w:r w:rsidRPr="004C66B2">
        <w:rPr>
          <w:rFonts w:ascii="Times New Roman" w:hAnsi="Times New Roman"/>
          <w:color w:val="auto"/>
          <w:sz w:val="20"/>
          <w:szCs w:val="20"/>
        </w:rPr>
        <w:t>MSMP 2018-24</w:t>
      </w:r>
    </w:p>
    <w:p w:rsidR="005E255C" w:rsidRPr="004C66B2" w:rsidRDefault="005E255C" w:rsidP="004C66B2">
      <w:pPr>
        <w:pStyle w:val="ListParagraph"/>
        <w:numPr>
          <w:ilvl w:val="0"/>
          <w:numId w:val="41"/>
        </w:numPr>
        <w:tabs>
          <w:tab w:val="left" w:pos="360"/>
          <w:tab w:val="left" w:pos="540"/>
          <w:tab w:val="left" w:pos="810"/>
          <w:tab w:val="left" w:pos="990"/>
        </w:tabs>
        <w:spacing w:after="40" w:line="240" w:lineRule="auto"/>
        <w:rPr>
          <w:rFonts w:ascii="Times New Roman" w:hAnsi="Times New Roman"/>
          <w:color w:val="auto"/>
          <w:sz w:val="20"/>
          <w:szCs w:val="20"/>
        </w:rPr>
      </w:pPr>
      <w:r w:rsidRPr="004C66B2">
        <w:rPr>
          <w:rFonts w:ascii="Times New Roman" w:hAnsi="Times New Roman"/>
          <w:color w:val="auto"/>
          <w:sz w:val="20"/>
          <w:szCs w:val="20"/>
        </w:rPr>
        <w:t>Revised Plans –Glossa Engineering</w:t>
      </w:r>
    </w:p>
    <w:p w:rsidR="005E255C" w:rsidRPr="00096220" w:rsidRDefault="005E255C" w:rsidP="00646FC0">
      <w:pPr>
        <w:tabs>
          <w:tab w:val="left" w:pos="360"/>
          <w:tab w:val="left" w:pos="540"/>
          <w:tab w:val="left" w:pos="810"/>
          <w:tab w:val="left" w:pos="990"/>
        </w:tabs>
        <w:spacing w:after="40" w:line="240" w:lineRule="auto"/>
        <w:rPr>
          <w:rFonts w:ascii="Times New Roman" w:hAnsi="Times New Roman"/>
          <w:color w:val="auto"/>
        </w:rPr>
      </w:pPr>
    </w:p>
    <w:p w:rsidR="00646FC0" w:rsidRPr="00096220" w:rsidRDefault="00155D6E" w:rsidP="00155D6E">
      <w:pPr>
        <w:tabs>
          <w:tab w:val="left" w:pos="360"/>
          <w:tab w:val="left" w:pos="540"/>
          <w:tab w:val="left" w:pos="810"/>
          <w:tab w:val="left" w:pos="990"/>
        </w:tabs>
        <w:spacing w:after="40" w:line="240" w:lineRule="auto"/>
        <w:rPr>
          <w:rFonts w:ascii="Times New Roman" w:hAnsi="Times New Roman"/>
          <w:color w:val="000000" w:themeColor="text1"/>
        </w:rPr>
      </w:pPr>
      <w:r w:rsidRPr="00096220">
        <w:rPr>
          <w:rFonts w:ascii="Times New Roman" w:hAnsi="Times New Roman"/>
          <w:color w:val="000000" w:themeColor="text1"/>
        </w:rPr>
        <w:t xml:space="preserve">Mr. Glossa </w:t>
      </w:r>
      <w:r w:rsidR="006E0044">
        <w:rPr>
          <w:rFonts w:ascii="Times New Roman" w:hAnsi="Times New Roman"/>
          <w:color w:val="000000" w:themeColor="text1"/>
        </w:rPr>
        <w:t>re-</w:t>
      </w:r>
      <w:r w:rsidRPr="00096220">
        <w:rPr>
          <w:rFonts w:ascii="Times New Roman" w:hAnsi="Times New Roman"/>
          <w:color w:val="000000" w:themeColor="text1"/>
        </w:rPr>
        <w:t>presented the findings</w:t>
      </w:r>
      <w:r w:rsidR="0051176B">
        <w:rPr>
          <w:rFonts w:ascii="Times New Roman" w:hAnsi="Times New Roman"/>
          <w:color w:val="000000" w:themeColor="text1"/>
        </w:rPr>
        <w:t xml:space="preserve"> of the five borings</w:t>
      </w:r>
      <w:r w:rsidR="006E0044">
        <w:rPr>
          <w:rFonts w:ascii="Times New Roman" w:hAnsi="Times New Roman"/>
          <w:color w:val="000000" w:themeColor="text1"/>
        </w:rPr>
        <w:t xml:space="preserve">, which he explained </w:t>
      </w:r>
      <w:r w:rsidRPr="00096220">
        <w:rPr>
          <w:rFonts w:ascii="Times New Roman" w:hAnsi="Times New Roman"/>
          <w:color w:val="000000" w:themeColor="text1"/>
        </w:rPr>
        <w:t xml:space="preserve">contained </w:t>
      </w:r>
      <w:r w:rsidR="005E255C" w:rsidRPr="00096220">
        <w:rPr>
          <w:rFonts w:ascii="Times New Roman" w:hAnsi="Times New Roman"/>
          <w:color w:val="000000" w:themeColor="text1"/>
        </w:rPr>
        <w:t>peat</w:t>
      </w:r>
      <w:r w:rsidRPr="00096220">
        <w:rPr>
          <w:rFonts w:ascii="Times New Roman" w:hAnsi="Times New Roman"/>
          <w:color w:val="000000" w:themeColor="text1"/>
        </w:rPr>
        <w:t xml:space="preserve"> and some contained fill with silty sand.  Mr. Glossa </w:t>
      </w:r>
      <w:r w:rsidR="006E0044">
        <w:rPr>
          <w:rFonts w:ascii="Times New Roman" w:hAnsi="Times New Roman"/>
          <w:color w:val="000000" w:themeColor="text1"/>
        </w:rPr>
        <w:t>stated that he avoided</w:t>
      </w:r>
      <w:r w:rsidRPr="00096220">
        <w:rPr>
          <w:rFonts w:ascii="Times New Roman" w:hAnsi="Times New Roman"/>
          <w:color w:val="000000" w:themeColor="text1"/>
        </w:rPr>
        <w:t xml:space="preserve"> the </w:t>
      </w:r>
      <w:r w:rsidR="003944B2">
        <w:rPr>
          <w:rFonts w:ascii="Times New Roman" w:hAnsi="Times New Roman"/>
          <w:color w:val="000000" w:themeColor="text1"/>
        </w:rPr>
        <w:t xml:space="preserve">area of the suspected subsurface </w:t>
      </w:r>
      <w:r w:rsidRPr="00096220">
        <w:rPr>
          <w:rFonts w:ascii="Times New Roman" w:hAnsi="Times New Roman"/>
          <w:color w:val="000000" w:themeColor="text1"/>
        </w:rPr>
        <w:t xml:space="preserve">railroad tracks and trestle while performing the borings. He asked the Commission if they </w:t>
      </w:r>
      <w:r w:rsidR="006E0044">
        <w:rPr>
          <w:rFonts w:ascii="Times New Roman" w:hAnsi="Times New Roman"/>
          <w:color w:val="000000" w:themeColor="text1"/>
        </w:rPr>
        <w:t>would require</w:t>
      </w:r>
      <w:r w:rsidRPr="00096220">
        <w:rPr>
          <w:rFonts w:ascii="Times New Roman" w:hAnsi="Times New Roman"/>
          <w:color w:val="000000" w:themeColor="text1"/>
        </w:rPr>
        <w:t xml:space="preserve"> recharging the water back into the ground</w:t>
      </w:r>
      <w:r w:rsidR="006E0044">
        <w:rPr>
          <w:rFonts w:ascii="Times New Roman" w:hAnsi="Times New Roman"/>
          <w:color w:val="000000" w:themeColor="text1"/>
        </w:rPr>
        <w:t xml:space="preserve">, to which the </w:t>
      </w:r>
      <w:r w:rsidRPr="00096220">
        <w:rPr>
          <w:rFonts w:ascii="Times New Roman" w:hAnsi="Times New Roman"/>
          <w:color w:val="000000" w:themeColor="text1"/>
        </w:rPr>
        <w:t xml:space="preserve">Commission stated unanimously yes.  Commissioner Bugay </w:t>
      </w:r>
      <w:r w:rsidR="006E0044">
        <w:rPr>
          <w:rFonts w:ascii="Times New Roman" w:hAnsi="Times New Roman"/>
          <w:color w:val="000000" w:themeColor="text1"/>
        </w:rPr>
        <w:t xml:space="preserve">explained that because the site is a redevelopment </w:t>
      </w:r>
      <w:r w:rsidR="003944B2">
        <w:rPr>
          <w:rFonts w:ascii="Times New Roman" w:hAnsi="Times New Roman"/>
          <w:color w:val="000000" w:themeColor="text1"/>
        </w:rPr>
        <w:t xml:space="preserve">project, </w:t>
      </w:r>
      <w:r w:rsidR="006E0044">
        <w:rPr>
          <w:rFonts w:ascii="Times New Roman" w:hAnsi="Times New Roman"/>
          <w:color w:val="000000" w:themeColor="text1"/>
        </w:rPr>
        <w:t xml:space="preserve">the </w:t>
      </w:r>
      <w:r w:rsidRPr="00096220">
        <w:rPr>
          <w:rFonts w:ascii="Times New Roman" w:hAnsi="Times New Roman"/>
          <w:color w:val="000000" w:themeColor="text1"/>
        </w:rPr>
        <w:t xml:space="preserve">Commission </w:t>
      </w:r>
      <w:r w:rsidR="006E0044">
        <w:rPr>
          <w:rFonts w:ascii="Times New Roman" w:hAnsi="Times New Roman"/>
          <w:color w:val="000000" w:themeColor="text1"/>
        </w:rPr>
        <w:t xml:space="preserve">requires infiltration only to the </w:t>
      </w:r>
      <w:r w:rsidRPr="00096220">
        <w:rPr>
          <w:rFonts w:ascii="Times New Roman" w:hAnsi="Times New Roman"/>
          <w:color w:val="000000" w:themeColor="text1"/>
        </w:rPr>
        <w:t>maximum extent</w:t>
      </w:r>
      <w:r w:rsidR="00F62AAE" w:rsidRPr="00096220">
        <w:rPr>
          <w:rFonts w:ascii="Times New Roman" w:hAnsi="Times New Roman"/>
          <w:color w:val="000000" w:themeColor="text1"/>
        </w:rPr>
        <w:t xml:space="preserve"> practicable. </w:t>
      </w:r>
      <w:r w:rsidR="006E0044">
        <w:rPr>
          <w:rFonts w:ascii="Times New Roman" w:hAnsi="Times New Roman"/>
          <w:color w:val="000000" w:themeColor="text1"/>
        </w:rPr>
        <w:t xml:space="preserve"> </w:t>
      </w:r>
      <w:r w:rsidRPr="00096220">
        <w:rPr>
          <w:rFonts w:ascii="Times New Roman" w:hAnsi="Times New Roman"/>
          <w:color w:val="000000" w:themeColor="text1"/>
        </w:rPr>
        <w:t xml:space="preserve"> She also </w:t>
      </w:r>
      <w:r w:rsidR="0051176B">
        <w:rPr>
          <w:rFonts w:ascii="Times New Roman" w:hAnsi="Times New Roman"/>
          <w:color w:val="000000" w:themeColor="text1"/>
        </w:rPr>
        <w:t>mentioned</w:t>
      </w:r>
      <w:r w:rsidRPr="00096220">
        <w:rPr>
          <w:rFonts w:ascii="Times New Roman" w:hAnsi="Times New Roman"/>
          <w:color w:val="000000" w:themeColor="text1"/>
        </w:rPr>
        <w:t xml:space="preserve"> that Dedham Engineering had contributed comments regarding the project</w:t>
      </w:r>
      <w:r w:rsidR="006E0044">
        <w:rPr>
          <w:rFonts w:ascii="Times New Roman" w:hAnsi="Times New Roman"/>
          <w:color w:val="000000" w:themeColor="text1"/>
        </w:rPr>
        <w:t>, which she would like to see incorporated into the design</w:t>
      </w:r>
      <w:r w:rsidRPr="00096220">
        <w:rPr>
          <w:rFonts w:ascii="Times New Roman" w:hAnsi="Times New Roman"/>
          <w:color w:val="000000" w:themeColor="text1"/>
        </w:rPr>
        <w:t xml:space="preserve">. Mr. Glossa stated he would like to meet with the Dedham Engineering Department to </w:t>
      </w:r>
      <w:r w:rsidR="003944B2">
        <w:rPr>
          <w:rFonts w:ascii="Times New Roman" w:hAnsi="Times New Roman"/>
          <w:color w:val="000000" w:themeColor="text1"/>
        </w:rPr>
        <w:t>review</w:t>
      </w:r>
      <w:r w:rsidRPr="00096220">
        <w:rPr>
          <w:rFonts w:ascii="Times New Roman" w:hAnsi="Times New Roman"/>
          <w:color w:val="000000" w:themeColor="text1"/>
        </w:rPr>
        <w:t xml:space="preserve"> those.  Agent Brown stated that the </w:t>
      </w:r>
      <w:r w:rsidR="006E0044">
        <w:rPr>
          <w:rFonts w:ascii="Times New Roman" w:hAnsi="Times New Roman"/>
          <w:color w:val="000000" w:themeColor="text1"/>
        </w:rPr>
        <w:t>upper parking area is the preferred recharge location.</w:t>
      </w:r>
      <w:r w:rsidR="00F62AAE" w:rsidRPr="00096220">
        <w:rPr>
          <w:rFonts w:ascii="Times New Roman" w:hAnsi="Times New Roman"/>
          <w:color w:val="000000" w:themeColor="text1"/>
        </w:rPr>
        <w:t xml:space="preserve">  Commiss</w:t>
      </w:r>
      <w:r w:rsidR="00835BCF">
        <w:rPr>
          <w:rFonts w:ascii="Times New Roman" w:hAnsi="Times New Roman"/>
          <w:color w:val="000000" w:themeColor="text1"/>
        </w:rPr>
        <w:t>i</w:t>
      </w:r>
      <w:r w:rsidR="00F62AAE" w:rsidRPr="00096220">
        <w:rPr>
          <w:rFonts w:ascii="Times New Roman" w:hAnsi="Times New Roman"/>
          <w:color w:val="000000" w:themeColor="text1"/>
        </w:rPr>
        <w:t>oner Kayserman stated that there are always reasonable expectations and engineering possibilities as discussed at the previous meeting. Commiss</w:t>
      </w:r>
      <w:r w:rsidR="00835BCF">
        <w:rPr>
          <w:rFonts w:ascii="Times New Roman" w:hAnsi="Times New Roman"/>
          <w:color w:val="000000" w:themeColor="text1"/>
        </w:rPr>
        <w:t>i</w:t>
      </w:r>
      <w:r w:rsidR="00F62AAE" w:rsidRPr="00096220">
        <w:rPr>
          <w:rFonts w:ascii="Times New Roman" w:hAnsi="Times New Roman"/>
          <w:color w:val="000000" w:themeColor="text1"/>
        </w:rPr>
        <w:t>oner Bugay stated that the Commission would like Mr. Glossa to look at the possib</w:t>
      </w:r>
      <w:r w:rsidR="003944B2">
        <w:rPr>
          <w:rFonts w:ascii="Times New Roman" w:hAnsi="Times New Roman"/>
          <w:color w:val="000000" w:themeColor="text1"/>
        </w:rPr>
        <w:t>le recharge area</w:t>
      </w:r>
      <w:r w:rsidR="00F62AAE" w:rsidRPr="00096220">
        <w:rPr>
          <w:rFonts w:ascii="Times New Roman" w:hAnsi="Times New Roman"/>
          <w:color w:val="000000" w:themeColor="text1"/>
        </w:rPr>
        <w:t xml:space="preserve"> suggested</w:t>
      </w:r>
      <w:r w:rsidR="003944B2">
        <w:rPr>
          <w:rFonts w:ascii="Times New Roman" w:hAnsi="Times New Roman"/>
          <w:color w:val="000000" w:themeColor="text1"/>
        </w:rPr>
        <w:t>,</w:t>
      </w:r>
      <w:r w:rsidR="00F62AAE" w:rsidRPr="00096220">
        <w:rPr>
          <w:rFonts w:ascii="Times New Roman" w:hAnsi="Times New Roman"/>
          <w:color w:val="000000" w:themeColor="text1"/>
        </w:rPr>
        <w:t xml:space="preserve"> as it is most feasible in that location</w:t>
      </w:r>
      <w:r w:rsidR="003944B2">
        <w:rPr>
          <w:rFonts w:ascii="Times New Roman" w:hAnsi="Times New Roman"/>
          <w:color w:val="000000" w:themeColor="text1"/>
        </w:rPr>
        <w:t xml:space="preserve"> due to depth to groundwater and current flow patterns</w:t>
      </w:r>
      <w:r w:rsidR="00F62AAE" w:rsidRPr="00096220">
        <w:rPr>
          <w:rFonts w:ascii="Times New Roman" w:hAnsi="Times New Roman"/>
          <w:color w:val="000000" w:themeColor="text1"/>
        </w:rPr>
        <w:t xml:space="preserve">. Mr. Glossa wanted to clarify that the Commission would like him to design in the area specified that he felt is where the project would have the most residual coal. Agent </w:t>
      </w:r>
      <w:r w:rsidR="00F62AAE" w:rsidRPr="00096220">
        <w:rPr>
          <w:rFonts w:ascii="Times New Roman" w:hAnsi="Times New Roman"/>
          <w:color w:val="000000" w:themeColor="text1"/>
        </w:rPr>
        <w:lastRenderedPageBreak/>
        <w:t xml:space="preserve">Brown stated that coal is not a hazardous material and would </w:t>
      </w:r>
      <w:r w:rsidR="006E0044">
        <w:rPr>
          <w:rFonts w:ascii="Times New Roman" w:hAnsi="Times New Roman"/>
          <w:color w:val="000000" w:themeColor="text1"/>
        </w:rPr>
        <w:t>therefore cannot be considered a reason not to infiltrate</w:t>
      </w:r>
      <w:r w:rsidR="00F62AAE" w:rsidRPr="00096220">
        <w:rPr>
          <w:rFonts w:ascii="Times New Roman" w:hAnsi="Times New Roman"/>
          <w:color w:val="000000" w:themeColor="text1"/>
        </w:rPr>
        <w:t xml:space="preserve">.  Mr. Glossa would like to know if the Commission or the Town of Dedham would hold his client harmless if there was a problem with the </w:t>
      </w:r>
      <w:r w:rsidR="003944B2">
        <w:rPr>
          <w:rFonts w:ascii="Times New Roman" w:hAnsi="Times New Roman"/>
          <w:color w:val="000000" w:themeColor="text1"/>
        </w:rPr>
        <w:t>groundwater</w:t>
      </w:r>
      <w:r w:rsidR="00F62AAE" w:rsidRPr="00096220">
        <w:rPr>
          <w:rFonts w:ascii="Times New Roman" w:hAnsi="Times New Roman"/>
          <w:color w:val="000000" w:themeColor="text1"/>
        </w:rPr>
        <w:t xml:space="preserve"> down the road and would that be a reasonable request.   Agent Brown stated it would be the Client’s responsibility.  Mr. Glossa stated he would not design the project to the specifications of the Commission. Agent Brown stated he would be in violation if he did not.  Mr. Glossa stated </w:t>
      </w:r>
      <w:r w:rsidR="006E0044">
        <w:rPr>
          <w:rFonts w:ascii="Times New Roman" w:hAnsi="Times New Roman"/>
          <w:color w:val="000000" w:themeColor="text1"/>
        </w:rPr>
        <w:t>that in his opinion</w:t>
      </w:r>
      <w:r w:rsidR="00F62AAE" w:rsidRPr="00096220">
        <w:rPr>
          <w:rFonts w:ascii="Times New Roman" w:hAnsi="Times New Roman"/>
          <w:color w:val="000000" w:themeColor="text1"/>
        </w:rPr>
        <w:t xml:space="preserve">, based on the information </w:t>
      </w:r>
      <w:r w:rsidR="006E0044">
        <w:rPr>
          <w:rFonts w:ascii="Times New Roman" w:hAnsi="Times New Roman"/>
          <w:color w:val="000000" w:themeColor="text1"/>
        </w:rPr>
        <w:t xml:space="preserve">that </w:t>
      </w:r>
      <w:r w:rsidR="00F62AAE" w:rsidRPr="00096220">
        <w:rPr>
          <w:rFonts w:ascii="Times New Roman" w:hAnsi="Times New Roman"/>
          <w:color w:val="000000" w:themeColor="text1"/>
        </w:rPr>
        <w:t>he had obtained</w:t>
      </w:r>
      <w:r w:rsidR="006E0044">
        <w:rPr>
          <w:rFonts w:ascii="Times New Roman" w:hAnsi="Times New Roman"/>
          <w:color w:val="000000" w:themeColor="text1"/>
        </w:rPr>
        <w:t xml:space="preserve">, infiltration at </w:t>
      </w:r>
      <w:r w:rsidR="00F62AAE" w:rsidRPr="00096220">
        <w:rPr>
          <w:rFonts w:ascii="Times New Roman" w:hAnsi="Times New Roman"/>
          <w:color w:val="000000" w:themeColor="text1"/>
        </w:rPr>
        <w:t>that location would not be feasible. Commiss</w:t>
      </w:r>
      <w:r w:rsidR="00835BCF">
        <w:rPr>
          <w:rFonts w:ascii="Times New Roman" w:hAnsi="Times New Roman"/>
          <w:color w:val="000000" w:themeColor="text1"/>
        </w:rPr>
        <w:t>i</w:t>
      </w:r>
      <w:r w:rsidR="00F62AAE" w:rsidRPr="00096220">
        <w:rPr>
          <w:rFonts w:ascii="Times New Roman" w:hAnsi="Times New Roman"/>
          <w:color w:val="000000" w:themeColor="text1"/>
        </w:rPr>
        <w:t>oner Kayserman stated that as the representative of the client, Mr. Glossa has a responsibility to do his due diligence, and prove the claims, by using a licensed LSP</w:t>
      </w:r>
      <w:r w:rsidR="00392ACA" w:rsidRPr="00096220">
        <w:rPr>
          <w:rFonts w:ascii="Times New Roman" w:hAnsi="Times New Roman"/>
          <w:color w:val="000000" w:themeColor="text1"/>
        </w:rPr>
        <w:t xml:space="preserve"> </w:t>
      </w:r>
      <w:r w:rsidR="003944B2">
        <w:rPr>
          <w:rFonts w:ascii="Times New Roman" w:hAnsi="Times New Roman"/>
          <w:color w:val="000000" w:themeColor="text1"/>
        </w:rPr>
        <w:t>to review the</w:t>
      </w:r>
      <w:r w:rsidR="00392ACA" w:rsidRPr="00096220">
        <w:rPr>
          <w:rFonts w:ascii="Times New Roman" w:hAnsi="Times New Roman"/>
          <w:color w:val="000000" w:themeColor="text1"/>
        </w:rPr>
        <w:t xml:space="preserve"> borings</w:t>
      </w:r>
      <w:r w:rsidR="003944B2">
        <w:rPr>
          <w:rFonts w:ascii="Times New Roman" w:hAnsi="Times New Roman"/>
          <w:color w:val="000000" w:themeColor="text1"/>
        </w:rPr>
        <w:t xml:space="preserve"> and</w:t>
      </w:r>
      <w:r w:rsidR="00392ACA" w:rsidRPr="00096220">
        <w:rPr>
          <w:rFonts w:ascii="Times New Roman" w:hAnsi="Times New Roman"/>
          <w:color w:val="000000" w:themeColor="text1"/>
        </w:rPr>
        <w:t xml:space="preserve"> support his claims of </w:t>
      </w:r>
      <w:r w:rsidR="006E0044">
        <w:rPr>
          <w:rFonts w:ascii="Times New Roman" w:hAnsi="Times New Roman"/>
          <w:color w:val="000000" w:themeColor="text1"/>
        </w:rPr>
        <w:t>potential contamination</w:t>
      </w:r>
      <w:r w:rsidR="00392ACA" w:rsidRPr="00096220">
        <w:rPr>
          <w:rFonts w:ascii="Times New Roman" w:hAnsi="Times New Roman"/>
          <w:color w:val="000000" w:themeColor="text1"/>
        </w:rPr>
        <w:t>. As the representative</w:t>
      </w:r>
      <w:r w:rsidR="003944B2">
        <w:rPr>
          <w:rFonts w:ascii="Times New Roman" w:hAnsi="Times New Roman"/>
          <w:color w:val="000000" w:themeColor="text1"/>
        </w:rPr>
        <w:t>,</w:t>
      </w:r>
      <w:r w:rsidR="00392ACA" w:rsidRPr="00096220">
        <w:rPr>
          <w:rFonts w:ascii="Times New Roman" w:hAnsi="Times New Roman"/>
          <w:color w:val="000000" w:themeColor="text1"/>
        </w:rPr>
        <w:t xml:space="preserve"> Mr. Glossa should advise his client based on the proof.  She stated there should be a report stating what can or cannot be done based on a professional’s statement, not on the opinion of Mr. Glossa.  She further stated that it is up to Mr. Glossa to engineer a plan that works and further mitigate the issues that have been identified. Commiss</w:t>
      </w:r>
      <w:r w:rsidR="00835BCF">
        <w:rPr>
          <w:rFonts w:ascii="Times New Roman" w:hAnsi="Times New Roman"/>
          <w:color w:val="000000" w:themeColor="text1"/>
        </w:rPr>
        <w:t>i</w:t>
      </w:r>
      <w:r w:rsidR="00392ACA" w:rsidRPr="00096220">
        <w:rPr>
          <w:rFonts w:ascii="Times New Roman" w:hAnsi="Times New Roman"/>
          <w:color w:val="000000" w:themeColor="text1"/>
        </w:rPr>
        <w:t>oner Gauthier pointed out the inconsistent comments made by Mr. Glossa where as he had stated based on previous reports, that the 5 feet to the water table was the issue.  Commiss</w:t>
      </w:r>
      <w:r w:rsidR="00835BCF">
        <w:rPr>
          <w:rFonts w:ascii="Times New Roman" w:hAnsi="Times New Roman"/>
          <w:color w:val="000000" w:themeColor="text1"/>
        </w:rPr>
        <w:t>i</w:t>
      </w:r>
      <w:r w:rsidR="00392ACA" w:rsidRPr="00096220">
        <w:rPr>
          <w:rFonts w:ascii="Times New Roman" w:hAnsi="Times New Roman"/>
          <w:color w:val="000000" w:themeColor="text1"/>
        </w:rPr>
        <w:t xml:space="preserve">oner Bugay stated she would like him to return with a plan that would give the Commission </w:t>
      </w:r>
      <w:r w:rsidR="003944B2">
        <w:rPr>
          <w:rFonts w:ascii="Times New Roman" w:hAnsi="Times New Roman"/>
          <w:color w:val="000000" w:themeColor="text1"/>
        </w:rPr>
        <w:t>a proposed system for</w:t>
      </w:r>
      <w:r w:rsidR="00392ACA" w:rsidRPr="00096220">
        <w:rPr>
          <w:rFonts w:ascii="Times New Roman" w:hAnsi="Times New Roman"/>
          <w:color w:val="000000" w:themeColor="text1"/>
        </w:rPr>
        <w:t xml:space="preserve"> recharge. She stated they </w:t>
      </w:r>
      <w:r w:rsidR="006E0044">
        <w:rPr>
          <w:rFonts w:ascii="Times New Roman" w:hAnsi="Times New Roman"/>
          <w:color w:val="000000" w:themeColor="text1"/>
        </w:rPr>
        <w:t>must also</w:t>
      </w:r>
      <w:r w:rsidR="00392ACA" w:rsidRPr="00096220">
        <w:rPr>
          <w:rFonts w:ascii="Times New Roman" w:hAnsi="Times New Roman"/>
          <w:color w:val="000000" w:themeColor="text1"/>
        </w:rPr>
        <w:t xml:space="preserve"> address Dedham Engineering comments and incorporate them into the new plan.  She reminded Mr. Glossa that this hearing </w:t>
      </w:r>
      <w:r w:rsidR="003944B2">
        <w:rPr>
          <w:rFonts w:ascii="Times New Roman" w:hAnsi="Times New Roman"/>
          <w:color w:val="000000" w:themeColor="text1"/>
        </w:rPr>
        <w:t>began as</w:t>
      </w:r>
      <w:r w:rsidR="00392ACA" w:rsidRPr="00096220">
        <w:rPr>
          <w:rFonts w:ascii="Times New Roman" w:hAnsi="Times New Roman"/>
          <w:color w:val="000000" w:themeColor="text1"/>
        </w:rPr>
        <w:t xml:space="preserve"> an enforcement based on work done previously without permits.</w:t>
      </w:r>
    </w:p>
    <w:p w:rsidR="006E0044" w:rsidRDefault="006E0044" w:rsidP="00155D6E">
      <w:pPr>
        <w:tabs>
          <w:tab w:val="left" w:pos="360"/>
          <w:tab w:val="left" w:pos="540"/>
          <w:tab w:val="left" w:pos="810"/>
          <w:tab w:val="left" w:pos="990"/>
        </w:tabs>
        <w:spacing w:after="40" w:line="240" w:lineRule="auto"/>
        <w:rPr>
          <w:rFonts w:ascii="Times New Roman" w:hAnsi="Times New Roman"/>
          <w:color w:val="000000" w:themeColor="text1"/>
        </w:rPr>
      </w:pPr>
    </w:p>
    <w:p w:rsidR="00392ACA" w:rsidRPr="00096220" w:rsidRDefault="00392ACA" w:rsidP="00155D6E">
      <w:pPr>
        <w:tabs>
          <w:tab w:val="left" w:pos="360"/>
          <w:tab w:val="left" w:pos="540"/>
          <w:tab w:val="left" w:pos="810"/>
          <w:tab w:val="left" w:pos="990"/>
        </w:tabs>
        <w:spacing w:after="40" w:line="240" w:lineRule="auto"/>
        <w:rPr>
          <w:rFonts w:ascii="Times New Roman" w:hAnsi="Times New Roman"/>
          <w:color w:val="000000" w:themeColor="text1"/>
        </w:rPr>
      </w:pPr>
      <w:r w:rsidRPr="00096220">
        <w:rPr>
          <w:rFonts w:ascii="Times New Roman" w:hAnsi="Times New Roman"/>
          <w:color w:val="000000" w:themeColor="text1"/>
        </w:rPr>
        <w:t>Mr. Glossa stated they would work on a new plan and come back.  Agent Brown asked for a complete comprehensive package with design, stormwater report, and a week before the Engineers next meeting slated for January 17</w:t>
      </w:r>
      <w:r w:rsidRPr="00096220">
        <w:rPr>
          <w:rFonts w:ascii="Times New Roman" w:hAnsi="Times New Roman"/>
          <w:color w:val="000000" w:themeColor="text1"/>
          <w:vertAlign w:val="superscript"/>
        </w:rPr>
        <w:t>th</w:t>
      </w:r>
      <w:r w:rsidRPr="00096220">
        <w:rPr>
          <w:rFonts w:ascii="Times New Roman" w:hAnsi="Times New Roman"/>
          <w:color w:val="000000" w:themeColor="text1"/>
        </w:rPr>
        <w:t>. Bugay made a motion to continue the meeting until January 17</w:t>
      </w:r>
      <w:r w:rsidRPr="00096220">
        <w:rPr>
          <w:rFonts w:ascii="Times New Roman" w:hAnsi="Times New Roman"/>
          <w:color w:val="000000" w:themeColor="text1"/>
          <w:vertAlign w:val="superscript"/>
        </w:rPr>
        <w:t>th</w:t>
      </w:r>
      <w:r w:rsidRPr="00096220">
        <w:rPr>
          <w:rFonts w:ascii="Times New Roman" w:hAnsi="Times New Roman"/>
          <w:color w:val="000000" w:themeColor="text1"/>
        </w:rPr>
        <w:t>. Commissioner Kayserman seconded. All were in favor.</w:t>
      </w:r>
    </w:p>
    <w:p w:rsidR="00392ACA" w:rsidRDefault="00392ACA" w:rsidP="00155D6E">
      <w:pPr>
        <w:tabs>
          <w:tab w:val="left" w:pos="360"/>
          <w:tab w:val="left" w:pos="540"/>
          <w:tab w:val="left" w:pos="810"/>
          <w:tab w:val="left" w:pos="990"/>
        </w:tabs>
        <w:spacing w:after="40" w:line="240" w:lineRule="auto"/>
        <w:rPr>
          <w:rFonts w:ascii="Times New Roman" w:hAnsi="Times New Roman"/>
          <w:color w:val="000000" w:themeColor="text1"/>
          <w:sz w:val="24"/>
          <w:szCs w:val="24"/>
        </w:rPr>
      </w:pPr>
    </w:p>
    <w:p w:rsidR="00646FC0" w:rsidRPr="00096220" w:rsidRDefault="00646FC0" w:rsidP="00646FC0">
      <w:pPr>
        <w:tabs>
          <w:tab w:val="left" w:pos="360"/>
          <w:tab w:val="left" w:pos="540"/>
          <w:tab w:val="left" w:pos="810"/>
          <w:tab w:val="left" w:pos="990"/>
        </w:tabs>
        <w:spacing w:after="40" w:line="240" w:lineRule="auto"/>
        <w:rPr>
          <w:rFonts w:ascii="Times New Roman" w:hAnsi="Times New Roman"/>
          <w:b/>
          <w:color w:val="000000" w:themeColor="text1"/>
          <w:u w:val="single"/>
        </w:rPr>
      </w:pPr>
    </w:p>
    <w:p w:rsidR="005E255C" w:rsidRPr="00096220" w:rsidRDefault="00646FC0" w:rsidP="00646FC0">
      <w:pPr>
        <w:tabs>
          <w:tab w:val="left" w:pos="360"/>
          <w:tab w:val="left" w:pos="540"/>
          <w:tab w:val="left" w:pos="810"/>
          <w:tab w:val="left" w:pos="990"/>
        </w:tabs>
        <w:spacing w:after="40" w:line="240" w:lineRule="auto"/>
        <w:rPr>
          <w:rFonts w:ascii="Times New Roman" w:hAnsi="Times New Roman"/>
          <w:color w:val="000000" w:themeColor="text1"/>
        </w:rPr>
      </w:pPr>
      <w:r w:rsidRPr="00096220">
        <w:rPr>
          <w:rFonts w:ascii="Times New Roman" w:hAnsi="Times New Roman"/>
          <w:b/>
          <w:color w:val="000000" w:themeColor="text1"/>
          <w:u w:val="single"/>
        </w:rPr>
        <w:t>Quabish Road, Route 1 Management Land Trust, LLC as Trustee of 200 Commercial Circle Realty Trust, Applicant – Curtis Young, Wetlands Preservation, Inc., Representative</w:t>
      </w:r>
      <w:r w:rsidRPr="00096220">
        <w:rPr>
          <w:rFonts w:ascii="Times New Roman" w:hAnsi="Times New Roman"/>
          <w:color w:val="000000" w:themeColor="text1"/>
        </w:rPr>
        <w:t xml:space="preserve"> –</w:t>
      </w:r>
      <w:r w:rsidR="007D276F">
        <w:rPr>
          <w:rFonts w:ascii="Times New Roman" w:hAnsi="Times New Roman"/>
          <w:color w:val="000000" w:themeColor="text1"/>
        </w:rPr>
        <w:t xml:space="preserve"> Neither the applicant nor the representative was present.</w:t>
      </w:r>
    </w:p>
    <w:p w:rsidR="005E255C" w:rsidRPr="004C66B2" w:rsidRDefault="005E255C" w:rsidP="00646FC0">
      <w:pPr>
        <w:tabs>
          <w:tab w:val="left" w:pos="360"/>
          <w:tab w:val="left" w:pos="540"/>
          <w:tab w:val="left" w:pos="810"/>
          <w:tab w:val="left" w:pos="990"/>
        </w:tabs>
        <w:spacing w:after="40" w:line="240" w:lineRule="auto"/>
        <w:rPr>
          <w:rFonts w:ascii="Times New Roman" w:hAnsi="Times New Roman"/>
          <w:b/>
          <w:color w:val="000000" w:themeColor="text1"/>
          <w:sz w:val="20"/>
          <w:u w:val="single"/>
        </w:rPr>
      </w:pPr>
    </w:p>
    <w:p w:rsidR="004C66B2" w:rsidRDefault="0051176B" w:rsidP="00646FC0">
      <w:pPr>
        <w:tabs>
          <w:tab w:val="left" w:pos="360"/>
          <w:tab w:val="left" w:pos="540"/>
          <w:tab w:val="left" w:pos="810"/>
          <w:tab w:val="left" w:pos="990"/>
        </w:tabs>
        <w:spacing w:after="40" w:line="240" w:lineRule="auto"/>
        <w:rPr>
          <w:rFonts w:ascii="Times New Roman" w:hAnsi="Times New Roman"/>
          <w:color w:val="000000" w:themeColor="text1"/>
          <w:sz w:val="20"/>
        </w:rPr>
      </w:pPr>
      <w:r w:rsidRPr="0051176B">
        <w:rPr>
          <w:rFonts w:ascii="Times New Roman" w:hAnsi="Times New Roman"/>
          <w:b/>
          <w:color w:val="000000" w:themeColor="text1"/>
          <w:sz w:val="20"/>
        </w:rPr>
        <w:tab/>
      </w:r>
      <w:r w:rsidR="005E255C" w:rsidRPr="004C66B2">
        <w:rPr>
          <w:rFonts w:ascii="Times New Roman" w:hAnsi="Times New Roman"/>
          <w:b/>
          <w:color w:val="000000" w:themeColor="text1"/>
          <w:sz w:val="20"/>
          <w:u w:val="single"/>
        </w:rPr>
        <w:t>Documents Discussed:</w:t>
      </w:r>
      <w:r w:rsidR="005E255C">
        <w:rPr>
          <w:rFonts w:ascii="Times New Roman" w:hAnsi="Times New Roman"/>
          <w:color w:val="000000" w:themeColor="text1"/>
          <w:sz w:val="20"/>
        </w:rPr>
        <w:t xml:space="preserve"> </w:t>
      </w:r>
    </w:p>
    <w:p w:rsidR="0051176B" w:rsidRPr="00396642" w:rsidRDefault="0051176B" w:rsidP="0051176B">
      <w:pPr>
        <w:pStyle w:val="ListParagraph"/>
        <w:numPr>
          <w:ilvl w:val="0"/>
          <w:numId w:val="39"/>
        </w:numPr>
        <w:tabs>
          <w:tab w:val="left" w:pos="900"/>
        </w:tabs>
        <w:spacing w:after="0" w:line="240" w:lineRule="auto"/>
        <w:jc w:val="both"/>
        <w:rPr>
          <w:rFonts w:ascii="Times New Roman" w:hAnsi="Times New Roman"/>
          <w:sz w:val="20"/>
        </w:rPr>
      </w:pPr>
      <w:r w:rsidRPr="00396642">
        <w:rPr>
          <w:rFonts w:ascii="Times New Roman" w:hAnsi="Times New Roman"/>
          <w:sz w:val="20"/>
        </w:rPr>
        <w:t xml:space="preserve">Proposed Wetland Replication Plan; prepared by </w:t>
      </w:r>
      <w:r w:rsidR="00742311" w:rsidRPr="00396642">
        <w:rPr>
          <w:rFonts w:ascii="Times New Roman" w:hAnsi="Times New Roman"/>
          <w:sz w:val="20"/>
        </w:rPr>
        <w:t>Peace</w:t>
      </w:r>
      <w:r w:rsidRPr="00396642">
        <w:rPr>
          <w:rFonts w:ascii="Times New Roman" w:hAnsi="Times New Roman"/>
          <w:sz w:val="20"/>
        </w:rPr>
        <w:t xml:space="preserve"> Engineering </w:t>
      </w:r>
      <w:r w:rsidR="003944B2">
        <w:rPr>
          <w:rFonts w:ascii="Times New Roman" w:hAnsi="Times New Roman"/>
          <w:sz w:val="20"/>
        </w:rPr>
        <w:t>&amp;</w:t>
      </w:r>
      <w:r w:rsidRPr="00396642">
        <w:rPr>
          <w:rFonts w:ascii="Times New Roman" w:hAnsi="Times New Roman"/>
          <w:sz w:val="20"/>
        </w:rPr>
        <w:t xml:space="preserve"> Associates, Inc. and stamped by Edward L. </w:t>
      </w:r>
      <w:r w:rsidR="00742311" w:rsidRPr="00396642">
        <w:rPr>
          <w:rFonts w:ascii="Times New Roman" w:hAnsi="Times New Roman"/>
          <w:sz w:val="20"/>
        </w:rPr>
        <w:t>Peace</w:t>
      </w:r>
      <w:r w:rsidRPr="00396642">
        <w:rPr>
          <w:rFonts w:ascii="Times New Roman" w:hAnsi="Times New Roman"/>
          <w:sz w:val="20"/>
        </w:rPr>
        <w:t>, PE; originally dated November 12, 2018 and last revised December 10, 2018.</w:t>
      </w:r>
    </w:p>
    <w:p w:rsidR="0051176B" w:rsidRPr="0051176B" w:rsidRDefault="0051176B" w:rsidP="0051176B">
      <w:pPr>
        <w:pStyle w:val="ListParagraph"/>
        <w:numPr>
          <w:ilvl w:val="0"/>
          <w:numId w:val="39"/>
        </w:numPr>
        <w:tabs>
          <w:tab w:val="left" w:pos="360"/>
          <w:tab w:val="left" w:pos="540"/>
          <w:tab w:val="left" w:pos="810"/>
          <w:tab w:val="left" w:pos="990"/>
        </w:tabs>
        <w:spacing w:after="40" w:line="240" w:lineRule="auto"/>
        <w:rPr>
          <w:rFonts w:ascii="Times New Roman" w:hAnsi="Times New Roman"/>
          <w:color w:val="000000" w:themeColor="text1"/>
        </w:rPr>
      </w:pPr>
      <w:r w:rsidRPr="00396642">
        <w:rPr>
          <w:rFonts w:ascii="Times New Roman" w:hAnsi="Times New Roman"/>
          <w:sz w:val="20"/>
        </w:rPr>
        <w:t>Notice of Intent; 124 Quabish Road; prepared by Wetlands Preservation, Inc; dated November 15, 2018</w:t>
      </w:r>
      <w:r>
        <w:rPr>
          <w:rFonts w:ascii="Times New Roman" w:hAnsi="Times New Roman"/>
          <w:sz w:val="20"/>
        </w:rPr>
        <w:t xml:space="preserve"> </w:t>
      </w:r>
    </w:p>
    <w:p w:rsidR="0051176B" w:rsidRPr="0051176B" w:rsidRDefault="0051176B" w:rsidP="0051176B">
      <w:pPr>
        <w:pStyle w:val="ListParagraph"/>
        <w:tabs>
          <w:tab w:val="left" w:pos="360"/>
          <w:tab w:val="left" w:pos="540"/>
          <w:tab w:val="left" w:pos="810"/>
          <w:tab w:val="left" w:pos="990"/>
        </w:tabs>
        <w:spacing w:after="40" w:line="240" w:lineRule="auto"/>
        <w:rPr>
          <w:rFonts w:ascii="Times New Roman" w:hAnsi="Times New Roman"/>
          <w:color w:val="000000" w:themeColor="text1"/>
        </w:rPr>
      </w:pPr>
    </w:p>
    <w:p w:rsidR="005C4246" w:rsidRDefault="002545CC" w:rsidP="00D80BB5">
      <w:pPr>
        <w:pStyle w:val="ListParagraph"/>
        <w:tabs>
          <w:tab w:val="left" w:pos="360"/>
          <w:tab w:val="left" w:pos="540"/>
          <w:tab w:val="left" w:pos="810"/>
          <w:tab w:val="left" w:pos="990"/>
        </w:tabs>
        <w:spacing w:after="40" w:line="240" w:lineRule="auto"/>
        <w:ind w:left="360"/>
        <w:rPr>
          <w:rFonts w:ascii="Times New Roman" w:hAnsi="Times New Roman"/>
          <w:color w:val="000000" w:themeColor="text1"/>
        </w:rPr>
      </w:pPr>
      <w:r>
        <w:rPr>
          <w:rFonts w:ascii="Times New Roman" w:hAnsi="Times New Roman"/>
          <w:color w:val="000000" w:themeColor="text1"/>
        </w:rPr>
        <w:t>Commissioner</w:t>
      </w:r>
      <w:r w:rsidR="007F04F4" w:rsidRPr="00096220">
        <w:rPr>
          <w:rFonts w:ascii="Times New Roman" w:hAnsi="Times New Roman"/>
          <w:color w:val="000000" w:themeColor="text1"/>
        </w:rPr>
        <w:t xml:space="preserve"> Bugay inquired </w:t>
      </w:r>
      <w:r w:rsidR="00EE6CD6">
        <w:rPr>
          <w:rFonts w:ascii="Times New Roman" w:hAnsi="Times New Roman"/>
          <w:color w:val="000000" w:themeColor="text1"/>
        </w:rPr>
        <w:t>about the total Riverfront area of property,</w:t>
      </w:r>
      <w:r w:rsidR="007F04F4" w:rsidRPr="00096220">
        <w:rPr>
          <w:rFonts w:ascii="Times New Roman" w:hAnsi="Times New Roman"/>
          <w:color w:val="000000" w:themeColor="text1"/>
        </w:rPr>
        <w:t xml:space="preserve"> </w:t>
      </w:r>
      <w:r w:rsidR="00EE6CD6">
        <w:rPr>
          <w:rFonts w:ascii="Times New Roman" w:hAnsi="Times New Roman"/>
          <w:color w:val="000000" w:themeColor="text1"/>
        </w:rPr>
        <w:t xml:space="preserve">whether land within the </w:t>
      </w:r>
      <w:r w:rsidR="007F04F4" w:rsidRPr="00096220">
        <w:rPr>
          <w:rFonts w:ascii="Times New Roman" w:hAnsi="Times New Roman"/>
          <w:color w:val="000000" w:themeColor="text1"/>
        </w:rPr>
        <w:t>flood zone</w:t>
      </w:r>
      <w:r w:rsidR="00EE6CD6">
        <w:rPr>
          <w:rFonts w:ascii="Times New Roman" w:hAnsi="Times New Roman"/>
          <w:color w:val="000000" w:themeColor="text1"/>
        </w:rPr>
        <w:t xml:space="preserve"> would be disturbed, and if the</w:t>
      </w:r>
      <w:r w:rsidR="007F04F4" w:rsidRPr="00096220">
        <w:rPr>
          <w:rFonts w:ascii="Times New Roman" w:hAnsi="Times New Roman"/>
          <w:color w:val="000000" w:themeColor="text1"/>
        </w:rPr>
        <w:t xml:space="preserve"> disturbed area was greater than 10% </w:t>
      </w:r>
      <w:r w:rsidR="00EE6CD6">
        <w:rPr>
          <w:rFonts w:ascii="Times New Roman" w:hAnsi="Times New Roman"/>
          <w:color w:val="000000" w:themeColor="text1"/>
        </w:rPr>
        <w:t xml:space="preserve">of the total Riverfront area. Mr. </w:t>
      </w:r>
      <w:r w:rsidR="007F04F4" w:rsidRPr="00096220">
        <w:rPr>
          <w:rFonts w:ascii="Times New Roman" w:hAnsi="Times New Roman"/>
          <w:color w:val="000000" w:themeColor="text1"/>
        </w:rPr>
        <w:t>Tittler clarifie</w:t>
      </w:r>
      <w:r w:rsidR="00EE6CD6">
        <w:rPr>
          <w:rFonts w:ascii="Times New Roman" w:hAnsi="Times New Roman"/>
          <w:color w:val="000000" w:themeColor="text1"/>
        </w:rPr>
        <w:t>d</w:t>
      </w:r>
      <w:r w:rsidR="007F04F4" w:rsidRPr="00096220">
        <w:rPr>
          <w:rFonts w:ascii="Times New Roman" w:hAnsi="Times New Roman"/>
          <w:color w:val="000000" w:themeColor="text1"/>
        </w:rPr>
        <w:t xml:space="preserve"> the </w:t>
      </w:r>
      <w:r w:rsidR="00EC09D1" w:rsidRPr="00096220">
        <w:rPr>
          <w:rFonts w:ascii="Times New Roman" w:hAnsi="Times New Roman"/>
          <w:color w:val="000000" w:themeColor="text1"/>
        </w:rPr>
        <w:t xml:space="preserve">bylaw </w:t>
      </w:r>
      <w:r w:rsidR="00EE6CD6">
        <w:rPr>
          <w:rFonts w:ascii="Times New Roman" w:hAnsi="Times New Roman"/>
          <w:color w:val="000000" w:themeColor="text1"/>
        </w:rPr>
        <w:t xml:space="preserve">applied to alteration </w:t>
      </w:r>
      <w:r w:rsidR="00EC09D1" w:rsidRPr="00096220">
        <w:rPr>
          <w:rFonts w:ascii="Times New Roman" w:hAnsi="Times New Roman"/>
          <w:color w:val="000000" w:themeColor="text1"/>
        </w:rPr>
        <w:t xml:space="preserve">within </w:t>
      </w:r>
      <w:r w:rsidR="00EE6CD6">
        <w:rPr>
          <w:rFonts w:ascii="Times New Roman" w:hAnsi="Times New Roman"/>
          <w:color w:val="000000" w:themeColor="text1"/>
        </w:rPr>
        <w:t>R</w:t>
      </w:r>
      <w:r w:rsidR="00EC09D1" w:rsidRPr="00096220">
        <w:rPr>
          <w:rFonts w:ascii="Times New Roman" w:hAnsi="Times New Roman"/>
          <w:color w:val="000000" w:themeColor="text1"/>
        </w:rPr>
        <w:t>iverfront area.  Agent B</w:t>
      </w:r>
      <w:r w:rsidR="00EE6CD6">
        <w:rPr>
          <w:rFonts w:ascii="Times New Roman" w:hAnsi="Times New Roman"/>
          <w:color w:val="000000" w:themeColor="text1"/>
        </w:rPr>
        <w:t>rown reminded that Commission that the applicant is conducting this work at the direction of MassDEP and with the expectation that this restoration effort will allow the property owner to close out a historic Order of Conditions.</w:t>
      </w:r>
      <w:r w:rsidR="00EC09D1" w:rsidRPr="00096220">
        <w:rPr>
          <w:rFonts w:ascii="Times New Roman" w:hAnsi="Times New Roman"/>
          <w:color w:val="000000" w:themeColor="text1"/>
        </w:rPr>
        <w:t xml:space="preserve">  </w:t>
      </w:r>
      <w:r>
        <w:rPr>
          <w:rFonts w:ascii="Times New Roman" w:hAnsi="Times New Roman"/>
          <w:color w:val="000000" w:themeColor="text1"/>
        </w:rPr>
        <w:t>Commissioner</w:t>
      </w:r>
      <w:r w:rsidR="00EC09D1" w:rsidRPr="00096220">
        <w:rPr>
          <w:rFonts w:ascii="Times New Roman" w:hAnsi="Times New Roman"/>
          <w:color w:val="000000" w:themeColor="text1"/>
        </w:rPr>
        <w:t xml:space="preserve"> Tittler asked </w:t>
      </w:r>
      <w:r w:rsidR="00EE6CD6">
        <w:rPr>
          <w:rFonts w:ascii="Times New Roman" w:hAnsi="Times New Roman"/>
          <w:color w:val="000000" w:themeColor="text1"/>
        </w:rPr>
        <w:t xml:space="preserve">why the applicant had not proposed a </w:t>
      </w:r>
      <w:r w:rsidR="00EC09D1" w:rsidRPr="00096220">
        <w:rPr>
          <w:rFonts w:ascii="Times New Roman" w:hAnsi="Times New Roman"/>
          <w:color w:val="000000" w:themeColor="text1"/>
        </w:rPr>
        <w:t>restoration</w:t>
      </w:r>
      <w:r w:rsidR="00EE6CD6">
        <w:rPr>
          <w:rFonts w:ascii="Times New Roman" w:hAnsi="Times New Roman"/>
          <w:color w:val="000000" w:themeColor="text1"/>
        </w:rPr>
        <w:t xml:space="preserve"> NOI and </w:t>
      </w:r>
      <w:r w:rsidR="00EC09D1" w:rsidRPr="00096220">
        <w:rPr>
          <w:rFonts w:ascii="Times New Roman" w:hAnsi="Times New Roman"/>
          <w:color w:val="000000" w:themeColor="text1"/>
        </w:rPr>
        <w:t xml:space="preserve">whether the whole area should be treated as a redevelopment project. He also stated he had concerns about the Commission waiving the applicability of the Stormwater </w:t>
      </w:r>
      <w:r w:rsidR="00EE6CD6">
        <w:rPr>
          <w:rFonts w:ascii="Times New Roman" w:hAnsi="Times New Roman"/>
          <w:color w:val="000000" w:themeColor="text1"/>
        </w:rPr>
        <w:t>Bylaw in its entirety as they were altering more than 500 square feet.</w:t>
      </w:r>
      <w:r w:rsidR="00AE0FF0" w:rsidRPr="00096220">
        <w:rPr>
          <w:rFonts w:ascii="Times New Roman" w:hAnsi="Times New Roman"/>
          <w:color w:val="000000" w:themeColor="text1"/>
        </w:rPr>
        <w:t xml:space="preserve">  </w:t>
      </w:r>
      <w:r>
        <w:rPr>
          <w:rFonts w:ascii="Times New Roman" w:hAnsi="Times New Roman"/>
          <w:color w:val="000000" w:themeColor="text1"/>
        </w:rPr>
        <w:t>Commissioner</w:t>
      </w:r>
      <w:r w:rsidR="00AE0FF0" w:rsidRPr="00096220">
        <w:rPr>
          <w:rFonts w:ascii="Times New Roman" w:hAnsi="Times New Roman"/>
          <w:color w:val="000000" w:themeColor="text1"/>
        </w:rPr>
        <w:t xml:space="preserve"> Kayserman asked if creating </w:t>
      </w:r>
      <w:r w:rsidR="00EE6CD6">
        <w:rPr>
          <w:rFonts w:ascii="Times New Roman" w:hAnsi="Times New Roman"/>
          <w:color w:val="000000" w:themeColor="text1"/>
        </w:rPr>
        <w:t>wetlands</w:t>
      </w:r>
      <w:r w:rsidR="00AE0FF0" w:rsidRPr="00096220">
        <w:rPr>
          <w:rFonts w:ascii="Times New Roman" w:hAnsi="Times New Roman"/>
          <w:color w:val="000000" w:themeColor="text1"/>
        </w:rPr>
        <w:t xml:space="preserve"> </w:t>
      </w:r>
      <w:r w:rsidR="00EE6CD6">
        <w:rPr>
          <w:rFonts w:ascii="Times New Roman" w:hAnsi="Times New Roman"/>
          <w:color w:val="000000" w:themeColor="text1"/>
        </w:rPr>
        <w:t xml:space="preserve">is </w:t>
      </w:r>
      <w:r w:rsidR="00AE0FF0" w:rsidRPr="00096220">
        <w:rPr>
          <w:rFonts w:ascii="Times New Roman" w:hAnsi="Times New Roman"/>
          <w:color w:val="000000" w:themeColor="text1"/>
        </w:rPr>
        <w:t xml:space="preserve">an exemption.  </w:t>
      </w:r>
      <w:r>
        <w:rPr>
          <w:rFonts w:ascii="Times New Roman" w:hAnsi="Times New Roman"/>
          <w:color w:val="000000" w:themeColor="text1"/>
        </w:rPr>
        <w:t>Commissioner</w:t>
      </w:r>
      <w:r w:rsidR="00AE0FF0" w:rsidRPr="00096220">
        <w:rPr>
          <w:rFonts w:ascii="Times New Roman" w:hAnsi="Times New Roman"/>
          <w:color w:val="000000" w:themeColor="text1"/>
        </w:rPr>
        <w:t xml:space="preserve"> Tittler stated that under the Wetlands Protection Act there is a special category for ecological restoration and replication of Wetlands and the applicant was not applying for that, he also stated that the </w:t>
      </w:r>
      <w:r w:rsidR="005D698B">
        <w:rPr>
          <w:rFonts w:ascii="Times New Roman" w:hAnsi="Times New Roman"/>
          <w:color w:val="000000" w:themeColor="text1"/>
        </w:rPr>
        <w:t xml:space="preserve">applicant </w:t>
      </w:r>
      <w:r w:rsidR="00AE0FF0" w:rsidRPr="00096220">
        <w:rPr>
          <w:rFonts w:ascii="Times New Roman" w:hAnsi="Times New Roman"/>
          <w:color w:val="000000" w:themeColor="text1"/>
        </w:rPr>
        <w:t xml:space="preserve">is working in the Riverfront area, and he did not see an Alternatives Analysis.   </w:t>
      </w:r>
      <w:r w:rsidR="005D698B">
        <w:rPr>
          <w:rFonts w:ascii="Times New Roman" w:hAnsi="Times New Roman"/>
          <w:color w:val="000000" w:themeColor="text1"/>
        </w:rPr>
        <w:t xml:space="preserve">He also recommended that the Commission consult with its DEP circuit rider to get their opinion on the appropriate path forward and any interaction with the possible DEP consent decree.  </w:t>
      </w:r>
      <w:r>
        <w:rPr>
          <w:rFonts w:ascii="Times New Roman" w:hAnsi="Times New Roman"/>
          <w:color w:val="000000" w:themeColor="text1"/>
        </w:rPr>
        <w:t>Commissioner</w:t>
      </w:r>
      <w:r w:rsidR="00AE0FF0" w:rsidRPr="00096220">
        <w:rPr>
          <w:rFonts w:ascii="Times New Roman" w:hAnsi="Times New Roman"/>
          <w:color w:val="000000" w:themeColor="text1"/>
        </w:rPr>
        <w:t xml:space="preserve"> Bugay stated that the Commission should take the time </w:t>
      </w:r>
      <w:r w:rsidR="00AE0FF0" w:rsidRPr="00096220">
        <w:rPr>
          <w:rFonts w:ascii="Times New Roman" w:hAnsi="Times New Roman"/>
          <w:color w:val="000000" w:themeColor="text1"/>
        </w:rPr>
        <w:lastRenderedPageBreak/>
        <w:t xml:space="preserve">to figure out where they are in the project. </w:t>
      </w:r>
      <w:r>
        <w:rPr>
          <w:rFonts w:ascii="Times New Roman" w:hAnsi="Times New Roman"/>
          <w:color w:val="000000" w:themeColor="text1"/>
        </w:rPr>
        <w:t>Commissioner</w:t>
      </w:r>
      <w:r w:rsidR="00632D39" w:rsidRPr="00096220">
        <w:rPr>
          <w:rFonts w:ascii="Times New Roman" w:hAnsi="Times New Roman"/>
          <w:color w:val="000000" w:themeColor="text1"/>
        </w:rPr>
        <w:t xml:space="preserve"> Kayserman asked </w:t>
      </w:r>
      <w:r w:rsidR="00EE6CD6">
        <w:rPr>
          <w:rFonts w:ascii="Times New Roman" w:hAnsi="Times New Roman"/>
          <w:color w:val="000000" w:themeColor="text1"/>
        </w:rPr>
        <w:t>about the elevation of the existing BVW boundary</w:t>
      </w:r>
      <w:r w:rsidR="005C4246">
        <w:rPr>
          <w:rFonts w:ascii="Times New Roman" w:hAnsi="Times New Roman"/>
          <w:color w:val="000000" w:themeColor="text1"/>
        </w:rPr>
        <w:t xml:space="preserve"> </w:t>
      </w:r>
      <w:r w:rsidR="00632D39" w:rsidRPr="00096220">
        <w:rPr>
          <w:rFonts w:ascii="Times New Roman" w:hAnsi="Times New Roman"/>
          <w:color w:val="000000" w:themeColor="text1"/>
        </w:rPr>
        <w:t xml:space="preserve">as she wanted to make sure that berms were not being built up.    </w:t>
      </w:r>
      <w:r>
        <w:rPr>
          <w:rFonts w:ascii="Times New Roman" w:hAnsi="Times New Roman"/>
          <w:color w:val="000000" w:themeColor="text1"/>
        </w:rPr>
        <w:t>Commissioner</w:t>
      </w:r>
      <w:r w:rsidR="00632D39" w:rsidRPr="00096220">
        <w:rPr>
          <w:rFonts w:ascii="Times New Roman" w:hAnsi="Times New Roman"/>
          <w:color w:val="000000" w:themeColor="text1"/>
        </w:rPr>
        <w:t xml:space="preserve"> Kayserman stated that </w:t>
      </w:r>
      <w:r w:rsidR="005C4246">
        <w:rPr>
          <w:rFonts w:ascii="Times New Roman" w:hAnsi="Times New Roman"/>
          <w:color w:val="000000" w:themeColor="text1"/>
        </w:rPr>
        <w:t>the Order of Conditions should be clear that the w</w:t>
      </w:r>
      <w:r w:rsidR="00632D39" w:rsidRPr="00096220">
        <w:rPr>
          <w:rFonts w:ascii="Times New Roman" w:hAnsi="Times New Roman"/>
          <w:color w:val="000000" w:themeColor="text1"/>
        </w:rPr>
        <w:t xml:space="preserve">etlands are </w:t>
      </w:r>
      <w:r w:rsidR="005C4246">
        <w:rPr>
          <w:rFonts w:ascii="Times New Roman" w:hAnsi="Times New Roman"/>
          <w:color w:val="000000" w:themeColor="text1"/>
        </w:rPr>
        <w:t xml:space="preserve">currently in good condition. </w:t>
      </w:r>
    </w:p>
    <w:p w:rsidR="005C4246" w:rsidRDefault="005C4246" w:rsidP="00D80BB5">
      <w:pPr>
        <w:pStyle w:val="ListParagraph"/>
        <w:tabs>
          <w:tab w:val="left" w:pos="360"/>
          <w:tab w:val="left" w:pos="540"/>
          <w:tab w:val="left" w:pos="810"/>
          <w:tab w:val="left" w:pos="990"/>
        </w:tabs>
        <w:spacing w:after="40" w:line="240" w:lineRule="auto"/>
        <w:ind w:left="360"/>
        <w:rPr>
          <w:rFonts w:ascii="Times New Roman" w:hAnsi="Times New Roman"/>
          <w:color w:val="000000" w:themeColor="text1"/>
        </w:rPr>
      </w:pPr>
    </w:p>
    <w:p w:rsidR="00646FC0" w:rsidRPr="00096220" w:rsidRDefault="002545CC" w:rsidP="00D80BB5">
      <w:pPr>
        <w:pStyle w:val="ListParagraph"/>
        <w:tabs>
          <w:tab w:val="left" w:pos="360"/>
          <w:tab w:val="left" w:pos="540"/>
          <w:tab w:val="left" w:pos="810"/>
          <w:tab w:val="left" w:pos="990"/>
        </w:tabs>
        <w:spacing w:after="40" w:line="240" w:lineRule="auto"/>
        <w:ind w:left="360"/>
        <w:rPr>
          <w:rFonts w:ascii="Times New Roman" w:hAnsi="Times New Roman"/>
          <w:color w:val="000000" w:themeColor="text1"/>
        </w:rPr>
      </w:pPr>
      <w:r>
        <w:rPr>
          <w:rFonts w:ascii="Times New Roman" w:hAnsi="Times New Roman"/>
          <w:color w:val="000000" w:themeColor="text1"/>
        </w:rPr>
        <w:t>Commissioner</w:t>
      </w:r>
      <w:r w:rsidR="00632D39" w:rsidRPr="00096220">
        <w:rPr>
          <w:rFonts w:ascii="Times New Roman" w:hAnsi="Times New Roman"/>
          <w:color w:val="000000" w:themeColor="text1"/>
        </w:rPr>
        <w:t xml:space="preserve"> Bugay made a motion to continue to January 3</w:t>
      </w:r>
      <w:r w:rsidR="00632D39" w:rsidRPr="00096220">
        <w:rPr>
          <w:rFonts w:ascii="Times New Roman" w:hAnsi="Times New Roman"/>
          <w:color w:val="000000" w:themeColor="text1"/>
          <w:vertAlign w:val="superscript"/>
        </w:rPr>
        <w:t>rd</w:t>
      </w:r>
      <w:r w:rsidR="00632D39" w:rsidRPr="00096220">
        <w:rPr>
          <w:rFonts w:ascii="Times New Roman" w:hAnsi="Times New Roman"/>
          <w:color w:val="000000" w:themeColor="text1"/>
        </w:rPr>
        <w:t xml:space="preserve">. </w:t>
      </w:r>
      <w:r>
        <w:rPr>
          <w:rFonts w:ascii="Times New Roman" w:hAnsi="Times New Roman"/>
          <w:color w:val="000000" w:themeColor="text1"/>
        </w:rPr>
        <w:t>Commissioner</w:t>
      </w:r>
      <w:r w:rsidR="00632D39" w:rsidRPr="00096220">
        <w:rPr>
          <w:rFonts w:ascii="Times New Roman" w:hAnsi="Times New Roman"/>
          <w:color w:val="000000" w:themeColor="text1"/>
        </w:rPr>
        <w:t xml:space="preserve"> Kayserman seconded. All were in favor. </w:t>
      </w:r>
    </w:p>
    <w:p w:rsidR="00AE0FF0" w:rsidRDefault="00AE0FF0" w:rsidP="00646FC0">
      <w:pPr>
        <w:tabs>
          <w:tab w:val="left" w:pos="360"/>
          <w:tab w:val="left" w:pos="540"/>
          <w:tab w:val="left" w:pos="810"/>
          <w:tab w:val="left" w:pos="990"/>
        </w:tabs>
        <w:spacing w:after="40" w:line="240" w:lineRule="auto"/>
        <w:rPr>
          <w:rFonts w:ascii="Times New Roman" w:hAnsi="Times New Roman"/>
          <w:i/>
          <w:color w:val="000000" w:themeColor="text1"/>
        </w:rPr>
      </w:pPr>
    </w:p>
    <w:p w:rsidR="00F86185" w:rsidRDefault="00F86185" w:rsidP="00646FC0">
      <w:pPr>
        <w:tabs>
          <w:tab w:val="left" w:pos="540"/>
          <w:tab w:val="left" w:pos="990"/>
        </w:tabs>
        <w:spacing w:after="40" w:line="240" w:lineRule="auto"/>
        <w:rPr>
          <w:rFonts w:ascii="Times New Roman" w:hAnsi="Times New Roman"/>
          <w:b/>
          <w:color w:val="000000" w:themeColor="text1"/>
          <w:u w:val="single"/>
        </w:rPr>
      </w:pPr>
    </w:p>
    <w:p w:rsidR="004C66B2" w:rsidRDefault="00646FC0" w:rsidP="00646FC0">
      <w:pPr>
        <w:tabs>
          <w:tab w:val="left" w:pos="540"/>
          <w:tab w:val="left" w:pos="990"/>
        </w:tabs>
        <w:spacing w:after="40" w:line="240" w:lineRule="auto"/>
        <w:rPr>
          <w:rFonts w:ascii="Times New Roman" w:hAnsi="Times New Roman"/>
          <w:color w:val="000000" w:themeColor="text1"/>
        </w:rPr>
      </w:pPr>
      <w:r w:rsidRPr="00096220">
        <w:rPr>
          <w:rFonts w:ascii="Times New Roman" w:hAnsi="Times New Roman"/>
          <w:b/>
          <w:color w:val="000000" w:themeColor="text1"/>
          <w:u w:val="single"/>
        </w:rPr>
        <w:t>10 Campus Drive, Noble &amp; Greenough School, Applicant – Paul Avery, Oak Consulting Group, Representative</w:t>
      </w:r>
      <w:r w:rsidRPr="00096220">
        <w:rPr>
          <w:rFonts w:ascii="Times New Roman" w:hAnsi="Times New Roman"/>
          <w:color w:val="000000" w:themeColor="text1"/>
        </w:rPr>
        <w:t xml:space="preserve"> –</w:t>
      </w:r>
      <w:r w:rsidR="001637C9">
        <w:rPr>
          <w:rFonts w:ascii="Times New Roman" w:hAnsi="Times New Roman"/>
          <w:color w:val="000000" w:themeColor="text1"/>
        </w:rPr>
        <w:t xml:space="preserve"> </w:t>
      </w:r>
      <w:r w:rsidR="008C4045" w:rsidRPr="00BF3A47">
        <w:rPr>
          <w:rFonts w:ascii="Times New Roman" w:hAnsi="Times New Roman"/>
          <w:color w:val="000000" w:themeColor="text1"/>
        </w:rPr>
        <w:t>1,</w:t>
      </w:r>
      <w:r w:rsidR="008C4045" w:rsidRPr="00096220">
        <w:rPr>
          <w:rFonts w:ascii="Times New Roman" w:hAnsi="Times New Roman"/>
          <w:color w:val="000000" w:themeColor="text1"/>
        </w:rPr>
        <w:t>960 sf addition to Lawrence Auditorium (MSMP 2018-31).</w:t>
      </w:r>
      <w:r w:rsidR="008C4045">
        <w:rPr>
          <w:rFonts w:ascii="Times New Roman" w:hAnsi="Times New Roman"/>
          <w:color w:val="000000" w:themeColor="text1"/>
        </w:rPr>
        <w:t xml:space="preserve"> </w:t>
      </w:r>
      <w:r w:rsidR="008C4045" w:rsidRPr="00096220">
        <w:rPr>
          <w:rFonts w:ascii="Times New Roman" w:hAnsi="Times New Roman"/>
          <w:color w:val="000000" w:themeColor="text1"/>
        </w:rPr>
        <w:t xml:space="preserve"> </w:t>
      </w:r>
      <w:r w:rsidR="008C4045">
        <w:rPr>
          <w:rFonts w:ascii="Times New Roman" w:hAnsi="Times New Roman"/>
          <w:color w:val="000000" w:themeColor="text1"/>
        </w:rPr>
        <w:t>No one was present for the applicant.</w:t>
      </w:r>
    </w:p>
    <w:p w:rsidR="001637C9" w:rsidRPr="00096220" w:rsidRDefault="001637C9" w:rsidP="00646FC0">
      <w:pPr>
        <w:tabs>
          <w:tab w:val="left" w:pos="540"/>
          <w:tab w:val="left" w:pos="990"/>
        </w:tabs>
        <w:spacing w:after="40" w:line="240" w:lineRule="auto"/>
        <w:rPr>
          <w:rFonts w:ascii="Times New Roman" w:hAnsi="Times New Roman"/>
          <w:color w:val="000000" w:themeColor="text1"/>
        </w:rPr>
      </w:pPr>
    </w:p>
    <w:p w:rsidR="004C66B2" w:rsidRPr="001637C9" w:rsidRDefault="001637C9" w:rsidP="004C66B2">
      <w:pPr>
        <w:pStyle w:val="ListParagraph"/>
        <w:tabs>
          <w:tab w:val="left" w:pos="540"/>
          <w:tab w:val="left" w:pos="990"/>
        </w:tabs>
        <w:spacing w:after="40" w:line="240" w:lineRule="auto"/>
        <w:rPr>
          <w:rFonts w:ascii="Times New Roman" w:hAnsi="Times New Roman"/>
          <w:b/>
          <w:color w:val="000000" w:themeColor="text1"/>
        </w:rPr>
      </w:pPr>
      <w:r>
        <w:rPr>
          <w:rFonts w:ascii="Times New Roman" w:hAnsi="Times New Roman"/>
          <w:b/>
          <w:color w:val="000000" w:themeColor="text1"/>
        </w:rPr>
        <w:t>Documents Discussed:</w:t>
      </w:r>
    </w:p>
    <w:p w:rsidR="004C66B2" w:rsidRPr="00096220" w:rsidRDefault="004C66B2" w:rsidP="004C66B2">
      <w:pPr>
        <w:pStyle w:val="ListParagraph"/>
        <w:numPr>
          <w:ilvl w:val="0"/>
          <w:numId w:val="37"/>
        </w:numPr>
        <w:tabs>
          <w:tab w:val="left" w:pos="990"/>
          <w:tab w:val="left" w:pos="1260"/>
        </w:tabs>
        <w:spacing w:after="40" w:line="240" w:lineRule="auto"/>
        <w:rPr>
          <w:rFonts w:ascii="Times New Roman" w:hAnsi="Times New Roman"/>
          <w:color w:val="21272F" w:themeColor="text2"/>
          <w:sz w:val="20"/>
        </w:rPr>
      </w:pPr>
      <w:r w:rsidRPr="00096220">
        <w:rPr>
          <w:rFonts w:ascii="Times New Roman" w:hAnsi="Times New Roman"/>
          <w:color w:val="21272F" w:themeColor="text2"/>
          <w:sz w:val="20"/>
        </w:rPr>
        <w:t>Major Stormwater Management Permit Application; prepared by Oak Consulting Group, LLC; dated November 27, 2018</w:t>
      </w:r>
    </w:p>
    <w:p w:rsidR="004C66B2" w:rsidRPr="00096220" w:rsidRDefault="004C66B2" w:rsidP="004C66B2">
      <w:pPr>
        <w:pStyle w:val="ListParagraph"/>
        <w:numPr>
          <w:ilvl w:val="0"/>
          <w:numId w:val="37"/>
        </w:numPr>
        <w:tabs>
          <w:tab w:val="left" w:pos="990"/>
          <w:tab w:val="left" w:pos="1260"/>
        </w:tabs>
        <w:spacing w:after="40" w:line="240" w:lineRule="auto"/>
        <w:rPr>
          <w:rFonts w:ascii="Times New Roman" w:hAnsi="Times New Roman"/>
          <w:color w:val="21272F" w:themeColor="text2"/>
          <w:sz w:val="20"/>
        </w:rPr>
      </w:pPr>
      <w:r w:rsidRPr="00096220">
        <w:rPr>
          <w:rFonts w:ascii="Times New Roman" w:hAnsi="Times New Roman"/>
          <w:color w:val="21272F" w:themeColor="text2"/>
          <w:sz w:val="20"/>
        </w:rPr>
        <w:t>Stormwater Management Permit Narrative, Lawrence Auditorium Renovation; prepared by Oak Consulting Group, LLC; dated November 26, 2018</w:t>
      </w:r>
    </w:p>
    <w:p w:rsidR="004C66B2" w:rsidRPr="00096220" w:rsidRDefault="004C66B2" w:rsidP="004C66B2">
      <w:pPr>
        <w:pStyle w:val="ListParagraph"/>
        <w:numPr>
          <w:ilvl w:val="0"/>
          <w:numId w:val="37"/>
        </w:numPr>
        <w:tabs>
          <w:tab w:val="left" w:pos="990"/>
          <w:tab w:val="left" w:pos="1260"/>
        </w:tabs>
        <w:spacing w:after="40" w:line="240" w:lineRule="auto"/>
        <w:rPr>
          <w:rFonts w:ascii="Times New Roman" w:hAnsi="Times New Roman"/>
          <w:color w:val="21272F" w:themeColor="text2"/>
          <w:sz w:val="20"/>
        </w:rPr>
      </w:pPr>
      <w:r w:rsidRPr="00096220">
        <w:rPr>
          <w:rFonts w:ascii="Times New Roman" w:hAnsi="Times New Roman"/>
          <w:color w:val="21272F" w:themeColor="text2"/>
          <w:sz w:val="20"/>
        </w:rPr>
        <w:t>Nobel &amp; Greenough Lawrence Auditorium Plan Set (6 Sheets); prepared by Oak Consulting Group, LLC and stamped by Paul Avery, PD; dated November 26, 2018</w:t>
      </w:r>
    </w:p>
    <w:p w:rsidR="004C66B2" w:rsidRDefault="004C66B2" w:rsidP="004C66B2">
      <w:pPr>
        <w:pStyle w:val="ListParagraph"/>
        <w:numPr>
          <w:ilvl w:val="0"/>
          <w:numId w:val="37"/>
        </w:numPr>
        <w:tabs>
          <w:tab w:val="left" w:pos="990"/>
          <w:tab w:val="left" w:pos="1260"/>
        </w:tabs>
        <w:spacing w:after="40" w:line="240" w:lineRule="auto"/>
        <w:rPr>
          <w:rFonts w:ascii="Times New Roman" w:hAnsi="Times New Roman"/>
          <w:color w:val="21272F" w:themeColor="text2"/>
          <w:sz w:val="20"/>
        </w:rPr>
      </w:pPr>
      <w:r w:rsidRPr="00096220">
        <w:rPr>
          <w:rFonts w:ascii="Times New Roman" w:hAnsi="Times New Roman"/>
          <w:color w:val="21272F" w:themeColor="text2"/>
          <w:sz w:val="20"/>
        </w:rPr>
        <w:t>C300 Grading, Drainage and Utilities Plan; prepared by Oak Consulting Group; dated September 28, 2018 and last revised December 11, 2018</w:t>
      </w:r>
    </w:p>
    <w:p w:rsidR="004C66B2" w:rsidRDefault="004C66B2" w:rsidP="00646FC0">
      <w:pPr>
        <w:tabs>
          <w:tab w:val="left" w:pos="540"/>
          <w:tab w:val="left" w:pos="990"/>
        </w:tabs>
        <w:spacing w:after="40" w:line="240" w:lineRule="auto"/>
        <w:rPr>
          <w:rFonts w:ascii="Times New Roman" w:hAnsi="Times New Roman"/>
          <w:color w:val="000000" w:themeColor="text1"/>
          <w:sz w:val="24"/>
          <w:szCs w:val="24"/>
        </w:rPr>
      </w:pPr>
    </w:p>
    <w:p w:rsidR="00C632EA" w:rsidRDefault="00646FC0" w:rsidP="002601DD">
      <w:pPr>
        <w:tabs>
          <w:tab w:val="left" w:pos="540"/>
          <w:tab w:val="left" w:pos="990"/>
        </w:tabs>
        <w:spacing w:after="40" w:line="240" w:lineRule="auto"/>
        <w:ind w:left="360"/>
        <w:rPr>
          <w:rFonts w:ascii="Times New Roman" w:hAnsi="Times New Roman"/>
          <w:color w:val="000000" w:themeColor="text1"/>
        </w:rPr>
      </w:pPr>
      <w:r w:rsidRPr="00096220">
        <w:rPr>
          <w:rFonts w:ascii="Times New Roman" w:hAnsi="Times New Roman"/>
          <w:color w:val="000000" w:themeColor="text1"/>
        </w:rPr>
        <w:t xml:space="preserve">The applicant has submitted revised plans </w:t>
      </w:r>
      <w:r w:rsidR="008C4045">
        <w:rPr>
          <w:rFonts w:ascii="Times New Roman" w:hAnsi="Times New Roman"/>
          <w:color w:val="000000" w:themeColor="text1"/>
        </w:rPr>
        <w:t>with</w:t>
      </w:r>
      <w:r w:rsidRPr="00096220">
        <w:rPr>
          <w:rFonts w:ascii="Times New Roman" w:hAnsi="Times New Roman"/>
          <w:color w:val="000000" w:themeColor="text1"/>
        </w:rPr>
        <w:t xml:space="preserve"> an off-line area drain and beehive grate at the discharge point.  Gutters have been added to a portion of the existing auditorium roof to capture additional runoff. </w:t>
      </w:r>
      <w:r w:rsidR="00C632EA" w:rsidRPr="00096220">
        <w:rPr>
          <w:rFonts w:ascii="Times New Roman" w:hAnsi="Times New Roman"/>
          <w:i/>
          <w:color w:val="000000" w:themeColor="text1"/>
        </w:rPr>
        <w:t xml:space="preserve"> </w:t>
      </w:r>
      <w:r w:rsidR="000A7C7A" w:rsidRPr="00096220">
        <w:rPr>
          <w:rFonts w:ascii="Times New Roman" w:hAnsi="Times New Roman"/>
          <w:i/>
          <w:color w:val="000000" w:themeColor="text1"/>
        </w:rPr>
        <w:t xml:space="preserve"> </w:t>
      </w:r>
      <w:r w:rsidR="000A7C7A" w:rsidRPr="00096220">
        <w:rPr>
          <w:rFonts w:ascii="Times New Roman" w:hAnsi="Times New Roman"/>
          <w:color w:val="000000" w:themeColor="text1"/>
        </w:rPr>
        <w:t>Agent Brown stated the</w:t>
      </w:r>
      <w:r w:rsidR="000A7C7A" w:rsidRPr="00096220">
        <w:rPr>
          <w:rFonts w:ascii="Times New Roman" w:hAnsi="Times New Roman"/>
          <w:i/>
          <w:color w:val="000000" w:themeColor="text1"/>
        </w:rPr>
        <w:t xml:space="preserve"> </w:t>
      </w:r>
      <w:r w:rsidR="000A7C7A" w:rsidRPr="00096220">
        <w:rPr>
          <w:rFonts w:ascii="Times New Roman" w:hAnsi="Times New Roman"/>
          <w:color w:val="000000" w:themeColor="text1"/>
        </w:rPr>
        <w:t xml:space="preserve">suggestions from the last meeting were implemented.  They client did attempt to capture more </w:t>
      </w:r>
      <w:r w:rsidR="00A422E3">
        <w:rPr>
          <w:rFonts w:ascii="Times New Roman" w:hAnsi="Times New Roman"/>
          <w:color w:val="000000" w:themeColor="text1"/>
        </w:rPr>
        <w:t>s</w:t>
      </w:r>
      <w:r w:rsidR="000A7C7A" w:rsidRPr="00096220">
        <w:rPr>
          <w:rFonts w:ascii="Times New Roman" w:hAnsi="Times New Roman"/>
          <w:color w:val="000000" w:themeColor="text1"/>
        </w:rPr>
        <w:t>tormwater.  She shared that the client requested several waivers, the perc test requirement</w:t>
      </w:r>
      <w:r w:rsidR="00742311" w:rsidRPr="00096220">
        <w:rPr>
          <w:rFonts w:ascii="Times New Roman" w:hAnsi="Times New Roman"/>
          <w:color w:val="000000" w:themeColor="text1"/>
        </w:rPr>
        <w:t>, infiltration</w:t>
      </w:r>
      <w:r w:rsidR="000A7C7A" w:rsidRPr="00096220">
        <w:rPr>
          <w:rFonts w:ascii="Times New Roman" w:hAnsi="Times New Roman"/>
          <w:color w:val="000000" w:themeColor="text1"/>
        </w:rPr>
        <w:t xml:space="preserve"> </w:t>
      </w:r>
      <w:r w:rsidR="00742311">
        <w:rPr>
          <w:rFonts w:ascii="Times New Roman" w:hAnsi="Times New Roman"/>
          <w:color w:val="000000" w:themeColor="text1"/>
        </w:rPr>
        <w:t xml:space="preserve">of </w:t>
      </w:r>
      <w:r w:rsidR="00742311" w:rsidRPr="00096220">
        <w:rPr>
          <w:rFonts w:ascii="Times New Roman" w:hAnsi="Times New Roman"/>
          <w:color w:val="000000" w:themeColor="text1"/>
        </w:rPr>
        <w:t>two</w:t>
      </w:r>
      <w:r w:rsidR="000A7C7A" w:rsidRPr="00096220">
        <w:rPr>
          <w:rFonts w:ascii="Times New Roman" w:hAnsi="Times New Roman"/>
          <w:color w:val="000000" w:themeColor="text1"/>
        </w:rPr>
        <w:t xml:space="preserve"> inches</w:t>
      </w:r>
      <w:r w:rsidR="00A422E3">
        <w:rPr>
          <w:rFonts w:ascii="Times New Roman" w:hAnsi="Times New Roman"/>
          <w:color w:val="000000" w:themeColor="text1"/>
        </w:rPr>
        <w:t xml:space="preserve"> over the impervious surface</w:t>
      </w:r>
      <w:r w:rsidR="000A7C7A" w:rsidRPr="00096220">
        <w:rPr>
          <w:rFonts w:ascii="Times New Roman" w:hAnsi="Times New Roman"/>
          <w:color w:val="000000" w:themeColor="text1"/>
        </w:rPr>
        <w:t xml:space="preserve">, removal of 80% TSS, and </w:t>
      </w:r>
      <w:r w:rsidR="008C4045">
        <w:rPr>
          <w:rFonts w:ascii="Times New Roman" w:hAnsi="Times New Roman"/>
          <w:color w:val="000000" w:themeColor="text1"/>
        </w:rPr>
        <w:t xml:space="preserve">60% </w:t>
      </w:r>
      <w:r w:rsidR="000A7C7A" w:rsidRPr="00096220">
        <w:rPr>
          <w:rFonts w:ascii="Times New Roman" w:hAnsi="Times New Roman"/>
          <w:color w:val="000000" w:themeColor="text1"/>
        </w:rPr>
        <w:t>phosphorus</w:t>
      </w:r>
      <w:r w:rsidR="008C4045">
        <w:rPr>
          <w:rFonts w:ascii="Times New Roman" w:hAnsi="Times New Roman"/>
          <w:color w:val="000000" w:themeColor="text1"/>
        </w:rPr>
        <w:t xml:space="preserve"> </w:t>
      </w:r>
      <w:r w:rsidR="00A422E3">
        <w:rPr>
          <w:rFonts w:ascii="Times New Roman" w:hAnsi="Times New Roman"/>
          <w:color w:val="000000" w:themeColor="text1"/>
        </w:rPr>
        <w:t xml:space="preserve">reduction </w:t>
      </w:r>
      <w:r w:rsidR="008C4045">
        <w:rPr>
          <w:rFonts w:ascii="Times New Roman" w:hAnsi="Times New Roman"/>
          <w:color w:val="000000" w:themeColor="text1"/>
        </w:rPr>
        <w:t>over the entire roof</w:t>
      </w:r>
      <w:r w:rsidR="000A7C7A" w:rsidRPr="00096220">
        <w:rPr>
          <w:rFonts w:ascii="Times New Roman" w:hAnsi="Times New Roman"/>
          <w:color w:val="000000" w:themeColor="text1"/>
        </w:rPr>
        <w:t xml:space="preserve">. </w:t>
      </w:r>
      <w:r w:rsidR="002545CC">
        <w:rPr>
          <w:rFonts w:ascii="Times New Roman" w:hAnsi="Times New Roman"/>
          <w:color w:val="000000" w:themeColor="text1"/>
        </w:rPr>
        <w:t>Commissioner</w:t>
      </w:r>
      <w:r w:rsidR="000A7C7A" w:rsidRPr="00096220">
        <w:rPr>
          <w:rFonts w:ascii="Times New Roman" w:hAnsi="Times New Roman"/>
          <w:color w:val="000000" w:themeColor="text1"/>
        </w:rPr>
        <w:t xml:space="preserve"> Tittler shared his concern about the waivers. He stated that </w:t>
      </w:r>
      <w:r w:rsidR="005D698B">
        <w:rPr>
          <w:rFonts w:ascii="Times New Roman" w:hAnsi="Times New Roman"/>
          <w:color w:val="000000" w:themeColor="text1"/>
        </w:rPr>
        <w:t xml:space="preserve">what </w:t>
      </w:r>
      <w:r w:rsidR="000A7C7A" w:rsidRPr="00096220">
        <w:rPr>
          <w:rFonts w:ascii="Times New Roman" w:hAnsi="Times New Roman"/>
          <w:color w:val="000000" w:themeColor="text1"/>
        </w:rPr>
        <w:t xml:space="preserve">they are asking </w:t>
      </w:r>
      <w:r w:rsidR="005D698B">
        <w:rPr>
          <w:rFonts w:ascii="Times New Roman" w:hAnsi="Times New Roman"/>
          <w:color w:val="000000" w:themeColor="text1"/>
        </w:rPr>
        <w:t xml:space="preserve">will </w:t>
      </w:r>
      <w:r w:rsidR="000A7C7A" w:rsidRPr="00096220">
        <w:rPr>
          <w:rFonts w:ascii="Times New Roman" w:hAnsi="Times New Roman"/>
          <w:color w:val="000000" w:themeColor="text1"/>
        </w:rPr>
        <w:t>establish the principle of adding impervious area</w:t>
      </w:r>
      <w:r w:rsidR="005D698B">
        <w:rPr>
          <w:rFonts w:ascii="Times New Roman" w:hAnsi="Times New Roman"/>
          <w:color w:val="000000" w:themeColor="text1"/>
        </w:rPr>
        <w:t xml:space="preserve"> and</w:t>
      </w:r>
      <w:r w:rsidR="000A7C7A" w:rsidRPr="00096220">
        <w:rPr>
          <w:rFonts w:ascii="Times New Roman" w:hAnsi="Times New Roman"/>
          <w:color w:val="000000" w:themeColor="text1"/>
        </w:rPr>
        <w:t xml:space="preserve"> just dealing with </w:t>
      </w:r>
      <w:r w:rsidR="005D698B">
        <w:rPr>
          <w:rFonts w:ascii="Times New Roman" w:hAnsi="Times New Roman"/>
          <w:color w:val="000000" w:themeColor="text1"/>
        </w:rPr>
        <w:t xml:space="preserve">the </w:t>
      </w:r>
      <w:r w:rsidR="000A7C7A" w:rsidRPr="00096220">
        <w:rPr>
          <w:rFonts w:ascii="Times New Roman" w:hAnsi="Times New Roman"/>
          <w:color w:val="000000" w:themeColor="text1"/>
        </w:rPr>
        <w:t xml:space="preserve">addition, and stated he is nervous about setting the precedent that </w:t>
      </w:r>
      <w:r w:rsidR="008C4045">
        <w:rPr>
          <w:rFonts w:ascii="Times New Roman" w:hAnsi="Times New Roman"/>
          <w:color w:val="000000" w:themeColor="text1"/>
        </w:rPr>
        <w:t>allowing the project to provide treatment and infiltration</w:t>
      </w:r>
      <w:r w:rsidR="000A7C7A" w:rsidRPr="00096220">
        <w:rPr>
          <w:rFonts w:ascii="Times New Roman" w:hAnsi="Times New Roman"/>
          <w:color w:val="000000" w:themeColor="text1"/>
        </w:rPr>
        <w:t xml:space="preserve"> </w:t>
      </w:r>
      <w:r w:rsidR="008C4045">
        <w:rPr>
          <w:rFonts w:ascii="Times New Roman" w:hAnsi="Times New Roman"/>
          <w:color w:val="000000" w:themeColor="text1"/>
        </w:rPr>
        <w:t>only for the new addition, not the entire roof as required</w:t>
      </w:r>
      <w:r w:rsidR="005D698B">
        <w:rPr>
          <w:rFonts w:ascii="Times New Roman" w:hAnsi="Times New Roman"/>
          <w:color w:val="000000" w:themeColor="text1"/>
        </w:rPr>
        <w:t>, with the very first application under the new regulations, will weaken the Commission’s regulation</w:t>
      </w:r>
      <w:r w:rsidR="000A7C7A" w:rsidRPr="00096220">
        <w:rPr>
          <w:rFonts w:ascii="Times New Roman" w:hAnsi="Times New Roman"/>
          <w:color w:val="000000" w:themeColor="text1"/>
        </w:rPr>
        <w:t xml:space="preserve">. </w:t>
      </w:r>
      <w:r w:rsidR="008C4045">
        <w:rPr>
          <w:rFonts w:ascii="Times New Roman" w:hAnsi="Times New Roman"/>
          <w:color w:val="000000" w:themeColor="text1"/>
        </w:rPr>
        <w:t xml:space="preserve"> </w:t>
      </w:r>
      <w:r w:rsidR="00C11DFA" w:rsidRPr="00096220">
        <w:rPr>
          <w:rFonts w:ascii="Times New Roman" w:hAnsi="Times New Roman"/>
          <w:color w:val="000000" w:themeColor="text1"/>
        </w:rPr>
        <w:t xml:space="preserve">Agent Brown stated </w:t>
      </w:r>
      <w:r w:rsidR="008C4045">
        <w:rPr>
          <w:rFonts w:ascii="Times New Roman" w:hAnsi="Times New Roman"/>
          <w:color w:val="000000" w:themeColor="text1"/>
        </w:rPr>
        <w:t xml:space="preserve">she believed there was </w:t>
      </w:r>
      <w:r w:rsidR="00C11DFA" w:rsidRPr="00096220">
        <w:rPr>
          <w:rFonts w:ascii="Times New Roman" w:hAnsi="Times New Roman"/>
          <w:color w:val="000000" w:themeColor="text1"/>
        </w:rPr>
        <w:t xml:space="preserve">room </w:t>
      </w:r>
      <w:r w:rsidR="008C4045">
        <w:rPr>
          <w:rFonts w:ascii="Times New Roman" w:hAnsi="Times New Roman"/>
          <w:color w:val="000000" w:themeColor="text1"/>
        </w:rPr>
        <w:t xml:space="preserve">onsite </w:t>
      </w:r>
      <w:r w:rsidR="00C11DFA" w:rsidRPr="00096220">
        <w:rPr>
          <w:rFonts w:ascii="Times New Roman" w:hAnsi="Times New Roman"/>
          <w:color w:val="000000" w:themeColor="text1"/>
        </w:rPr>
        <w:t xml:space="preserve">for a larger system. Agent Tittler requested the client present more evidence to back up the waiver request. </w:t>
      </w:r>
    </w:p>
    <w:p w:rsidR="00E047E1" w:rsidRPr="00096220" w:rsidRDefault="00E047E1" w:rsidP="002601DD">
      <w:pPr>
        <w:tabs>
          <w:tab w:val="left" w:pos="540"/>
          <w:tab w:val="left" w:pos="990"/>
        </w:tabs>
        <w:spacing w:after="40" w:line="240" w:lineRule="auto"/>
        <w:ind w:left="360"/>
        <w:rPr>
          <w:rFonts w:ascii="Times New Roman" w:hAnsi="Times New Roman"/>
          <w:color w:val="000000" w:themeColor="text1"/>
        </w:rPr>
      </w:pPr>
    </w:p>
    <w:p w:rsidR="00C11DFA" w:rsidRPr="00096220" w:rsidRDefault="002545CC" w:rsidP="002601DD">
      <w:pPr>
        <w:tabs>
          <w:tab w:val="left" w:pos="540"/>
          <w:tab w:val="left" w:pos="990"/>
        </w:tabs>
        <w:spacing w:after="40"/>
        <w:ind w:left="360"/>
        <w:rPr>
          <w:rFonts w:ascii="Times New Roman" w:hAnsi="Times New Roman"/>
          <w:color w:val="000000" w:themeColor="text1"/>
        </w:rPr>
      </w:pPr>
      <w:r>
        <w:rPr>
          <w:rFonts w:ascii="Times New Roman" w:hAnsi="Times New Roman"/>
          <w:color w:val="000000" w:themeColor="text1"/>
        </w:rPr>
        <w:t>Commissioner</w:t>
      </w:r>
      <w:r w:rsidR="006966AC" w:rsidRPr="00096220">
        <w:rPr>
          <w:rFonts w:ascii="Times New Roman" w:hAnsi="Times New Roman"/>
          <w:color w:val="000000" w:themeColor="text1"/>
        </w:rPr>
        <w:t xml:space="preserve"> </w:t>
      </w:r>
      <w:r w:rsidR="00F86185">
        <w:rPr>
          <w:rFonts w:ascii="Times New Roman" w:hAnsi="Times New Roman"/>
          <w:color w:val="000000" w:themeColor="text1"/>
        </w:rPr>
        <w:t xml:space="preserve">Bugay </w:t>
      </w:r>
      <w:r w:rsidR="006966AC" w:rsidRPr="00096220">
        <w:rPr>
          <w:rFonts w:ascii="Times New Roman" w:hAnsi="Times New Roman"/>
          <w:color w:val="000000" w:themeColor="text1"/>
        </w:rPr>
        <w:t>made a</w:t>
      </w:r>
      <w:r w:rsidR="00F86185">
        <w:rPr>
          <w:rFonts w:ascii="Times New Roman" w:hAnsi="Times New Roman"/>
          <w:color w:val="000000" w:themeColor="text1"/>
        </w:rPr>
        <w:t xml:space="preserve"> motion to continue to January 3, 2019</w:t>
      </w:r>
      <w:r w:rsidR="006966AC" w:rsidRPr="00096220">
        <w:rPr>
          <w:rFonts w:ascii="Times New Roman" w:hAnsi="Times New Roman"/>
          <w:color w:val="000000" w:themeColor="text1"/>
        </w:rPr>
        <w:t xml:space="preserve">, </w:t>
      </w:r>
      <w:r>
        <w:rPr>
          <w:rFonts w:ascii="Times New Roman" w:hAnsi="Times New Roman"/>
          <w:color w:val="000000" w:themeColor="text1"/>
        </w:rPr>
        <w:t>Commissioner</w:t>
      </w:r>
      <w:r w:rsidR="006966AC" w:rsidRPr="00096220">
        <w:rPr>
          <w:rFonts w:ascii="Times New Roman" w:hAnsi="Times New Roman"/>
          <w:color w:val="000000" w:themeColor="text1"/>
        </w:rPr>
        <w:t xml:space="preserve"> Tittler seconded. All were in favor. </w:t>
      </w:r>
    </w:p>
    <w:p w:rsidR="00646FC0" w:rsidRPr="00096220" w:rsidRDefault="00646FC0" w:rsidP="00646FC0">
      <w:pPr>
        <w:tabs>
          <w:tab w:val="left" w:pos="360"/>
          <w:tab w:val="left" w:pos="540"/>
          <w:tab w:val="left" w:pos="810"/>
          <w:tab w:val="left" w:pos="990"/>
        </w:tabs>
        <w:spacing w:after="40" w:line="240" w:lineRule="auto"/>
        <w:rPr>
          <w:rFonts w:ascii="Times New Roman" w:hAnsi="Times New Roman"/>
          <w:color w:val="auto"/>
        </w:rPr>
      </w:pPr>
    </w:p>
    <w:p w:rsidR="00ED5B59" w:rsidRPr="00096220" w:rsidRDefault="00ED5B59" w:rsidP="00ED5B59">
      <w:pPr>
        <w:spacing w:after="40"/>
        <w:ind w:left="90" w:hanging="360"/>
        <w:outlineLvl w:val="0"/>
        <w:rPr>
          <w:rStyle w:val="Emphasis"/>
          <w:b/>
          <w:color w:val="000000" w:themeColor="text1"/>
          <w:u w:val="single"/>
        </w:rPr>
      </w:pPr>
      <w:r w:rsidRPr="00096220">
        <w:rPr>
          <w:rFonts w:ascii="Times New Roman" w:hAnsi="Times New Roman"/>
          <w:b/>
          <w:color w:val="000000" w:themeColor="text1"/>
          <w:u w:val="single"/>
        </w:rPr>
        <w:t xml:space="preserve">Informal Discussion-  </w:t>
      </w:r>
    </w:p>
    <w:p w:rsidR="00ED5B59" w:rsidRDefault="00ED5B59" w:rsidP="00ED5B59">
      <w:pPr>
        <w:tabs>
          <w:tab w:val="left" w:pos="360"/>
          <w:tab w:val="left" w:pos="540"/>
          <w:tab w:val="left" w:pos="810"/>
          <w:tab w:val="left" w:pos="990"/>
        </w:tabs>
        <w:spacing w:after="40" w:line="240" w:lineRule="auto"/>
        <w:rPr>
          <w:rFonts w:ascii="Times New Roman" w:hAnsi="Times New Roman"/>
          <w:b/>
          <w:color w:val="000000" w:themeColor="text1"/>
          <w:sz w:val="24"/>
          <w:szCs w:val="24"/>
          <w:u w:val="single"/>
        </w:rPr>
      </w:pPr>
    </w:p>
    <w:p w:rsidR="00ED5B59" w:rsidRPr="0051176B" w:rsidRDefault="00ED5B59" w:rsidP="002601DD">
      <w:pPr>
        <w:tabs>
          <w:tab w:val="left" w:pos="360"/>
          <w:tab w:val="left" w:pos="540"/>
          <w:tab w:val="left" w:pos="810"/>
          <w:tab w:val="left" w:pos="990"/>
        </w:tabs>
        <w:spacing w:after="40" w:line="240" w:lineRule="auto"/>
        <w:ind w:left="360"/>
        <w:rPr>
          <w:rFonts w:ascii="Times New Roman" w:hAnsi="Times New Roman"/>
          <w:color w:val="000000" w:themeColor="text1"/>
        </w:rPr>
      </w:pPr>
      <w:r w:rsidRPr="00096220">
        <w:rPr>
          <w:rFonts w:ascii="Times New Roman" w:hAnsi="Times New Roman"/>
          <w:b/>
          <w:color w:val="000000" w:themeColor="text1"/>
          <w:u w:val="single"/>
        </w:rPr>
        <w:t>Request for Certificate of Compliance from the Dedham Country and Polo Club</w:t>
      </w:r>
      <w:r>
        <w:rPr>
          <w:rFonts w:ascii="Times New Roman" w:hAnsi="Times New Roman"/>
          <w:b/>
          <w:color w:val="000000" w:themeColor="text1"/>
          <w:u w:val="single"/>
        </w:rPr>
        <w:t xml:space="preserve"> (DEP File 141-0537). </w:t>
      </w:r>
      <w:r w:rsidRPr="0051176B">
        <w:rPr>
          <w:rFonts w:ascii="Times New Roman" w:hAnsi="Times New Roman"/>
          <w:color w:val="000000" w:themeColor="text1"/>
          <w:sz w:val="20"/>
          <w:szCs w:val="20"/>
        </w:rPr>
        <w:t xml:space="preserve"> </w:t>
      </w:r>
      <w:r>
        <w:rPr>
          <w:rFonts w:ascii="Times New Roman" w:hAnsi="Times New Roman"/>
          <w:color w:val="000000" w:themeColor="text1"/>
        </w:rPr>
        <w:t>Michael</w:t>
      </w:r>
      <w:r w:rsidRPr="0051176B">
        <w:rPr>
          <w:rFonts w:ascii="Times New Roman" w:hAnsi="Times New Roman"/>
          <w:color w:val="000000" w:themeColor="text1"/>
        </w:rPr>
        <w:t xml:space="preserve"> </w:t>
      </w:r>
      <w:r w:rsidR="00742311" w:rsidRPr="0051176B">
        <w:rPr>
          <w:rFonts w:ascii="Times New Roman" w:hAnsi="Times New Roman"/>
          <w:color w:val="000000" w:themeColor="text1"/>
        </w:rPr>
        <w:t>Too hill</w:t>
      </w:r>
      <w:r w:rsidR="00B56249">
        <w:rPr>
          <w:rFonts w:ascii="Times New Roman" w:hAnsi="Times New Roman"/>
          <w:color w:val="000000" w:themeColor="text1"/>
        </w:rPr>
        <w:t xml:space="preserve">, </w:t>
      </w:r>
      <w:r w:rsidR="00742311">
        <w:rPr>
          <w:rFonts w:ascii="Times New Roman" w:hAnsi="Times New Roman"/>
          <w:color w:val="000000" w:themeColor="text1"/>
        </w:rPr>
        <w:t>Cono</w:t>
      </w:r>
      <w:r w:rsidR="00742311" w:rsidRPr="0051176B">
        <w:rPr>
          <w:rFonts w:ascii="Times New Roman" w:hAnsi="Times New Roman"/>
          <w:color w:val="000000" w:themeColor="text1"/>
        </w:rPr>
        <w:t>co’s</w:t>
      </w:r>
      <w:r w:rsidR="00B56249">
        <w:rPr>
          <w:rFonts w:ascii="Times New Roman" w:hAnsi="Times New Roman"/>
          <w:color w:val="000000" w:themeColor="text1"/>
        </w:rPr>
        <w:t xml:space="preserve"> Engineers and S</w:t>
      </w:r>
      <w:r w:rsidRPr="0051176B">
        <w:rPr>
          <w:rFonts w:ascii="Times New Roman" w:hAnsi="Times New Roman"/>
          <w:color w:val="000000" w:themeColor="text1"/>
        </w:rPr>
        <w:t>cientists, representing Dedham Country and Polo Club</w:t>
      </w:r>
      <w:r>
        <w:rPr>
          <w:rFonts w:ascii="Times New Roman" w:hAnsi="Times New Roman"/>
          <w:color w:val="000000" w:themeColor="text1"/>
        </w:rPr>
        <w:t xml:space="preserve"> stated that they had requested </w:t>
      </w:r>
      <w:r w:rsidR="002601DD">
        <w:rPr>
          <w:rFonts w:ascii="Times New Roman" w:hAnsi="Times New Roman"/>
          <w:color w:val="000000" w:themeColor="text1"/>
        </w:rPr>
        <w:t>a Partial COC</w:t>
      </w:r>
      <w:r w:rsidRPr="0051176B">
        <w:rPr>
          <w:rFonts w:ascii="Times New Roman" w:hAnsi="Times New Roman"/>
          <w:color w:val="000000" w:themeColor="text1"/>
        </w:rPr>
        <w:t xml:space="preserve"> for the </w:t>
      </w:r>
      <w:r>
        <w:rPr>
          <w:rFonts w:ascii="Times New Roman" w:hAnsi="Times New Roman"/>
          <w:color w:val="000000" w:themeColor="text1"/>
        </w:rPr>
        <w:t>2</w:t>
      </w:r>
      <w:r w:rsidR="00A422E3">
        <w:rPr>
          <w:rFonts w:ascii="Times New Roman" w:hAnsi="Times New Roman"/>
          <w:color w:val="000000" w:themeColor="text1"/>
        </w:rPr>
        <w:t>-</w:t>
      </w:r>
      <w:r w:rsidRPr="0051176B">
        <w:rPr>
          <w:rFonts w:ascii="Times New Roman" w:hAnsi="Times New Roman"/>
          <w:color w:val="000000" w:themeColor="text1"/>
        </w:rPr>
        <w:t xml:space="preserve">foot bridges, </w:t>
      </w:r>
      <w:r>
        <w:rPr>
          <w:rFonts w:ascii="Times New Roman" w:hAnsi="Times New Roman"/>
          <w:color w:val="000000" w:themeColor="text1"/>
        </w:rPr>
        <w:t xml:space="preserve">with plans to </w:t>
      </w:r>
      <w:r w:rsidRPr="0051176B">
        <w:rPr>
          <w:rFonts w:ascii="Times New Roman" w:hAnsi="Times New Roman"/>
          <w:color w:val="000000" w:themeColor="text1"/>
        </w:rPr>
        <w:t xml:space="preserve">come </w:t>
      </w:r>
      <w:r>
        <w:rPr>
          <w:rFonts w:ascii="Times New Roman" w:hAnsi="Times New Roman"/>
          <w:color w:val="000000" w:themeColor="text1"/>
        </w:rPr>
        <w:t xml:space="preserve">back in 2021 </w:t>
      </w:r>
      <w:r w:rsidR="00A422E3">
        <w:rPr>
          <w:rFonts w:ascii="Times New Roman" w:hAnsi="Times New Roman"/>
          <w:color w:val="000000" w:themeColor="text1"/>
        </w:rPr>
        <w:t xml:space="preserve">for an </w:t>
      </w:r>
      <w:r>
        <w:rPr>
          <w:rFonts w:ascii="Times New Roman" w:hAnsi="Times New Roman"/>
          <w:color w:val="000000" w:themeColor="text1"/>
        </w:rPr>
        <w:t xml:space="preserve">extension </w:t>
      </w:r>
      <w:r w:rsidR="00A422E3">
        <w:rPr>
          <w:rFonts w:ascii="Times New Roman" w:hAnsi="Times New Roman"/>
          <w:color w:val="000000" w:themeColor="text1"/>
        </w:rPr>
        <w:t>of the</w:t>
      </w:r>
      <w:r>
        <w:rPr>
          <w:rFonts w:ascii="Times New Roman" w:hAnsi="Times New Roman"/>
          <w:color w:val="000000" w:themeColor="text1"/>
        </w:rPr>
        <w:t xml:space="preserve"> OO</w:t>
      </w:r>
      <w:r w:rsidRPr="0051176B">
        <w:rPr>
          <w:rFonts w:ascii="Times New Roman" w:hAnsi="Times New Roman"/>
          <w:color w:val="000000" w:themeColor="text1"/>
        </w:rPr>
        <w:t xml:space="preserve">C if they </w:t>
      </w:r>
      <w:r>
        <w:rPr>
          <w:rFonts w:ascii="Times New Roman" w:hAnsi="Times New Roman"/>
          <w:color w:val="000000" w:themeColor="text1"/>
        </w:rPr>
        <w:t>had not</w:t>
      </w:r>
      <w:r w:rsidRPr="0051176B">
        <w:rPr>
          <w:rFonts w:ascii="Times New Roman" w:hAnsi="Times New Roman"/>
          <w:color w:val="000000" w:themeColor="text1"/>
        </w:rPr>
        <w:t xml:space="preserve"> replaced </w:t>
      </w:r>
      <w:r>
        <w:rPr>
          <w:rFonts w:ascii="Times New Roman" w:hAnsi="Times New Roman"/>
          <w:color w:val="000000" w:themeColor="text1"/>
        </w:rPr>
        <w:t xml:space="preserve">the remaining 3 bridges </w:t>
      </w:r>
      <w:r w:rsidRPr="0051176B">
        <w:rPr>
          <w:rFonts w:ascii="Times New Roman" w:hAnsi="Times New Roman"/>
          <w:color w:val="000000" w:themeColor="text1"/>
        </w:rPr>
        <w:t xml:space="preserve">between and now and then. Agent Brown </w:t>
      </w:r>
      <w:r w:rsidR="00B56249">
        <w:rPr>
          <w:rFonts w:ascii="Times New Roman" w:hAnsi="Times New Roman"/>
          <w:color w:val="000000" w:themeColor="text1"/>
        </w:rPr>
        <w:t xml:space="preserve">stated that she had conducted </w:t>
      </w:r>
      <w:r w:rsidRPr="0051176B">
        <w:rPr>
          <w:rFonts w:ascii="Times New Roman" w:hAnsi="Times New Roman"/>
          <w:color w:val="000000" w:themeColor="text1"/>
        </w:rPr>
        <w:t xml:space="preserve">a site visit and </w:t>
      </w:r>
      <w:r>
        <w:rPr>
          <w:rFonts w:ascii="Times New Roman" w:hAnsi="Times New Roman"/>
          <w:color w:val="000000" w:themeColor="text1"/>
        </w:rPr>
        <w:t xml:space="preserve">determined </w:t>
      </w:r>
      <w:r w:rsidRPr="0051176B">
        <w:rPr>
          <w:rFonts w:ascii="Times New Roman" w:hAnsi="Times New Roman"/>
          <w:color w:val="000000" w:themeColor="text1"/>
        </w:rPr>
        <w:t xml:space="preserve">the </w:t>
      </w:r>
      <w:r w:rsidR="00B56249">
        <w:rPr>
          <w:rFonts w:ascii="Times New Roman" w:hAnsi="Times New Roman"/>
          <w:color w:val="000000" w:themeColor="text1"/>
        </w:rPr>
        <w:t xml:space="preserve">2 </w:t>
      </w:r>
      <w:r w:rsidR="00A422E3">
        <w:rPr>
          <w:rFonts w:ascii="Times New Roman" w:hAnsi="Times New Roman"/>
          <w:color w:val="000000" w:themeColor="text1"/>
        </w:rPr>
        <w:t>-</w:t>
      </w:r>
      <w:r w:rsidR="00742311">
        <w:rPr>
          <w:rFonts w:ascii="Times New Roman" w:hAnsi="Times New Roman"/>
          <w:color w:val="000000" w:themeColor="text1"/>
        </w:rPr>
        <w:t>out</w:t>
      </w:r>
      <w:r w:rsidR="00B56249">
        <w:rPr>
          <w:rFonts w:ascii="Times New Roman" w:hAnsi="Times New Roman"/>
          <w:color w:val="000000" w:themeColor="text1"/>
        </w:rPr>
        <w:t xml:space="preserve"> </w:t>
      </w:r>
      <w:r w:rsidRPr="0051176B">
        <w:rPr>
          <w:rFonts w:ascii="Times New Roman" w:hAnsi="Times New Roman"/>
          <w:color w:val="000000" w:themeColor="text1"/>
        </w:rPr>
        <w:t xml:space="preserve">bridges were </w:t>
      </w:r>
      <w:r>
        <w:rPr>
          <w:rFonts w:ascii="Times New Roman" w:hAnsi="Times New Roman"/>
          <w:color w:val="000000" w:themeColor="text1"/>
        </w:rPr>
        <w:t>built as proposed</w:t>
      </w:r>
      <w:r w:rsidRPr="0051176B">
        <w:rPr>
          <w:rFonts w:ascii="Times New Roman" w:hAnsi="Times New Roman"/>
          <w:color w:val="000000" w:themeColor="text1"/>
        </w:rPr>
        <w:t xml:space="preserve">. Commissioner </w:t>
      </w:r>
      <w:r w:rsidR="00B56249">
        <w:rPr>
          <w:rFonts w:ascii="Times New Roman" w:hAnsi="Times New Roman"/>
          <w:color w:val="000000" w:themeColor="text1"/>
        </w:rPr>
        <w:t>Bugay made a motion to issue a P</w:t>
      </w:r>
      <w:r w:rsidRPr="0051176B">
        <w:rPr>
          <w:rFonts w:ascii="Times New Roman" w:hAnsi="Times New Roman"/>
          <w:color w:val="000000" w:themeColor="text1"/>
        </w:rPr>
        <w:t xml:space="preserve">artial </w:t>
      </w:r>
      <w:r w:rsidR="00B56249">
        <w:rPr>
          <w:rFonts w:ascii="Times New Roman" w:hAnsi="Times New Roman"/>
          <w:color w:val="000000" w:themeColor="text1"/>
        </w:rPr>
        <w:t>C</w:t>
      </w:r>
      <w:r w:rsidRPr="0051176B">
        <w:rPr>
          <w:rFonts w:ascii="Times New Roman" w:hAnsi="Times New Roman"/>
          <w:color w:val="000000" w:themeColor="text1"/>
        </w:rPr>
        <w:t>ertificate</w:t>
      </w:r>
      <w:r w:rsidR="00B56249">
        <w:rPr>
          <w:rFonts w:ascii="Times New Roman" w:hAnsi="Times New Roman"/>
          <w:color w:val="000000" w:themeColor="text1"/>
        </w:rPr>
        <w:t xml:space="preserve"> of C</w:t>
      </w:r>
      <w:r>
        <w:rPr>
          <w:rFonts w:ascii="Times New Roman" w:hAnsi="Times New Roman"/>
          <w:color w:val="000000" w:themeColor="text1"/>
        </w:rPr>
        <w:t>ompliance</w:t>
      </w:r>
      <w:r w:rsidRPr="0051176B">
        <w:rPr>
          <w:rFonts w:ascii="Times New Roman" w:hAnsi="Times New Roman"/>
          <w:color w:val="000000" w:themeColor="text1"/>
        </w:rPr>
        <w:t xml:space="preserve">. Commissioner Tittler seconded. All were in favor. </w:t>
      </w:r>
    </w:p>
    <w:p w:rsidR="004E66CA" w:rsidRPr="007D276F" w:rsidRDefault="004E66CA" w:rsidP="002601DD">
      <w:pPr>
        <w:tabs>
          <w:tab w:val="left" w:pos="360"/>
          <w:tab w:val="left" w:pos="540"/>
          <w:tab w:val="left" w:pos="810"/>
          <w:tab w:val="left" w:pos="990"/>
        </w:tabs>
        <w:spacing w:after="40" w:line="240" w:lineRule="auto"/>
        <w:ind w:left="360"/>
        <w:rPr>
          <w:rFonts w:ascii="Times New Roman" w:hAnsi="Times New Roman"/>
          <w:b/>
          <w:color w:val="000000" w:themeColor="text1"/>
        </w:rPr>
      </w:pPr>
    </w:p>
    <w:p w:rsidR="004E66CA" w:rsidRPr="00096220" w:rsidRDefault="002601DD" w:rsidP="002601DD">
      <w:pPr>
        <w:tabs>
          <w:tab w:val="left" w:pos="360"/>
          <w:tab w:val="left" w:pos="990"/>
        </w:tabs>
        <w:spacing w:after="40" w:line="240" w:lineRule="auto"/>
        <w:ind w:left="360"/>
        <w:rPr>
          <w:rFonts w:ascii="Times New Roman" w:hAnsi="Times New Roman"/>
          <w:color w:val="000000" w:themeColor="text1"/>
        </w:rPr>
      </w:pPr>
      <w:r w:rsidRPr="002601DD">
        <w:rPr>
          <w:rFonts w:ascii="Times New Roman" w:hAnsi="Times New Roman"/>
          <w:b/>
          <w:color w:val="000000" w:themeColor="text1"/>
          <w:u w:val="single"/>
        </w:rPr>
        <w:t>Munici</w:t>
      </w:r>
      <w:r>
        <w:rPr>
          <w:rFonts w:ascii="Times New Roman" w:hAnsi="Times New Roman"/>
          <w:b/>
          <w:color w:val="000000" w:themeColor="text1"/>
          <w:u w:val="single"/>
        </w:rPr>
        <w:t xml:space="preserve">pal Preparedness Vulnerability Project: </w:t>
      </w:r>
      <w:r>
        <w:rPr>
          <w:rFonts w:ascii="Times New Roman" w:hAnsi="Times New Roman"/>
          <w:color w:val="000000" w:themeColor="text1"/>
        </w:rPr>
        <w:t xml:space="preserve"> </w:t>
      </w:r>
      <w:r w:rsidR="004E66CA">
        <w:rPr>
          <w:rFonts w:ascii="Times New Roman" w:hAnsi="Times New Roman"/>
          <w:color w:val="000000" w:themeColor="text1"/>
        </w:rPr>
        <w:t>Commissioner</w:t>
      </w:r>
      <w:r w:rsidR="004E66CA" w:rsidRPr="00096220">
        <w:rPr>
          <w:rFonts w:ascii="Times New Roman" w:hAnsi="Times New Roman"/>
          <w:color w:val="000000" w:themeColor="text1"/>
        </w:rPr>
        <w:t xml:space="preserve"> Radner shared that she attended the Municipal Preparedness Vulnerability meeting</w:t>
      </w:r>
      <w:r w:rsidR="00742311">
        <w:rPr>
          <w:rFonts w:ascii="Times New Roman" w:hAnsi="Times New Roman"/>
          <w:color w:val="000000" w:themeColor="text1"/>
        </w:rPr>
        <w:t>; most</w:t>
      </w:r>
      <w:r w:rsidR="004E66CA" w:rsidRPr="00096220">
        <w:rPr>
          <w:rFonts w:ascii="Times New Roman" w:hAnsi="Times New Roman"/>
          <w:color w:val="000000" w:themeColor="text1"/>
        </w:rPr>
        <w:t xml:space="preserve"> of the meeting discussion revolved around infrastructure, backup generators and how climate</w:t>
      </w:r>
      <w:r w:rsidR="00A422E3">
        <w:rPr>
          <w:rFonts w:ascii="Times New Roman" w:hAnsi="Times New Roman"/>
          <w:color w:val="000000" w:themeColor="text1"/>
        </w:rPr>
        <w:t>-</w:t>
      </w:r>
      <w:r w:rsidR="004E66CA" w:rsidRPr="00096220">
        <w:rPr>
          <w:rFonts w:ascii="Times New Roman" w:hAnsi="Times New Roman"/>
          <w:color w:val="000000" w:themeColor="text1"/>
        </w:rPr>
        <w:t xml:space="preserve">related events could impact the </w:t>
      </w:r>
      <w:r w:rsidR="00A422E3">
        <w:rPr>
          <w:rFonts w:ascii="Times New Roman" w:hAnsi="Times New Roman"/>
          <w:color w:val="000000" w:themeColor="text1"/>
        </w:rPr>
        <w:t>T</w:t>
      </w:r>
      <w:r w:rsidR="004E66CA" w:rsidRPr="00096220">
        <w:rPr>
          <w:rFonts w:ascii="Times New Roman" w:hAnsi="Times New Roman"/>
          <w:color w:val="000000" w:themeColor="text1"/>
        </w:rPr>
        <w:t xml:space="preserve">own in emergency situations. </w:t>
      </w:r>
      <w:r w:rsidR="004E66CA">
        <w:rPr>
          <w:rFonts w:ascii="Times New Roman" w:hAnsi="Times New Roman"/>
          <w:color w:val="000000" w:themeColor="text1"/>
        </w:rPr>
        <w:t>N</w:t>
      </w:r>
      <w:r w:rsidR="004E66CA" w:rsidRPr="00096220">
        <w:rPr>
          <w:rFonts w:ascii="Times New Roman" w:hAnsi="Times New Roman"/>
          <w:color w:val="000000" w:themeColor="text1"/>
        </w:rPr>
        <w:t>atural resources</w:t>
      </w:r>
      <w:r w:rsidR="00A422E3">
        <w:rPr>
          <w:rFonts w:ascii="Times New Roman" w:hAnsi="Times New Roman"/>
          <w:color w:val="000000" w:themeColor="text1"/>
        </w:rPr>
        <w:t xml:space="preserve"> and</w:t>
      </w:r>
      <w:r w:rsidR="004E66CA">
        <w:rPr>
          <w:rFonts w:ascii="Times New Roman" w:hAnsi="Times New Roman"/>
          <w:color w:val="000000" w:themeColor="text1"/>
        </w:rPr>
        <w:t xml:space="preserve"> socio-economic infrastructure were also discussed. </w:t>
      </w:r>
      <w:r w:rsidR="004E66CA" w:rsidRPr="00096220">
        <w:rPr>
          <w:rFonts w:ascii="Times New Roman" w:hAnsi="Times New Roman"/>
          <w:color w:val="000000" w:themeColor="text1"/>
        </w:rPr>
        <w:t xml:space="preserve">  </w:t>
      </w:r>
    </w:p>
    <w:p w:rsidR="004E66CA" w:rsidRPr="00096220" w:rsidRDefault="004E66CA" w:rsidP="002601DD">
      <w:pPr>
        <w:tabs>
          <w:tab w:val="left" w:pos="360"/>
          <w:tab w:val="left" w:pos="540"/>
          <w:tab w:val="left" w:pos="990"/>
        </w:tabs>
        <w:spacing w:after="40" w:line="240" w:lineRule="auto"/>
        <w:ind w:left="360"/>
        <w:rPr>
          <w:rFonts w:ascii="Times New Roman" w:hAnsi="Times New Roman"/>
          <w:color w:val="000000" w:themeColor="text1"/>
        </w:rPr>
      </w:pPr>
    </w:p>
    <w:p w:rsidR="004E66CA" w:rsidRDefault="004E66CA" w:rsidP="002601DD">
      <w:pPr>
        <w:tabs>
          <w:tab w:val="left" w:pos="360"/>
          <w:tab w:val="left" w:pos="990"/>
        </w:tabs>
        <w:spacing w:after="40" w:line="240" w:lineRule="auto"/>
        <w:ind w:left="360"/>
        <w:rPr>
          <w:rFonts w:ascii="Times New Roman" w:hAnsi="Times New Roman"/>
          <w:color w:val="000000" w:themeColor="text1"/>
        </w:rPr>
      </w:pPr>
      <w:r w:rsidRPr="00096220">
        <w:rPr>
          <w:rFonts w:ascii="Times New Roman" w:hAnsi="Times New Roman"/>
          <w:color w:val="000000" w:themeColor="text1"/>
        </w:rPr>
        <w:t>Agent Brown recommend</w:t>
      </w:r>
      <w:r>
        <w:rPr>
          <w:rFonts w:ascii="Times New Roman" w:hAnsi="Times New Roman"/>
          <w:color w:val="000000" w:themeColor="text1"/>
        </w:rPr>
        <w:t>ed</w:t>
      </w:r>
      <w:r w:rsidRPr="00096220">
        <w:rPr>
          <w:rFonts w:ascii="Times New Roman" w:hAnsi="Times New Roman"/>
          <w:color w:val="000000" w:themeColor="text1"/>
        </w:rPr>
        <w:t xml:space="preserve"> the Commission</w:t>
      </w:r>
      <w:r>
        <w:rPr>
          <w:rFonts w:ascii="Times New Roman" w:hAnsi="Times New Roman"/>
          <w:color w:val="000000" w:themeColor="text1"/>
        </w:rPr>
        <w:t>ers</w:t>
      </w:r>
      <w:r w:rsidRPr="00096220">
        <w:rPr>
          <w:rFonts w:ascii="Times New Roman" w:hAnsi="Times New Roman"/>
          <w:color w:val="000000" w:themeColor="text1"/>
        </w:rPr>
        <w:t xml:space="preserve"> attend the Annual Mass</w:t>
      </w:r>
      <w:r w:rsidR="00A422E3">
        <w:rPr>
          <w:rFonts w:ascii="Times New Roman" w:hAnsi="Times New Roman"/>
          <w:color w:val="000000" w:themeColor="text1"/>
        </w:rPr>
        <w:t>achusetts</w:t>
      </w:r>
      <w:r w:rsidRPr="00096220">
        <w:rPr>
          <w:rFonts w:ascii="Times New Roman" w:hAnsi="Times New Roman"/>
          <w:color w:val="000000" w:themeColor="text1"/>
        </w:rPr>
        <w:t xml:space="preserve"> Association </w:t>
      </w:r>
      <w:r w:rsidR="00A422E3">
        <w:rPr>
          <w:rFonts w:ascii="Times New Roman" w:hAnsi="Times New Roman"/>
          <w:color w:val="000000" w:themeColor="text1"/>
        </w:rPr>
        <w:t xml:space="preserve">of </w:t>
      </w:r>
      <w:r w:rsidRPr="00096220">
        <w:rPr>
          <w:rFonts w:ascii="Times New Roman" w:hAnsi="Times New Roman"/>
          <w:color w:val="000000" w:themeColor="text1"/>
        </w:rPr>
        <w:t>Conservation Commissioners</w:t>
      </w:r>
      <w:r>
        <w:rPr>
          <w:rFonts w:ascii="Times New Roman" w:hAnsi="Times New Roman"/>
          <w:color w:val="000000" w:themeColor="text1"/>
        </w:rPr>
        <w:t xml:space="preserve"> </w:t>
      </w:r>
      <w:r w:rsidR="00A422E3">
        <w:rPr>
          <w:rFonts w:ascii="Times New Roman" w:hAnsi="Times New Roman"/>
          <w:color w:val="000000" w:themeColor="text1"/>
        </w:rPr>
        <w:t xml:space="preserve">(MACC) </w:t>
      </w:r>
      <w:r>
        <w:rPr>
          <w:rFonts w:ascii="Times New Roman" w:hAnsi="Times New Roman"/>
          <w:color w:val="000000" w:themeColor="text1"/>
        </w:rPr>
        <w:t>annual meeting</w:t>
      </w:r>
      <w:r w:rsidRPr="00096220">
        <w:rPr>
          <w:rFonts w:ascii="Times New Roman" w:hAnsi="Times New Roman"/>
          <w:color w:val="000000" w:themeColor="text1"/>
        </w:rPr>
        <w:t xml:space="preserve"> on March 2</w:t>
      </w:r>
      <w:r w:rsidRPr="00096220">
        <w:rPr>
          <w:rFonts w:ascii="Times New Roman" w:hAnsi="Times New Roman"/>
          <w:color w:val="000000" w:themeColor="text1"/>
          <w:vertAlign w:val="superscript"/>
        </w:rPr>
        <w:t>nd</w:t>
      </w:r>
      <w:r w:rsidRPr="00096220">
        <w:rPr>
          <w:rFonts w:ascii="Times New Roman" w:hAnsi="Times New Roman"/>
          <w:color w:val="000000" w:themeColor="text1"/>
        </w:rPr>
        <w:t xml:space="preserve"> 2019.  </w:t>
      </w:r>
    </w:p>
    <w:p w:rsidR="004E66CA" w:rsidRPr="00BF3A47" w:rsidRDefault="004E66CA" w:rsidP="004E66CA">
      <w:pPr>
        <w:tabs>
          <w:tab w:val="left" w:pos="540"/>
          <w:tab w:val="left" w:pos="990"/>
        </w:tabs>
        <w:spacing w:after="40" w:line="240" w:lineRule="auto"/>
        <w:rPr>
          <w:color w:val="000000" w:themeColor="text1"/>
        </w:rPr>
      </w:pPr>
    </w:p>
    <w:p w:rsidR="00896301" w:rsidRPr="00096220" w:rsidRDefault="00BA26B1" w:rsidP="00BA26B1">
      <w:pPr>
        <w:rPr>
          <w:color w:val="auto"/>
        </w:rPr>
      </w:pPr>
      <w:r w:rsidRPr="00096220">
        <w:rPr>
          <w:rFonts w:ascii="Times New Roman" w:hAnsi="Times New Roman" w:cs="Times New Roman"/>
          <w:color w:val="auto"/>
        </w:rPr>
        <w:t>Commissioner Tittler moved to adjourn the meeting, seconded by Commissioner Bugay.  All were in favor.</w:t>
      </w:r>
      <w:r>
        <w:rPr>
          <w:rFonts w:ascii="Times New Roman" w:hAnsi="Times New Roman" w:cs="Times New Roman"/>
          <w:color w:val="auto"/>
        </w:rPr>
        <w:t xml:space="preserve">  </w:t>
      </w:r>
      <w:r w:rsidR="00896301" w:rsidRPr="00BA26B1">
        <w:rPr>
          <w:rFonts w:ascii="Times New Roman" w:hAnsi="Times New Roman" w:cs="Times New Roman"/>
          <w:color w:val="auto"/>
        </w:rPr>
        <w:t>Meeting adjourns</w:t>
      </w:r>
      <w:r w:rsidR="007F1155" w:rsidRPr="00BA26B1">
        <w:rPr>
          <w:rFonts w:ascii="Times New Roman" w:hAnsi="Times New Roman" w:cs="Times New Roman"/>
          <w:color w:val="auto"/>
        </w:rPr>
        <w:t xml:space="preserve"> </w:t>
      </w:r>
      <w:r w:rsidR="004E66CA" w:rsidRPr="00BA26B1">
        <w:rPr>
          <w:rFonts w:ascii="Times New Roman" w:hAnsi="Times New Roman" w:cs="Times New Roman"/>
          <w:color w:val="auto"/>
        </w:rPr>
        <w:t>8:30</w:t>
      </w:r>
      <w:r w:rsidR="007F1155" w:rsidRPr="00BA26B1">
        <w:rPr>
          <w:rFonts w:ascii="Times New Roman" w:hAnsi="Times New Roman" w:cs="Times New Roman"/>
          <w:color w:val="auto"/>
        </w:rPr>
        <w:t xml:space="preserve"> pm</w:t>
      </w:r>
      <w:r w:rsidR="003478F6" w:rsidRPr="00BA26B1">
        <w:rPr>
          <w:rFonts w:ascii="Times New Roman" w:hAnsi="Times New Roman" w:cs="Times New Roman"/>
          <w:color w:val="auto"/>
        </w:rPr>
        <w:t>.</w:t>
      </w:r>
    </w:p>
    <w:p w:rsidR="00B311A8" w:rsidRPr="00096220" w:rsidRDefault="00B311A8" w:rsidP="003A5F3E">
      <w:pPr>
        <w:spacing w:after="0" w:line="240" w:lineRule="auto"/>
        <w:rPr>
          <w:rFonts w:ascii="Times New Roman" w:hAnsi="Times New Roman" w:cs="Times New Roman"/>
          <w:color w:val="auto"/>
        </w:rPr>
      </w:pPr>
    </w:p>
    <w:p w:rsidR="00C03BA1" w:rsidRPr="00096220" w:rsidRDefault="00B311A8" w:rsidP="003A5F3E">
      <w:pPr>
        <w:spacing w:after="0" w:line="240" w:lineRule="auto"/>
        <w:rPr>
          <w:rFonts w:ascii="Times New Roman" w:hAnsi="Times New Roman" w:cs="Times New Roman"/>
          <w:color w:val="auto"/>
        </w:rPr>
      </w:pPr>
      <w:r w:rsidRPr="00096220">
        <w:rPr>
          <w:rFonts w:ascii="Times New Roman" w:hAnsi="Times New Roman" w:cs="Times New Roman"/>
          <w:color w:val="auto"/>
        </w:rPr>
        <w:t>R</w:t>
      </w:r>
      <w:r w:rsidR="00C03BA1" w:rsidRPr="00096220">
        <w:rPr>
          <w:rFonts w:ascii="Times New Roman" w:hAnsi="Times New Roman" w:cs="Times New Roman"/>
          <w:color w:val="auto"/>
        </w:rPr>
        <w:t xml:space="preserve">espectfully submitted, </w:t>
      </w:r>
    </w:p>
    <w:p w:rsidR="00C03BA1" w:rsidRDefault="00C03BA1" w:rsidP="003A5F3E">
      <w:pPr>
        <w:spacing w:after="0" w:line="240" w:lineRule="auto"/>
        <w:rPr>
          <w:rFonts w:ascii="Times New Roman" w:hAnsi="Times New Roman" w:cs="Times New Roman"/>
          <w:color w:val="auto"/>
        </w:rPr>
      </w:pPr>
    </w:p>
    <w:p w:rsidR="00F86185" w:rsidRDefault="00F86185" w:rsidP="004E66CA">
      <w:pPr>
        <w:tabs>
          <w:tab w:val="right" w:pos="9360"/>
        </w:tabs>
        <w:spacing w:after="0" w:line="240" w:lineRule="auto"/>
        <w:rPr>
          <w:rFonts w:ascii="Times New Roman" w:hAnsi="Times New Roman" w:cs="Times New Roman"/>
          <w:color w:val="auto"/>
        </w:rPr>
      </w:pPr>
    </w:p>
    <w:p w:rsidR="0043147D" w:rsidRPr="00096220" w:rsidRDefault="002545CC" w:rsidP="003A5F3E">
      <w:pPr>
        <w:spacing w:after="0" w:line="240" w:lineRule="auto"/>
        <w:rPr>
          <w:rFonts w:ascii="Arial" w:hAnsi="Arial" w:cs="Arial"/>
          <w:color w:val="auto"/>
        </w:rPr>
      </w:pPr>
      <w:r>
        <w:rPr>
          <w:rFonts w:ascii="Times New Roman" w:hAnsi="Times New Roman" w:cs="Times New Roman"/>
          <w:color w:val="auto"/>
        </w:rPr>
        <w:t>Michelle Kayserman, Clerk</w:t>
      </w:r>
    </w:p>
    <w:sectPr w:rsidR="0043147D" w:rsidRPr="00096220" w:rsidSect="0043147D">
      <w:footerReference w:type="default" r:id="rId8"/>
      <w:headerReference w:type="first" r:id="rId9"/>
      <w:footerReference w:type="first" r:id="rId10"/>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F61" w:rsidRDefault="00904F61">
      <w:pPr>
        <w:spacing w:after="0" w:line="240" w:lineRule="auto"/>
      </w:pPr>
      <w:r>
        <w:separator/>
      </w:r>
    </w:p>
  </w:endnote>
  <w:endnote w:type="continuationSeparator" w:id="0">
    <w:p w:rsidR="00904F61" w:rsidRDefault="00904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497048"/>
      <w:docPartObj>
        <w:docPartGallery w:val="Page Numbers (Bottom of Page)"/>
        <w:docPartUnique/>
      </w:docPartObj>
    </w:sdtPr>
    <w:sdtEndPr>
      <w:rPr>
        <w:noProof/>
      </w:rPr>
    </w:sdtEndPr>
    <w:sdtContent>
      <w:p w:rsidR="00EC09D1" w:rsidRPr="003A5F3E" w:rsidRDefault="00EC09D1"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CFE97B8" wp14:editId="5E0F58EA">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EB7409"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rsidR="00EC09D1" w:rsidRPr="003A5F3E" w:rsidRDefault="00EC09D1" w:rsidP="004E66CA">
        <w:pPr>
          <w:pStyle w:val="Footer"/>
          <w:tabs>
            <w:tab w:val="right" w:pos="9360"/>
          </w:tabs>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742311">
          <w:rPr>
            <w:rFonts w:ascii="Times New Roman" w:hAnsi="Times New Roman" w:cs="Times New Roman"/>
            <w:noProof/>
          </w:rPr>
          <w:t>2</w:t>
        </w:r>
        <w:r w:rsidRPr="003A5F3E">
          <w:rPr>
            <w:rFonts w:ascii="Times New Roman" w:hAnsi="Times New Roman" w:cs="Times New Roman"/>
            <w:noProof/>
          </w:rPr>
          <w:fldChar w:fldCharType="end"/>
        </w:r>
        <w:r w:rsidR="004E66CA">
          <w:rPr>
            <w:rFonts w:ascii="Times New Roman" w:hAnsi="Times New Roman" w:cs="Times New Roman"/>
            <w:noProof/>
          </w:rPr>
          <w:tab/>
        </w:r>
        <w:r>
          <w:rPr>
            <w:rFonts w:ascii="Times New Roman" w:hAnsi="Times New Roman" w:cs="Times New Roman"/>
          </w:rPr>
          <w:t>Minutes: 12</w:t>
        </w:r>
        <w:r w:rsidRPr="003A5F3E">
          <w:rPr>
            <w:rFonts w:ascii="Times New Roman" w:hAnsi="Times New Roman" w:cs="Times New Roman"/>
          </w:rPr>
          <w:t>/</w:t>
        </w:r>
        <w:r>
          <w:rPr>
            <w:rFonts w:ascii="Times New Roman" w:hAnsi="Times New Roman" w:cs="Times New Roman"/>
          </w:rPr>
          <w:t>20/</w:t>
        </w:r>
        <w:r w:rsidRPr="003A5F3E">
          <w:rPr>
            <w:rFonts w:ascii="Times New Roman" w:hAnsi="Times New Roman" w:cs="Times New Roman"/>
          </w:rPr>
          <w:t>18</w:t>
        </w:r>
      </w:p>
      <w:p w:rsidR="00EC09D1" w:rsidRDefault="00EC09D1" w:rsidP="0037143A">
        <w:pPr>
          <w:pStyle w:val="Footer"/>
          <w:tabs>
            <w:tab w:val="left" w:pos="2825"/>
          </w:tabs>
          <w:ind w:firstLine="720"/>
        </w:pPr>
        <w: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D1" w:rsidRDefault="00EC09D1">
    <w:pPr>
      <w:pStyle w:val="Footer"/>
    </w:pPr>
    <w:r>
      <w:rPr>
        <w:noProof/>
      </w:rPr>
      <mc:AlternateContent>
        <mc:Choice Requires="wps">
          <w:drawing>
            <wp:anchor distT="0" distB="0" distL="114300" distR="114300" simplePos="0" relativeHeight="251659264" behindDoc="0" locked="0" layoutInCell="1" allowOverlap="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3DDE3"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rsidR="00EC09D1" w:rsidRPr="003A5F3E" w:rsidRDefault="00EC09D1">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742311">
      <w:rPr>
        <w:rFonts w:ascii="Times New Roman" w:hAnsi="Times New Roman" w:cs="Times New Roman"/>
        <w:noProof/>
      </w:rPr>
      <w:t>1</w:t>
    </w:r>
    <w:r w:rsidRPr="003A5F3E">
      <w:rPr>
        <w:rFonts w:ascii="Times New Roman" w:hAnsi="Times New Roman" w:cs="Times New Roman"/>
        <w:noProof/>
      </w:rPr>
      <w:fldChar w:fldCharType="end"/>
    </w:r>
    <w:r w:rsidR="007D06C4">
      <w:rPr>
        <w:rFonts w:ascii="Times New Roman" w:hAnsi="Times New Roman" w:cs="Times New Roman"/>
        <w:noProof/>
      </w:rPr>
      <w:tab/>
    </w:r>
    <w:r w:rsidR="007D06C4">
      <w:rPr>
        <w:rFonts w:ascii="Times New Roman" w:hAnsi="Times New Roman" w:cs="Times New Roman"/>
        <w:noProof/>
      </w:rPr>
      <w:tab/>
    </w:r>
    <w:r w:rsidR="007D06C4">
      <w:rPr>
        <w:rFonts w:ascii="Times New Roman" w:hAnsi="Times New Roman" w:cs="Times New Roman"/>
        <w:noProof/>
      </w:rPr>
      <w:tab/>
    </w:r>
    <w:r w:rsidR="007D06C4">
      <w:rPr>
        <w:rFonts w:ascii="Times New Roman" w:hAnsi="Times New Roman" w:cs="Times New Roman"/>
        <w:noProof/>
      </w:rPr>
      <w:tab/>
    </w:r>
    <w:r w:rsidRPr="003A5F3E">
      <w:rPr>
        <w:rFonts w:ascii="Times New Roman" w:hAnsi="Times New Roman" w:cs="Times New Roman"/>
      </w:rPr>
      <w:t xml:space="preserve">Minutes: </w:t>
    </w:r>
    <w:r>
      <w:rPr>
        <w:rFonts w:ascii="Times New Roman" w:hAnsi="Times New Roman" w:cs="Times New Roman"/>
      </w:rPr>
      <w:t>12/20/18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F61" w:rsidRDefault="00904F61">
      <w:pPr>
        <w:spacing w:after="0" w:line="240" w:lineRule="auto"/>
      </w:pPr>
      <w:r>
        <w:separator/>
      </w:r>
    </w:p>
  </w:footnote>
  <w:footnote w:type="continuationSeparator" w:id="0">
    <w:p w:rsidR="00904F61" w:rsidRDefault="00904F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D1" w:rsidRDefault="00EC09D1">
    <w:pPr>
      <w:pStyle w:val="Header"/>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EC09D1" w:rsidRPr="0089351F" w:rsidTr="00F2121F">
      <w:trPr>
        <w:trHeight w:val="288"/>
      </w:trPr>
      <w:tc>
        <w:tcPr>
          <w:tcW w:w="3104" w:type="dxa"/>
        </w:tcPr>
        <w:p w:rsidR="00EC09D1" w:rsidRPr="0089351F" w:rsidRDefault="00EC09D1" w:rsidP="00F338A3">
          <w:pPr>
            <w:rPr>
              <w:sz w:val="20"/>
              <w:szCs w:val="20"/>
            </w:rPr>
          </w:pPr>
          <w:r w:rsidRPr="0089351F">
            <w:rPr>
              <w:sz w:val="20"/>
              <w:szCs w:val="20"/>
            </w:rPr>
            <w:t xml:space="preserve">Laura Bugay, </w:t>
          </w:r>
          <w:r>
            <w:rPr>
              <w:sz w:val="20"/>
              <w:szCs w:val="20"/>
            </w:rPr>
            <w:t>Chairperson</w:t>
          </w:r>
        </w:p>
      </w:tc>
      <w:tc>
        <w:tcPr>
          <w:tcW w:w="4115" w:type="dxa"/>
          <w:vMerge w:val="restart"/>
        </w:tcPr>
        <w:p w:rsidR="00EC09D1" w:rsidRDefault="00EC09D1" w:rsidP="00C03BA1">
          <w:pPr>
            <w:ind w:left="928"/>
          </w:pPr>
          <w:r>
            <w:rPr>
              <w:noProof/>
            </w:rPr>
            <w:drawing>
              <wp:inline distT="0" distB="0" distL="0" distR="0">
                <wp:extent cx="914400" cy="914400"/>
                <wp:effectExtent l="0" t="0" r="0" b="0"/>
                <wp:docPr id="3"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rown\AppData\Local\Microsoft\Windows\INetCache\Content.Word\Town Seal -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86" w:type="dxa"/>
        </w:tcPr>
        <w:p w:rsidR="00EC09D1" w:rsidRPr="0089351F" w:rsidRDefault="00EC09D1" w:rsidP="00F338A3">
          <w:pPr>
            <w:jc w:val="right"/>
            <w:rPr>
              <w:sz w:val="20"/>
              <w:szCs w:val="20"/>
            </w:rPr>
          </w:pPr>
          <w:r w:rsidRPr="0089351F">
            <w:rPr>
              <w:sz w:val="20"/>
              <w:szCs w:val="20"/>
            </w:rPr>
            <w:t>26 Bryant Street</w:t>
          </w:r>
        </w:p>
      </w:tc>
    </w:tr>
    <w:tr w:rsidR="00EC09D1" w:rsidRPr="0089351F" w:rsidTr="00F2121F">
      <w:trPr>
        <w:trHeight w:val="288"/>
      </w:trPr>
      <w:tc>
        <w:tcPr>
          <w:tcW w:w="3104" w:type="dxa"/>
        </w:tcPr>
        <w:p w:rsidR="00EC09D1" w:rsidRPr="0089351F" w:rsidRDefault="00EC09D1" w:rsidP="00F338A3">
          <w:pPr>
            <w:rPr>
              <w:sz w:val="20"/>
              <w:szCs w:val="20"/>
            </w:rPr>
          </w:pPr>
          <w:r w:rsidRPr="0089351F">
            <w:rPr>
              <w:sz w:val="20"/>
              <w:szCs w:val="20"/>
            </w:rPr>
            <w:t xml:space="preserve">Andrew Tittler, </w:t>
          </w:r>
          <w:r>
            <w:rPr>
              <w:sz w:val="20"/>
              <w:szCs w:val="20"/>
            </w:rPr>
            <w:t>Vice Chairperson</w:t>
          </w:r>
        </w:p>
      </w:tc>
      <w:tc>
        <w:tcPr>
          <w:tcW w:w="4115" w:type="dxa"/>
          <w:vMerge/>
        </w:tcPr>
        <w:p w:rsidR="00EC09D1" w:rsidRDefault="00EC09D1" w:rsidP="00F338A3"/>
      </w:tc>
      <w:tc>
        <w:tcPr>
          <w:tcW w:w="2286" w:type="dxa"/>
        </w:tcPr>
        <w:p w:rsidR="00EC09D1" w:rsidRPr="0089351F" w:rsidRDefault="00EC09D1" w:rsidP="00F338A3">
          <w:pPr>
            <w:jc w:val="right"/>
            <w:rPr>
              <w:sz w:val="20"/>
              <w:szCs w:val="20"/>
            </w:rPr>
          </w:pPr>
          <w:r w:rsidRPr="0089351F">
            <w:rPr>
              <w:sz w:val="20"/>
              <w:szCs w:val="20"/>
            </w:rPr>
            <w:t>Dedham, MA 02026</w:t>
          </w:r>
        </w:p>
      </w:tc>
    </w:tr>
    <w:tr w:rsidR="00EC09D1" w:rsidRPr="0089351F" w:rsidTr="00F2121F">
      <w:trPr>
        <w:trHeight w:val="288"/>
      </w:trPr>
      <w:tc>
        <w:tcPr>
          <w:tcW w:w="3104" w:type="dxa"/>
        </w:tcPr>
        <w:p w:rsidR="00EC09D1" w:rsidRPr="0089351F" w:rsidRDefault="00EC09D1" w:rsidP="00F338A3">
          <w:pPr>
            <w:rPr>
              <w:sz w:val="20"/>
              <w:szCs w:val="20"/>
            </w:rPr>
          </w:pPr>
          <w:r w:rsidRPr="0089351F">
            <w:rPr>
              <w:sz w:val="20"/>
              <w:szCs w:val="20"/>
            </w:rPr>
            <w:t xml:space="preserve">Stephanie Radner, </w:t>
          </w:r>
          <w:r>
            <w:rPr>
              <w:sz w:val="20"/>
              <w:szCs w:val="20"/>
            </w:rPr>
            <w:t>Associate</w:t>
          </w:r>
        </w:p>
      </w:tc>
      <w:tc>
        <w:tcPr>
          <w:tcW w:w="4115" w:type="dxa"/>
          <w:vMerge/>
        </w:tcPr>
        <w:p w:rsidR="00EC09D1" w:rsidRDefault="00EC09D1" w:rsidP="00F338A3"/>
      </w:tc>
      <w:tc>
        <w:tcPr>
          <w:tcW w:w="2286" w:type="dxa"/>
        </w:tcPr>
        <w:p w:rsidR="00EC09D1" w:rsidRPr="0089351F" w:rsidRDefault="00EC09D1" w:rsidP="00F338A3">
          <w:pPr>
            <w:jc w:val="right"/>
            <w:rPr>
              <w:sz w:val="20"/>
              <w:szCs w:val="20"/>
            </w:rPr>
          </w:pPr>
        </w:p>
      </w:tc>
    </w:tr>
    <w:tr w:rsidR="00EC09D1" w:rsidRPr="0089351F" w:rsidTr="00F2121F">
      <w:trPr>
        <w:trHeight w:val="288"/>
      </w:trPr>
      <w:tc>
        <w:tcPr>
          <w:tcW w:w="3104" w:type="dxa"/>
        </w:tcPr>
        <w:p w:rsidR="00EC09D1" w:rsidRDefault="00EC09D1" w:rsidP="00F338A3">
          <w:pPr>
            <w:rPr>
              <w:sz w:val="20"/>
              <w:szCs w:val="20"/>
            </w:rPr>
          </w:pPr>
          <w:r w:rsidRPr="0089351F">
            <w:rPr>
              <w:sz w:val="20"/>
              <w:szCs w:val="20"/>
            </w:rPr>
            <w:t>Michelle Kayserman</w:t>
          </w:r>
          <w:r>
            <w:rPr>
              <w:sz w:val="20"/>
              <w:szCs w:val="20"/>
            </w:rPr>
            <w:t>, Clerk</w:t>
          </w:r>
        </w:p>
        <w:p w:rsidR="00EC09D1" w:rsidRDefault="00EC09D1" w:rsidP="00F338A3">
          <w:pPr>
            <w:rPr>
              <w:sz w:val="20"/>
              <w:szCs w:val="20"/>
            </w:rPr>
          </w:pPr>
          <w:r>
            <w:rPr>
              <w:sz w:val="20"/>
              <w:szCs w:val="20"/>
            </w:rPr>
            <w:t>Leigh Hafrey, Associate</w:t>
          </w:r>
        </w:p>
        <w:p w:rsidR="00EC09D1" w:rsidRPr="0089351F" w:rsidRDefault="00EC09D1" w:rsidP="00F338A3">
          <w:pPr>
            <w:rPr>
              <w:sz w:val="20"/>
              <w:szCs w:val="20"/>
            </w:rPr>
          </w:pPr>
          <w:r>
            <w:rPr>
              <w:sz w:val="20"/>
              <w:szCs w:val="20"/>
            </w:rPr>
            <w:t>Nick Garlick, Associate</w:t>
          </w:r>
        </w:p>
      </w:tc>
      <w:tc>
        <w:tcPr>
          <w:tcW w:w="4115" w:type="dxa"/>
          <w:vMerge/>
        </w:tcPr>
        <w:p w:rsidR="00EC09D1" w:rsidRDefault="00EC09D1" w:rsidP="00F338A3"/>
      </w:tc>
      <w:tc>
        <w:tcPr>
          <w:tcW w:w="2286" w:type="dxa"/>
        </w:tcPr>
        <w:p w:rsidR="00EC09D1" w:rsidRPr="0089351F" w:rsidRDefault="00EC09D1" w:rsidP="00F338A3">
          <w:pPr>
            <w:jc w:val="right"/>
            <w:rPr>
              <w:sz w:val="20"/>
              <w:szCs w:val="20"/>
            </w:rPr>
          </w:pPr>
          <w:r w:rsidRPr="0089351F">
            <w:rPr>
              <w:sz w:val="20"/>
              <w:szCs w:val="20"/>
            </w:rPr>
            <w:t>Tel: (781) 751-9210</w:t>
          </w:r>
        </w:p>
      </w:tc>
    </w:tr>
    <w:tr w:rsidR="00EC09D1" w:rsidRPr="0089351F" w:rsidTr="00F2121F">
      <w:trPr>
        <w:trHeight w:val="288"/>
      </w:trPr>
      <w:tc>
        <w:tcPr>
          <w:tcW w:w="3104" w:type="dxa"/>
        </w:tcPr>
        <w:p w:rsidR="00EC09D1" w:rsidRPr="0089351F" w:rsidRDefault="00EC09D1" w:rsidP="00F338A3">
          <w:pPr>
            <w:rPr>
              <w:sz w:val="20"/>
              <w:szCs w:val="20"/>
            </w:rPr>
          </w:pPr>
          <w:r w:rsidRPr="0089351F">
            <w:rPr>
              <w:sz w:val="20"/>
              <w:szCs w:val="20"/>
            </w:rPr>
            <w:t>Nathan Gauthier, Alternate</w:t>
          </w:r>
        </w:p>
      </w:tc>
      <w:tc>
        <w:tcPr>
          <w:tcW w:w="4115" w:type="dxa"/>
          <w:vMerge/>
        </w:tcPr>
        <w:p w:rsidR="00EC09D1" w:rsidRDefault="00EC09D1" w:rsidP="00F338A3"/>
      </w:tc>
      <w:tc>
        <w:tcPr>
          <w:tcW w:w="2286" w:type="dxa"/>
        </w:tcPr>
        <w:p w:rsidR="00EC09D1" w:rsidRPr="0089351F" w:rsidRDefault="00EC09D1" w:rsidP="00F338A3">
          <w:pPr>
            <w:jc w:val="right"/>
            <w:rPr>
              <w:sz w:val="20"/>
              <w:szCs w:val="20"/>
            </w:rPr>
          </w:pPr>
          <w:r w:rsidRPr="0089351F">
            <w:rPr>
              <w:sz w:val="20"/>
              <w:szCs w:val="20"/>
            </w:rPr>
            <w:t>Fax: (781) 751-9109</w:t>
          </w:r>
        </w:p>
      </w:tc>
    </w:tr>
    <w:tr w:rsidR="00EC09D1" w:rsidRPr="0089351F" w:rsidTr="00F2121F">
      <w:trPr>
        <w:trHeight w:val="288"/>
      </w:trPr>
      <w:tc>
        <w:tcPr>
          <w:tcW w:w="3104" w:type="dxa"/>
        </w:tcPr>
        <w:p w:rsidR="00EC09D1" w:rsidRPr="0089351F" w:rsidRDefault="00EC09D1" w:rsidP="00F338A3">
          <w:pPr>
            <w:rPr>
              <w:sz w:val="20"/>
              <w:szCs w:val="20"/>
            </w:rPr>
          </w:pPr>
          <w:r w:rsidRPr="0089351F">
            <w:rPr>
              <w:sz w:val="20"/>
              <w:szCs w:val="20"/>
            </w:rPr>
            <w:t>Sean Hanley, Alternate</w:t>
          </w:r>
        </w:p>
      </w:tc>
      <w:tc>
        <w:tcPr>
          <w:tcW w:w="4115" w:type="dxa"/>
          <w:vMerge/>
        </w:tcPr>
        <w:p w:rsidR="00EC09D1" w:rsidRDefault="00EC09D1" w:rsidP="00F338A3"/>
      </w:tc>
      <w:tc>
        <w:tcPr>
          <w:tcW w:w="2286" w:type="dxa"/>
        </w:tcPr>
        <w:p w:rsidR="00EC09D1" w:rsidRPr="0089351F" w:rsidRDefault="00EC09D1" w:rsidP="00F338A3">
          <w:pPr>
            <w:jc w:val="right"/>
            <w:rPr>
              <w:sz w:val="20"/>
              <w:szCs w:val="20"/>
            </w:rPr>
          </w:pPr>
        </w:p>
      </w:tc>
    </w:tr>
    <w:tr w:rsidR="00EC09D1" w:rsidRPr="0089351F" w:rsidTr="00F2121F">
      <w:trPr>
        <w:trHeight w:val="288"/>
      </w:trPr>
      <w:tc>
        <w:tcPr>
          <w:tcW w:w="3104" w:type="dxa"/>
        </w:tcPr>
        <w:p w:rsidR="00EC09D1" w:rsidRPr="0089351F" w:rsidRDefault="00EC09D1" w:rsidP="00F338A3">
          <w:pPr>
            <w:rPr>
              <w:sz w:val="20"/>
              <w:szCs w:val="20"/>
            </w:rPr>
          </w:pPr>
          <w:r w:rsidRPr="0089351F">
            <w:rPr>
              <w:sz w:val="20"/>
              <w:szCs w:val="20"/>
            </w:rPr>
            <w:t>Elissa Brown, Agent</w:t>
          </w:r>
        </w:p>
      </w:tc>
      <w:tc>
        <w:tcPr>
          <w:tcW w:w="4115" w:type="dxa"/>
          <w:vMerge w:val="restart"/>
        </w:tcPr>
        <w:p w:rsidR="00EC09D1" w:rsidRPr="0089351F" w:rsidRDefault="00EC09D1"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rsidR="00EC09D1" w:rsidRPr="0089351F" w:rsidRDefault="00EC09D1" w:rsidP="00F338A3">
          <w:pPr>
            <w:jc w:val="right"/>
            <w:rPr>
              <w:sz w:val="20"/>
              <w:szCs w:val="20"/>
            </w:rPr>
          </w:pPr>
          <w:r w:rsidRPr="0089351F">
            <w:rPr>
              <w:sz w:val="20"/>
              <w:szCs w:val="20"/>
            </w:rPr>
            <w:t>Website</w:t>
          </w:r>
        </w:p>
      </w:tc>
    </w:tr>
    <w:tr w:rsidR="00EC09D1" w:rsidRPr="0089351F" w:rsidTr="00F2121F">
      <w:trPr>
        <w:trHeight w:val="288"/>
      </w:trPr>
      <w:tc>
        <w:tcPr>
          <w:tcW w:w="3104" w:type="dxa"/>
        </w:tcPr>
        <w:p w:rsidR="00EC09D1" w:rsidRPr="0089351F" w:rsidRDefault="00EC09D1" w:rsidP="00F338A3">
          <w:pPr>
            <w:rPr>
              <w:sz w:val="20"/>
              <w:szCs w:val="20"/>
            </w:rPr>
          </w:pPr>
          <w:r>
            <w:rPr>
              <w:sz w:val="20"/>
              <w:szCs w:val="20"/>
            </w:rPr>
            <w:t>Renee Johnson</w:t>
          </w:r>
          <w:r w:rsidRPr="0089351F">
            <w:rPr>
              <w:sz w:val="20"/>
              <w:szCs w:val="20"/>
            </w:rPr>
            <w:t>, Administrator</w:t>
          </w:r>
        </w:p>
      </w:tc>
      <w:tc>
        <w:tcPr>
          <w:tcW w:w="4115" w:type="dxa"/>
          <w:vMerge/>
        </w:tcPr>
        <w:p w:rsidR="00EC09D1" w:rsidRDefault="00EC09D1" w:rsidP="00F338A3"/>
      </w:tc>
      <w:tc>
        <w:tcPr>
          <w:tcW w:w="2286" w:type="dxa"/>
        </w:tcPr>
        <w:p w:rsidR="00EC09D1" w:rsidRPr="0089351F" w:rsidRDefault="00EC09D1" w:rsidP="00F338A3">
          <w:pPr>
            <w:jc w:val="right"/>
            <w:rPr>
              <w:sz w:val="20"/>
              <w:szCs w:val="20"/>
            </w:rPr>
          </w:pPr>
          <w:r w:rsidRPr="0089351F">
            <w:rPr>
              <w:sz w:val="20"/>
              <w:szCs w:val="20"/>
            </w:rPr>
            <w:t>www.dedham-ma.gov</w:t>
          </w:r>
        </w:p>
      </w:tc>
    </w:tr>
    <w:tr w:rsidR="00EC09D1" w:rsidTr="00F2121F">
      <w:trPr>
        <w:trHeight w:val="288"/>
      </w:trPr>
      <w:tc>
        <w:tcPr>
          <w:tcW w:w="3104" w:type="dxa"/>
        </w:tcPr>
        <w:p w:rsidR="00EC09D1" w:rsidRPr="0089351F" w:rsidRDefault="00EC09D1" w:rsidP="00F338A3">
          <w:pPr>
            <w:rPr>
              <w:sz w:val="20"/>
              <w:szCs w:val="20"/>
            </w:rPr>
          </w:pPr>
        </w:p>
      </w:tc>
      <w:tc>
        <w:tcPr>
          <w:tcW w:w="4115" w:type="dxa"/>
        </w:tcPr>
        <w:p w:rsidR="00EC09D1" w:rsidRPr="0089351F" w:rsidRDefault="00EC09D1"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rsidR="00EC09D1" w:rsidRDefault="00EC09D1" w:rsidP="00F338A3"/>
      </w:tc>
    </w:tr>
    <w:tr w:rsidR="00EC09D1" w:rsidTr="00F2121F">
      <w:trPr>
        <w:trHeight w:val="288"/>
      </w:trPr>
      <w:tc>
        <w:tcPr>
          <w:tcW w:w="3104" w:type="dxa"/>
        </w:tcPr>
        <w:p w:rsidR="00EC09D1" w:rsidRPr="0089351F" w:rsidRDefault="00EC09D1" w:rsidP="00F338A3">
          <w:pPr>
            <w:rPr>
              <w:sz w:val="20"/>
              <w:szCs w:val="20"/>
            </w:rPr>
          </w:pPr>
        </w:p>
      </w:tc>
      <w:tc>
        <w:tcPr>
          <w:tcW w:w="4115" w:type="dxa"/>
        </w:tcPr>
        <w:p w:rsidR="00EC09D1" w:rsidRPr="0089351F" w:rsidRDefault="00EC09D1"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rsidR="00EC09D1" w:rsidRDefault="00EC09D1" w:rsidP="00F338A3"/>
      </w:tc>
    </w:tr>
  </w:tbl>
  <w:p w:rsidR="00EC09D1" w:rsidRDefault="00EC09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45D94"/>
    <w:multiLevelType w:val="hybridMultilevel"/>
    <w:tmpl w:val="7A2C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4065EB"/>
    <w:multiLevelType w:val="hybridMultilevel"/>
    <w:tmpl w:val="6276D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22F5B87"/>
    <w:multiLevelType w:val="hybridMultilevel"/>
    <w:tmpl w:val="0BE6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6427A9"/>
    <w:multiLevelType w:val="multilevel"/>
    <w:tmpl w:val="7F288754"/>
    <w:lvl w:ilvl="0">
      <w:start w:val="2"/>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4" w15:restartNumberingAfterBreak="0">
    <w:nsid w:val="12E75CC6"/>
    <w:multiLevelType w:val="hybridMultilevel"/>
    <w:tmpl w:val="D5768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350E85"/>
    <w:multiLevelType w:val="multilevel"/>
    <w:tmpl w:val="7E701CF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57B4121"/>
    <w:multiLevelType w:val="hybridMultilevel"/>
    <w:tmpl w:val="A6360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7EA1F3B"/>
    <w:multiLevelType w:val="hybridMultilevel"/>
    <w:tmpl w:val="7E78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7356E"/>
    <w:multiLevelType w:val="hybridMultilevel"/>
    <w:tmpl w:val="FBCC8BF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2A84487D"/>
    <w:multiLevelType w:val="hybridMultilevel"/>
    <w:tmpl w:val="4072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71732"/>
    <w:multiLevelType w:val="hybridMultilevel"/>
    <w:tmpl w:val="2300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D0752"/>
    <w:multiLevelType w:val="hybridMultilevel"/>
    <w:tmpl w:val="185CE1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90711"/>
    <w:multiLevelType w:val="hybridMultilevel"/>
    <w:tmpl w:val="B464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363BD"/>
    <w:multiLevelType w:val="hybridMultilevel"/>
    <w:tmpl w:val="2B7465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5CC4813"/>
    <w:multiLevelType w:val="multilevel"/>
    <w:tmpl w:val="B1382E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B10D2E"/>
    <w:multiLevelType w:val="hybridMultilevel"/>
    <w:tmpl w:val="B43E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C12FE"/>
    <w:multiLevelType w:val="multilevel"/>
    <w:tmpl w:val="E5AEDE26"/>
    <w:lvl w:ilvl="0">
      <w:start w:val="4"/>
      <w:numFmt w:val="decimal"/>
      <w:lvlText w:val="%1."/>
      <w:lvlJc w:val="left"/>
      <w:pPr>
        <w:ind w:left="360" w:hanging="360"/>
      </w:pPr>
      <w:rPr>
        <w:rFonts w:hint="default"/>
      </w:rPr>
    </w:lvl>
    <w:lvl w:ilvl="1">
      <w:start w:val="1"/>
      <w:numFmt w:val="decimal"/>
      <w:lvlText w:val="%1.%2."/>
      <w:lvlJc w:val="left"/>
      <w:pPr>
        <w:ind w:left="115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C6135"/>
    <w:multiLevelType w:val="hybridMultilevel"/>
    <w:tmpl w:val="5192BB02"/>
    <w:lvl w:ilvl="0" w:tplc="3ACC14D6">
      <w:start w:val="1"/>
      <w:numFmt w:val="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B09A2"/>
    <w:multiLevelType w:val="multilevel"/>
    <w:tmpl w:val="9ECED2F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401B25"/>
    <w:multiLevelType w:val="hybridMultilevel"/>
    <w:tmpl w:val="A86E3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B762C5"/>
    <w:multiLevelType w:val="multilevel"/>
    <w:tmpl w:val="D7A6A26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447F45"/>
    <w:multiLevelType w:val="hybridMultilevel"/>
    <w:tmpl w:val="4FE6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E16D26"/>
    <w:multiLevelType w:val="hybridMultilevel"/>
    <w:tmpl w:val="3622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D91D92"/>
    <w:multiLevelType w:val="hybridMultilevel"/>
    <w:tmpl w:val="C576E51A"/>
    <w:lvl w:ilvl="0" w:tplc="2B5A61F6">
      <w:start w:val="1"/>
      <w:numFmt w:val="bullet"/>
      <w:lvlText w:val=""/>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D31A03"/>
    <w:multiLevelType w:val="hybridMultilevel"/>
    <w:tmpl w:val="1A52043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8D02CC"/>
    <w:multiLevelType w:val="hybridMultilevel"/>
    <w:tmpl w:val="BE488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2B2BE9"/>
    <w:multiLevelType w:val="hybridMultilevel"/>
    <w:tmpl w:val="847899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CE60159"/>
    <w:multiLevelType w:val="hybridMultilevel"/>
    <w:tmpl w:val="01D4879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0D163C"/>
    <w:multiLevelType w:val="hybridMultilevel"/>
    <w:tmpl w:val="7B5E2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BD6FC4"/>
    <w:multiLevelType w:val="hybridMultilevel"/>
    <w:tmpl w:val="C6844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A80199"/>
    <w:multiLevelType w:val="hybridMultilevel"/>
    <w:tmpl w:val="15187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8"/>
  </w:num>
  <w:num w:numId="3">
    <w:abstractNumId w:val="22"/>
  </w:num>
  <w:num w:numId="4">
    <w:abstractNumId w:val="36"/>
  </w:num>
  <w:num w:numId="5">
    <w:abstractNumId w:val="8"/>
  </w:num>
  <w:num w:numId="6">
    <w:abstractNumId w:val="29"/>
  </w:num>
  <w:num w:numId="7">
    <w:abstractNumId w:val="4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37"/>
  </w:num>
  <w:num w:numId="18">
    <w:abstractNumId w:val="21"/>
  </w:num>
  <w:num w:numId="19">
    <w:abstractNumId w:val="35"/>
  </w:num>
  <w:num w:numId="20">
    <w:abstractNumId w:val="18"/>
  </w:num>
  <w:num w:numId="21">
    <w:abstractNumId w:val="30"/>
  </w:num>
  <w:num w:numId="22">
    <w:abstractNumId w:val="25"/>
  </w:num>
  <w:num w:numId="23">
    <w:abstractNumId w:val="16"/>
  </w:num>
  <w:num w:numId="24">
    <w:abstractNumId w:val="15"/>
  </w:num>
  <w:num w:numId="25">
    <w:abstractNumId w:val="27"/>
  </w:num>
  <w:num w:numId="26">
    <w:abstractNumId w:val="13"/>
  </w:num>
  <w:num w:numId="27">
    <w:abstractNumId w:val="39"/>
  </w:num>
  <w:num w:numId="28">
    <w:abstractNumId w:val="32"/>
  </w:num>
  <w:num w:numId="29">
    <w:abstractNumId w:val="31"/>
  </w:num>
  <w:num w:numId="30">
    <w:abstractNumId w:val="43"/>
  </w:num>
  <w:num w:numId="31">
    <w:abstractNumId w:val="20"/>
  </w:num>
  <w:num w:numId="32">
    <w:abstractNumId w:val="33"/>
  </w:num>
  <w:num w:numId="33">
    <w:abstractNumId w:val="17"/>
  </w:num>
  <w:num w:numId="34">
    <w:abstractNumId w:val="38"/>
  </w:num>
  <w:num w:numId="35">
    <w:abstractNumId w:val="23"/>
  </w:num>
  <w:num w:numId="36">
    <w:abstractNumId w:val="24"/>
  </w:num>
  <w:num w:numId="37">
    <w:abstractNumId w:val="40"/>
  </w:num>
  <w:num w:numId="38">
    <w:abstractNumId w:val="11"/>
  </w:num>
  <w:num w:numId="39">
    <w:abstractNumId w:val="12"/>
  </w:num>
  <w:num w:numId="40">
    <w:abstractNumId w:val="10"/>
  </w:num>
  <w:num w:numId="41">
    <w:abstractNumId w:val="26"/>
  </w:num>
  <w:num w:numId="42">
    <w:abstractNumId w:val="34"/>
  </w:num>
  <w:num w:numId="43">
    <w:abstractNumId w:val="19"/>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F7"/>
    <w:rsid w:val="00013B3C"/>
    <w:rsid w:val="00035C9F"/>
    <w:rsid w:val="00096220"/>
    <w:rsid w:val="000A7C7A"/>
    <w:rsid w:val="000A7EFA"/>
    <w:rsid w:val="000B28BE"/>
    <w:rsid w:val="000B748B"/>
    <w:rsid w:val="000E00FF"/>
    <w:rsid w:val="000E160A"/>
    <w:rsid w:val="000E325F"/>
    <w:rsid w:val="001339A8"/>
    <w:rsid w:val="0015327D"/>
    <w:rsid w:val="00153AF8"/>
    <w:rsid w:val="00155D6E"/>
    <w:rsid w:val="001637C9"/>
    <w:rsid w:val="00173F08"/>
    <w:rsid w:val="00184FFC"/>
    <w:rsid w:val="001B0C84"/>
    <w:rsid w:val="001C0DD8"/>
    <w:rsid w:val="001C1077"/>
    <w:rsid w:val="001D309F"/>
    <w:rsid w:val="001E3339"/>
    <w:rsid w:val="001F754C"/>
    <w:rsid w:val="00214792"/>
    <w:rsid w:val="00233349"/>
    <w:rsid w:val="0025091D"/>
    <w:rsid w:val="002545CC"/>
    <w:rsid w:val="002601DD"/>
    <w:rsid w:val="00292ADC"/>
    <w:rsid w:val="002A184D"/>
    <w:rsid w:val="002A477F"/>
    <w:rsid w:val="002C1017"/>
    <w:rsid w:val="002C550F"/>
    <w:rsid w:val="002C5D86"/>
    <w:rsid w:val="002D1111"/>
    <w:rsid w:val="002D1BA4"/>
    <w:rsid w:val="002D6614"/>
    <w:rsid w:val="002E655C"/>
    <w:rsid w:val="003074A4"/>
    <w:rsid w:val="003118F0"/>
    <w:rsid w:val="00323E17"/>
    <w:rsid w:val="003272E4"/>
    <w:rsid w:val="00336394"/>
    <w:rsid w:val="003478F6"/>
    <w:rsid w:val="00366362"/>
    <w:rsid w:val="00370506"/>
    <w:rsid w:val="0037143A"/>
    <w:rsid w:val="00373F6F"/>
    <w:rsid w:val="00385F37"/>
    <w:rsid w:val="00392ACA"/>
    <w:rsid w:val="003944B2"/>
    <w:rsid w:val="003A5F3E"/>
    <w:rsid w:val="003A73B0"/>
    <w:rsid w:val="003B0B5E"/>
    <w:rsid w:val="003D15B9"/>
    <w:rsid w:val="003E125A"/>
    <w:rsid w:val="003E5D0F"/>
    <w:rsid w:val="003E7A86"/>
    <w:rsid w:val="003F5D53"/>
    <w:rsid w:val="004027DB"/>
    <w:rsid w:val="00410EEF"/>
    <w:rsid w:val="0041587F"/>
    <w:rsid w:val="0043147D"/>
    <w:rsid w:val="00431E07"/>
    <w:rsid w:val="004501E7"/>
    <w:rsid w:val="00463BF1"/>
    <w:rsid w:val="00470819"/>
    <w:rsid w:val="004835F3"/>
    <w:rsid w:val="00486F4F"/>
    <w:rsid w:val="00490E5A"/>
    <w:rsid w:val="0049107C"/>
    <w:rsid w:val="004C66B2"/>
    <w:rsid w:val="004E4CDF"/>
    <w:rsid w:val="004E66CA"/>
    <w:rsid w:val="004E6842"/>
    <w:rsid w:val="005035B3"/>
    <w:rsid w:val="00510088"/>
    <w:rsid w:val="0051176B"/>
    <w:rsid w:val="00530EFD"/>
    <w:rsid w:val="005C4246"/>
    <w:rsid w:val="005D67B0"/>
    <w:rsid w:val="005D698B"/>
    <w:rsid w:val="005E066A"/>
    <w:rsid w:val="005E0CB9"/>
    <w:rsid w:val="005E255C"/>
    <w:rsid w:val="005E4520"/>
    <w:rsid w:val="00600491"/>
    <w:rsid w:val="00605CEF"/>
    <w:rsid w:val="00610C2B"/>
    <w:rsid w:val="00632D39"/>
    <w:rsid w:val="006467B2"/>
    <w:rsid w:val="00646FC0"/>
    <w:rsid w:val="006551BE"/>
    <w:rsid w:val="00674DCF"/>
    <w:rsid w:val="00681ADE"/>
    <w:rsid w:val="00685A69"/>
    <w:rsid w:val="00686538"/>
    <w:rsid w:val="006949D7"/>
    <w:rsid w:val="006966AC"/>
    <w:rsid w:val="006A2480"/>
    <w:rsid w:val="006A519A"/>
    <w:rsid w:val="006B00B4"/>
    <w:rsid w:val="006B1049"/>
    <w:rsid w:val="006B3BF3"/>
    <w:rsid w:val="006B54AF"/>
    <w:rsid w:val="006B5AF4"/>
    <w:rsid w:val="006D023E"/>
    <w:rsid w:val="006E0044"/>
    <w:rsid w:val="006F7719"/>
    <w:rsid w:val="00704CE3"/>
    <w:rsid w:val="0070650E"/>
    <w:rsid w:val="00726D51"/>
    <w:rsid w:val="0073382C"/>
    <w:rsid w:val="00740992"/>
    <w:rsid w:val="00742311"/>
    <w:rsid w:val="00752665"/>
    <w:rsid w:val="00784BC7"/>
    <w:rsid w:val="007A3413"/>
    <w:rsid w:val="007A367C"/>
    <w:rsid w:val="007C7C8C"/>
    <w:rsid w:val="007D06C4"/>
    <w:rsid w:val="007D276F"/>
    <w:rsid w:val="007F04F4"/>
    <w:rsid w:val="007F1155"/>
    <w:rsid w:val="00835BCF"/>
    <w:rsid w:val="00836793"/>
    <w:rsid w:val="00857B69"/>
    <w:rsid w:val="00877CA6"/>
    <w:rsid w:val="00886A07"/>
    <w:rsid w:val="00896301"/>
    <w:rsid w:val="008A251E"/>
    <w:rsid w:val="008B6FCD"/>
    <w:rsid w:val="008C2054"/>
    <w:rsid w:val="008C4045"/>
    <w:rsid w:val="008C4366"/>
    <w:rsid w:val="008E0A83"/>
    <w:rsid w:val="008E57C3"/>
    <w:rsid w:val="00902AA2"/>
    <w:rsid w:val="009048F7"/>
    <w:rsid w:val="00904F61"/>
    <w:rsid w:val="00905758"/>
    <w:rsid w:val="00912320"/>
    <w:rsid w:val="00931913"/>
    <w:rsid w:val="00954BFD"/>
    <w:rsid w:val="0096216A"/>
    <w:rsid w:val="0098228B"/>
    <w:rsid w:val="0099533F"/>
    <w:rsid w:val="009971A6"/>
    <w:rsid w:val="009A14D2"/>
    <w:rsid w:val="009C1D6F"/>
    <w:rsid w:val="009D1929"/>
    <w:rsid w:val="009D634A"/>
    <w:rsid w:val="009D64BB"/>
    <w:rsid w:val="00A10F63"/>
    <w:rsid w:val="00A13986"/>
    <w:rsid w:val="00A17BC4"/>
    <w:rsid w:val="00A422E3"/>
    <w:rsid w:val="00A512FC"/>
    <w:rsid w:val="00A55564"/>
    <w:rsid w:val="00A7290C"/>
    <w:rsid w:val="00A77C92"/>
    <w:rsid w:val="00A95180"/>
    <w:rsid w:val="00AA201E"/>
    <w:rsid w:val="00AA6EA4"/>
    <w:rsid w:val="00AB29BF"/>
    <w:rsid w:val="00AD0B65"/>
    <w:rsid w:val="00AD18A2"/>
    <w:rsid w:val="00AD1A8D"/>
    <w:rsid w:val="00AE0FF0"/>
    <w:rsid w:val="00B020FF"/>
    <w:rsid w:val="00B311A8"/>
    <w:rsid w:val="00B519EB"/>
    <w:rsid w:val="00B56249"/>
    <w:rsid w:val="00B6402D"/>
    <w:rsid w:val="00BA26B1"/>
    <w:rsid w:val="00BB5A2F"/>
    <w:rsid w:val="00BC4925"/>
    <w:rsid w:val="00BD6699"/>
    <w:rsid w:val="00BE59CD"/>
    <w:rsid w:val="00BF3A47"/>
    <w:rsid w:val="00C03BA1"/>
    <w:rsid w:val="00C11DFA"/>
    <w:rsid w:val="00C15E24"/>
    <w:rsid w:val="00C24D82"/>
    <w:rsid w:val="00C26B4D"/>
    <w:rsid w:val="00C632EA"/>
    <w:rsid w:val="00C6787E"/>
    <w:rsid w:val="00C73CB1"/>
    <w:rsid w:val="00C756DC"/>
    <w:rsid w:val="00C75E28"/>
    <w:rsid w:val="00C81502"/>
    <w:rsid w:val="00C81822"/>
    <w:rsid w:val="00C825B5"/>
    <w:rsid w:val="00C871D3"/>
    <w:rsid w:val="00CA0D2F"/>
    <w:rsid w:val="00CB78BD"/>
    <w:rsid w:val="00CC2CCF"/>
    <w:rsid w:val="00CD1452"/>
    <w:rsid w:val="00CF1D10"/>
    <w:rsid w:val="00D04E20"/>
    <w:rsid w:val="00D04E9E"/>
    <w:rsid w:val="00D1337C"/>
    <w:rsid w:val="00D2486C"/>
    <w:rsid w:val="00D34BB0"/>
    <w:rsid w:val="00D35FA1"/>
    <w:rsid w:val="00D57B1C"/>
    <w:rsid w:val="00D634C3"/>
    <w:rsid w:val="00D67AE7"/>
    <w:rsid w:val="00D80BB5"/>
    <w:rsid w:val="00D8280E"/>
    <w:rsid w:val="00DA2E11"/>
    <w:rsid w:val="00DA63CB"/>
    <w:rsid w:val="00DB6E7F"/>
    <w:rsid w:val="00DB78E3"/>
    <w:rsid w:val="00DE14D5"/>
    <w:rsid w:val="00DE5523"/>
    <w:rsid w:val="00DF58AE"/>
    <w:rsid w:val="00E047E1"/>
    <w:rsid w:val="00E076D5"/>
    <w:rsid w:val="00E20835"/>
    <w:rsid w:val="00E3520C"/>
    <w:rsid w:val="00E46403"/>
    <w:rsid w:val="00E55C0F"/>
    <w:rsid w:val="00E75EEB"/>
    <w:rsid w:val="00EB6E1D"/>
    <w:rsid w:val="00EC09D1"/>
    <w:rsid w:val="00ED5B59"/>
    <w:rsid w:val="00EE59EC"/>
    <w:rsid w:val="00EE6CD6"/>
    <w:rsid w:val="00F01193"/>
    <w:rsid w:val="00F02EBE"/>
    <w:rsid w:val="00F043D4"/>
    <w:rsid w:val="00F06E9B"/>
    <w:rsid w:val="00F2121F"/>
    <w:rsid w:val="00F338A3"/>
    <w:rsid w:val="00F41B1F"/>
    <w:rsid w:val="00F47454"/>
    <w:rsid w:val="00F62AAE"/>
    <w:rsid w:val="00F62F9D"/>
    <w:rsid w:val="00F7253A"/>
    <w:rsid w:val="00F73CFB"/>
    <w:rsid w:val="00F74E9C"/>
    <w:rsid w:val="00F767F3"/>
    <w:rsid w:val="00F86185"/>
    <w:rsid w:val="00F920AA"/>
    <w:rsid w:val="00FA5470"/>
    <w:rsid w:val="00FA6A94"/>
    <w:rsid w:val="00FB253A"/>
    <w:rsid w:val="00FB7825"/>
    <w:rsid w:val="00FD09A8"/>
    <w:rsid w:val="00FE50D9"/>
    <w:rsid w:val="00FF5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7"/>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5"/>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semiHidden/>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8"/>
      </w:numPr>
      <w:contextualSpacing/>
    </w:pPr>
  </w:style>
  <w:style w:type="paragraph" w:styleId="ListBullet3">
    <w:name w:val="List Bullet 3"/>
    <w:basedOn w:val="Normal"/>
    <w:uiPriority w:val="99"/>
    <w:semiHidden/>
    <w:unhideWhenUsed/>
    <w:rsid w:val="005035B3"/>
    <w:pPr>
      <w:numPr>
        <w:numId w:val="9"/>
      </w:numPr>
      <w:contextualSpacing/>
    </w:pPr>
  </w:style>
  <w:style w:type="paragraph" w:styleId="ListBullet4">
    <w:name w:val="List Bullet 4"/>
    <w:basedOn w:val="Normal"/>
    <w:uiPriority w:val="99"/>
    <w:semiHidden/>
    <w:unhideWhenUsed/>
    <w:rsid w:val="005035B3"/>
    <w:pPr>
      <w:numPr>
        <w:numId w:val="10"/>
      </w:numPr>
      <w:contextualSpacing/>
    </w:pPr>
  </w:style>
  <w:style w:type="paragraph" w:styleId="ListBullet5">
    <w:name w:val="List Bullet 5"/>
    <w:basedOn w:val="Normal"/>
    <w:uiPriority w:val="99"/>
    <w:semiHidden/>
    <w:unhideWhenUsed/>
    <w:rsid w:val="005035B3"/>
    <w:pPr>
      <w:numPr>
        <w:numId w:val="11"/>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2"/>
      </w:numPr>
      <w:contextualSpacing/>
    </w:pPr>
  </w:style>
  <w:style w:type="paragraph" w:styleId="ListNumber3">
    <w:name w:val="List Number 3"/>
    <w:basedOn w:val="Normal"/>
    <w:uiPriority w:val="99"/>
    <w:semiHidden/>
    <w:unhideWhenUsed/>
    <w:rsid w:val="005035B3"/>
    <w:pPr>
      <w:numPr>
        <w:numId w:val="13"/>
      </w:numPr>
      <w:contextualSpacing/>
    </w:pPr>
  </w:style>
  <w:style w:type="paragraph" w:styleId="ListNumber4">
    <w:name w:val="List Number 4"/>
    <w:basedOn w:val="Normal"/>
    <w:uiPriority w:val="99"/>
    <w:semiHidden/>
    <w:unhideWhenUsed/>
    <w:rsid w:val="005035B3"/>
    <w:pPr>
      <w:numPr>
        <w:numId w:val="14"/>
      </w:numPr>
      <w:contextualSpacing/>
    </w:pPr>
  </w:style>
  <w:style w:type="paragraph" w:styleId="ListNumber5">
    <w:name w:val="List Number 5"/>
    <w:basedOn w:val="Normal"/>
    <w:uiPriority w:val="99"/>
    <w:semiHidden/>
    <w:unhideWhenUsed/>
    <w:rsid w:val="005035B3"/>
    <w:pPr>
      <w:numPr>
        <w:numId w:val="15"/>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69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78851-2153-4935-BFEC-0A3AA6F0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2853</Words>
  <Characters>16263</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2</cp:revision>
  <cp:lastPrinted>2018-12-20T20:05:00Z</cp:lastPrinted>
  <dcterms:created xsi:type="dcterms:W3CDTF">2019-01-24T20:58:00Z</dcterms:created>
  <dcterms:modified xsi:type="dcterms:W3CDTF">2019-01-24T20:58:00Z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