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1561996"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45F28" w:rsidP="008F1AFE">
            <w:r>
              <w:t xml:space="preserve">Dedham </w:t>
            </w:r>
            <w:r w:rsidR="00303641">
              <w:t>Board of Health</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9395C" w:rsidP="008F1AFE">
            <w:r>
              <w:t>Lower Conference Room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5C310F" w:rsidP="00D91218">
            <w:r>
              <w:t xml:space="preserve">Thursday </w:t>
            </w:r>
            <w:r w:rsidR="00837EF4">
              <w:t>February 14</w:t>
            </w:r>
            <w:r w:rsidR="00D91218">
              <w:t>, 2019</w:t>
            </w:r>
            <w:r w:rsidR="001C3FD9">
              <w:t xml:space="preserve">  @ 5:30pm</w:t>
            </w:r>
          </w:p>
        </w:tc>
      </w:tr>
      <w:tr w:rsidR="00030FA6" w:rsidTr="007348E4">
        <w:trPr>
          <w:trHeight w:hRule="exact" w:val="343"/>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065755" w:rsidP="008F1AFE">
            <w:r>
              <w:t>Cathy Cardinale</w:t>
            </w:r>
          </w:p>
          <w:p w:rsidR="00065755" w:rsidRDefault="00065755" w:rsidP="008F1AFE"/>
        </w:tc>
      </w:tr>
      <w:tr w:rsidR="00030FA6" w:rsidTr="001B1A31">
        <w:trPr>
          <w:trHeight w:hRule="exact" w:val="62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837EF4" w:rsidP="008F1AFE">
            <w:r>
              <w:t>2/1</w:t>
            </w:r>
            <w:r w:rsidR="00D91218">
              <w:t>4/2019</w:t>
            </w:r>
          </w:p>
          <w:p w:rsidR="00D166F6" w:rsidRDefault="00D166F6" w:rsidP="008F1AFE"/>
        </w:tc>
      </w:tr>
      <w:tr w:rsidR="00B90476" w:rsidTr="00005E74">
        <w:trPr>
          <w:trHeight w:hRule="exact" w:val="90"/>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27F67" w:rsidRDefault="00844006">
      <w:pPr>
        <w:rPr>
          <w:b/>
          <w:u w:val="single"/>
        </w:rPr>
      </w:pPr>
      <w:r w:rsidRPr="005D5160">
        <w:rPr>
          <w:b/>
          <w:u w:val="single"/>
        </w:rPr>
        <w:t>A</w:t>
      </w:r>
      <w:r w:rsidR="005D5160" w:rsidRPr="005D5160">
        <w:rPr>
          <w:b/>
          <w:u w:val="single"/>
        </w:rPr>
        <w:t>GENDA</w:t>
      </w:r>
      <w:r w:rsidRPr="005D5160">
        <w:rPr>
          <w:b/>
          <w:u w:val="single"/>
        </w:rPr>
        <w:t>:</w:t>
      </w:r>
    </w:p>
    <w:p w:rsidR="00F9395C" w:rsidRDefault="00F9395C">
      <w:pPr>
        <w:rPr>
          <w:rFonts w:ascii="Eras Demi ITC" w:hAnsi="Eras Demi ITC"/>
        </w:rPr>
      </w:pPr>
    </w:p>
    <w:p w:rsidR="00F9395C" w:rsidRDefault="007348E4" w:rsidP="00897648">
      <w:pPr>
        <w:outlineLvl w:val="0"/>
        <w:rPr>
          <w:rFonts w:ascii="Eras Demi ITC" w:hAnsi="Eras Demi ITC"/>
        </w:rPr>
      </w:pPr>
      <w:r>
        <w:rPr>
          <w:rFonts w:ascii="Eras Demi ITC" w:hAnsi="Eras Demi ITC"/>
        </w:rPr>
        <w:t>5</w:t>
      </w:r>
      <w:r w:rsidR="004B3F31">
        <w:rPr>
          <w:rFonts w:ascii="Eras Demi ITC" w:hAnsi="Eras Demi ITC"/>
        </w:rPr>
        <w:t>:30</w:t>
      </w:r>
      <w:r w:rsidR="00F9395C">
        <w:rPr>
          <w:rFonts w:ascii="Eras Demi ITC" w:hAnsi="Eras Demi ITC"/>
        </w:rPr>
        <w:t xml:space="preserve">pm </w:t>
      </w:r>
      <w:r w:rsidR="001B1A31">
        <w:rPr>
          <w:rFonts w:ascii="Eras Demi ITC" w:hAnsi="Eras Demi ITC"/>
        </w:rPr>
        <w:t>Call to Meeting</w:t>
      </w:r>
    </w:p>
    <w:p w:rsidR="004B0B26" w:rsidRDefault="004B0B26" w:rsidP="00897648">
      <w:pPr>
        <w:outlineLvl w:val="0"/>
        <w:rPr>
          <w:rFonts w:ascii="Eras Demi ITC" w:hAnsi="Eras Demi ITC"/>
        </w:rPr>
      </w:pPr>
    </w:p>
    <w:p w:rsidR="001B1A31" w:rsidRDefault="007348E4" w:rsidP="00897648">
      <w:pPr>
        <w:outlineLvl w:val="0"/>
        <w:rPr>
          <w:rFonts w:ascii="Eras Demi ITC" w:hAnsi="Eras Demi ITC"/>
        </w:rPr>
      </w:pPr>
      <w:r>
        <w:rPr>
          <w:rFonts w:ascii="Eras Demi ITC" w:hAnsi="Eras Demi ITC"/>
        </w:rPr>
        <w:t>5</w:t>
      </w:r>
      <w:r w:rsidR="004B3F31">
        <w:rPr>
          <w:rFonts w:ascii="Eras Demi ITC" w:hAnsi="Eras Demi ITC"/>
        </w:rPr>
        <w:t>:3</w:t>
      </w:r>
      <w:r w:rsidR="001B1A31">
        <w:rPr>
          <w:rFonts w:ascii="Eras Demi ITC" w:hAnsi="Eras Demi ITC"/>
        </w:rPr>
        <w:t>5 Acceptance of Minutes</w:t>
      </w:r>
    </w:p>
    <w:p w:rsidR="001C3FD9" w:rsidRPr="006C0E3F" w:rsidRDefault="001C3FD9" w:rsidP="006C0E3F">
      <w:pPr>
        <w:jc w:val="both"/>
        <w:outlineLvl w:val="0"/>
        <w:rPr>
          <w:rFonts w:ascii="Eras Demi ITC" w:hAnsi="Eras Demi ITC"/>
        </w:rPr>
      </w:pPr>
    </w:p>
    <w:p w:rsidR="001B1A31" w:rsidRDefault="004B0B26" w:rsidP="00E76933">
      <w:pPr>
        <w:outlineLvl w:val="0"/>
        <w:rPr>
          <w:rFonts w:ascii="Eras Demi ITC" w:hAnsi="Eras Demi ITC"/>
        </w:rPr>
      </w:pPr>
      <w:r>
        <w:rPr>
          <w:rFonts w:ascii="Eras Demi ITC" w:hAnsi="Eras Demi ITC"/>
        </w:rPr>
        <w:t>5</w:t>
      </w:r>
      <w:r w:rsidR="006C0E3F">
        <w:rPr>
          <w:rFonts w:ascii="Eras Demi ITC" w:hAnsi="Eras Demi ITC"/>
        </w:rPr>
        <w:t>:40</w:t>
      </w:r>
      <w:r>
        <w:rPr>
          <w:rFonts w:ascii="Eras Demi ITC" w:hAnsi="Eras Demi ITC"/>
        </w:rPr>
        <w:t xml:space="preserve"> </w:t>
      </w:r>
      <w:r w:rsidR="004B3F31">
        <w:rPr>
          <w:rFonts w:ascii="Eras Demi ITC" w:hAnsi="Eras Demi ITC"/>
        </w:rPr>
        <w:t>Old Business</w:t>
      </w:r>
    </w:p>
    <w:p w:rsidR="00D91218" w:rsidRDefault="00837EF4" w:rsidP="00D91218">
      <w:pPr>
        <w:pStyle w:val="ListParagraph"/>
        <w:numPr>
          <w:ilvl w:val="0"/>
          <w:numId w:val="4"/>
        </w:numPr>
        <w:outlineLvl w:val="0"/>
        <w:rPr>
          <w:rFonts w:ascii="Eras Demi ITC" w:hAnsi="Eras Demi ITC"/>
        </w:rPr>
      </w:pPr>
      <w:r>
        <w:rPr>
          <w:rFonts w:ascii="Eras Demi ITC" w:hAnsi="Eras Demi ITC"/>
        </w:rPr>
        <w:t>Peter Zahka – Meadowbrook</w:t>
      </w:r>
    </w:p>
    <w:p w:rsidR="00B51688" w:rsidRDefault="00B51688" w:rsidP="00D91218">
      <w:pPr>
        <w:pStyle w:val="ListParagraph"/>
        <w:numPr>
          <w:ilvl w:val="0"/>
          <w:numId w:val="4"/>
        </w:numPr>
        <w:outlineLvl w:val="0"/>
        <w:rPr>
          <w:rFonts w:ascii="Eras Demi ITC" w:hAnsi="Eras Demi ITC"/>
        </w:rPr>
      </w:pPr>
      <w:r>
        <w:rPr>
          <w:rFonts w:ascii="Eras Demi ITC" w:hAnsi="Eras Demi ITC"/>
        </w:rPr>
        <w:t>DFC Interviews</w:t>
      </w:r>
    </w:p>
    <w:p w:rsidR="00D91218" w:rsidRDefault="00B51688" w:rsidP="001C3FD9">
      <w:pPr>
        <w:pStyle w:val="ListParagraph"/>
        <w:numPr>
          <w:ilvl w:val="0"/>
          <w:numId w:val="4"/>
        </w:numPr>
        <w:outlineLvl w:val="0"/>
        <w:rPr>
          <w:rFonts w:ascii="Eras Demi ITC" w:hAnsi="Eras Demi ITC"/>
        </w:rPr>
      </w:pPr>
      <w:r>
        <w:rPr>
          <w:rFonts w:ascii="Eras Demi ITC" w:hAnsi="Eras Demi ITC"/>
        </w:rPr>
        <w:t>Complaint Book</w:t>
      </w:r>
    </w:p>
    <w:p w:rsidR="001C3FD9" w:rsidRDefault="001C3FD9" w:rsidP="001C3FD9">
      <w:pPr>
        <w:pStyle w:val="ListParagraph"/>
        <w:numPr>
          <w:ilvl w:val="0"/>
          <w:numId w:val="4"/>
        </w:numPr>
        <w:outlineLvl w:val="0"/>
        <w:rPr>
          <w:rFonts w:ascii="Eras Demi ITC" w:hAnsi="Eras Demi ITC"/>
        </w:rPr>
      </w:pPr>
      <w:r>
        <w:rPr>
          <w:rFonts w:ascii="Eras Demi ITC" w:hAnsi="Eras Demi ITC"/>
        </w:rPr>
        <w:t>Abandoned properties</w:t>
      </w:r>
    </w:p>
    <w:p w:rsidR="001C3FD9" w:rsidRPr="001C3FD9" w:rsidRDefault="001C3FD9" w:rsidP="001C3FD9">
      <w:pPr>
        <w:pStyle w:val="ListParagraph"/>
        <w:outlineLvl w:val="0"/>
        <w:rPr>
          <w:rFonts w:ascii="Eras Demi ITC" w:hAnsi="Eras Demi ITC"/>
        </w:rPr>
      </w:pPr>
    </w:p>
    <w:p w:rsidR="008B34B3" w:rsidRDefault="004B0B26" w:rsidP="001C3FD9">
      <w:pPr>
        <w:outlineLvl w:val="0"/>
        <w:rPr>
          <w:rFonts w:ascii="Eras Demi ITC" w:hAnsi="Eras Demi ITC"/>
        </w:rPr>
      </w:pPr>
      <w:r>
        <w:rPr>
          <w:rFonts w:ascii="Eras Demi ITC" w:hAnsi="Eras Demi ITC"/>
        </w:rPr>
        <w:t>5:50</w:t>
      </w:r>
      <w:r w:rsidR="007348E4">
        <w:rPr>
          <w:rFonts w:ascii="Eras Demi ITC" w:hAnsi="Eras Demi ITC"/>
        </w:rPr>
        <w:t xml:space="preserve"> Directors Report</w:t>
      </w:r>
    </w:p>
    <w:p w:rsidR="006C0E3F" w:rsidRDefault="006C0E3F" w:rsidP="001C3FD9">
      <w:pPr>
        <w:outlineLvl w:val="0"/>
        <w:rPr>
          <w:rFonts w:ascii="Eras Demi ITC" w:hAnsi="Eras Demi ITC"/>
        </w:rPr>
      </w:pPr>
    </w:p>
    <w:p w:rsidR="006C0E3F" w:rsidRDefault="006C0E3F" w:rsidP="006C0E3F">
      <w:pPr>
        <w:outlineLvl w:val="0"/>
        <w:rPr>
          <w:rFonts w:ascii="Eras Demi ITC" w:hAnsi="Eras Demi ITC"/>
        </w:rPr>
      </w:pPr>
      <w:r>
        <w:rPr>
          <w:rFonts w:ascii="Eras Demi ITC" w:hAnsi="Eras Demi ITC"/>
        </w:rPr>
        <w:t>6:00 New Business</w:t>
      </w:r>
    </w:p>
    <w:p w:rsidR="006C0E3F" w:rsidRDefault="006C0E3F" w:rsidP="006C0E3F">
      <w:pPr>
        <w:pStyle w:val="ListParagraph"/>
        <w:numPr>
          <w:ilvl w:val="0"/>
          <w:numId w:val="8"/>
        </w:numPr>
        <w:jc w:val="both"/>
        <w:outlineLvl w:val="0"/>
        <w:rPr>
          <w:rFonts w:ascii="Eras Demi ITC" w:hAnsi="Eras Demi ITC"/>
        </w:rPr>
      </w:pPr>
      <w:r>
        <w:rPr>
          <w:rFonts w:ascii="Eras Demi ITC" w:hAnsi="Eras Demi ITC"/>
        </w:rPr>
        <w:t>Il Massimo – open</w:t>
      </w:r>
    </w:p>
    <w:p w:rsidR="006C0E3F" w:rsidRDefault="006C0E3F" w:rsidP="006C0E3F">
      <w:pPr>
        <w:pStyle w:val="ListParagraph"/>
        <w:numPr>
          <w:ilvl w:val="0"/>
          <w:numId w:val="8"/>
        </w:numPr>
        <w:jc w:val="both"/>
        <w:outlineLvl w:val="0"/>
        <w:rPr>
          <w:rFonts w:ascii="Eras Demi ITC" w:hAnsi="Eras Demi ITC"/>
        </w:rPr>
      </w:pPr>
      <w:r>
        <w:rPr>
          <w:rFonts w:ascii="Eras Demi ITC" w:hAnsi="Eras Demi ITC"/>
        </w:rPr>
        <w:t>Attorney Gelerman – Lot 7, Stoney Lea Rd.</w:t>
      </w:r>
    </w:p>
    <w:p w:rsidR="00F01C20" w:rsidRDefault="00F01C20" w:rsidP="00F01C20">
      <w:pPr>
        <w:jc w:val="both"/>
        <w:outlineLvl w:val="0"/>
        <w:rPr>
          <w:rFonts w:ascii="Eras Demi ITC" w:hAnsi="Eras Demi ITC"/>
        </w:rPr>
      </w:pPr>
    </w:p>
    <w:p w:rsidR="00F01C20" w:rsidRPr="00F01C20" w:rsidRDefault="00F01C20" w:rsidP="00F01C20">
      <w:pPr>
        <w:jc w:val="both"/>
        <w:outlineLvl w:val="0"/>
        <w:rPr>
          <w:rFonts w:ascii="Eras Demi ITC" w:hAnsi="Eras Demi ITC"/>
        </w:rPr>
      </w:pPr>
      <w:r>
        <w:rPr>
          <w:rFonts w:ascii="Eras Demi ITC" w:hAnsi="Eras Demi ITC"/>
        </w:rPr>
        <w:t>Executive Session (if needed)</w:t>
      </w:r>
      <w:bookmarkStart w:id="0" w:name="_GoBack"/>
      <w:bookmarkEnd w:id="0"/>
    </w:p>
    <w:p w:rsidR="006C0E3F" w:rsidRDefault="006C0E3F" w:rsidP="001C3FD9">
      <w:pPr>
        <w:outlineLvl w:val="0"/>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RPr="00695896" w:rsidSect="001E70D2">
      <w:pgSz w:w="12240" w:h="15840" w:code="1"/>
      <w:pgMar w:top="720" w:right="936" w:bottom="1080" w:left="936" w:header="7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36AF9"/>
    <w:multiLevelType w:val="hybridMultilevel"/>
    <w:tmpl w:val="3132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3432B"/>
    <w:multiLevelType w:val="hybridMultilevel"/>
    <w:tmpl w:val="0706D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615FB3"/>
    <w:multiLevelType w:val="hybridMultilevel"/>
    <w:tmpl w:val="581EF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1F0E39"/>
    <w:multiLevelType w:val="hybridMultilevel"/>
    <w:tmpl w:val="C6D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60912"/>
    <w:multiLevelType w:val="hybridMultilevel"/>
    <w:tmpl w:val="2F24E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06F34"/>
    <w:multiLevelType w:val="hybridMultilevel"/>
    <w:tmpl w:val="DE88A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8A"/>
    <w:rsid w:val="00005E74"/>
    <w:rsid w:val="00030FA6"/>
    <w:rsid w:val="00065755"/>
    <w:rsid w:val="0009172D"/>
    <w:rsid w:val="00097C51"/>
    <w:rsid w:val="000E4D61"/>
    <w:rsid w:val="00180812"/>
    <w:rsid w:val="001B1A31"/>
    <w:rsid w:val="001C3FD9"/>
    <w:rsid w:val="001E70D2"/>
    <w:rsid w:val="00232930"/>
    <w:rsid w:val="002B6EB4"/>
    <w:rsid w:val="00303641"/>
    <w:rsid w:val="0033482B"/>
    <w:rsid w:val="00335B4B"/>
    <w:rsid w:val="0035083A"/>
    <w:rsid w:val="00387D7E"/>
    <w:rsid w:val="003B683B"/>
    <w:rsid w:val="003D69AE"/>
    <w:rsid w:val="00445F28"/>
    <w:rsid w:val="00494565"/>
    <w:rsid w:val="004B0B26"/>
    <w:rsid w:val="004B3F31"/>
    <w:rsid w:val="005405A5"/>
    <w:rsid w:val="005C310F"/>
    <w:rsid w:val="005D5160"/>
    <w:rsid w:val="006421A3"/>
    <w:rsid w:val="006521AC"/>
    <w:rsid w:val="006C0E3F"/>
    <w:rsid w:val="00703C86"/>
    <w:rsid w:val="007348E4"/>
    <w:rsid w:val="00746AAB"/>
    <w:rsid w:val="007B0093"/>
    <w:rsid w:val="007E7FDC"/>
    <w:rsid w:val="00827F67"/>
    <w:rsid w:val="00837EF4"/>
    <w:rsid w:val="00844006"/>
    <w:rsid w:val="0085068A"/>
    <w:rsid w:val="00897648"/>
    <w:rsid w:val="008B34B3"/>
    <w:rsid w:val="008E7830"/>
    <w:rsid w:val="008F1AFE"/>
    <w:rsid w:val="00A41A7F"/>
    <w:rsid w:val="00A86881"/>
    <w:rsid w:val="00AC746A"/>
    <w:rsid w:val="00AD58B4"/>
    <w:rsid w:val="00B400F1"/>
    <w:rsid w:val="00B51688"/>
    <w:rsid w:val="00B90476"/>
    <w:rsid w:val="00BC0BAD"/>
    <w:rsid w:val="00BD4661"/>
    <w:rsid w:val="00BE0CD9"/>
    <w:rsid w:val="00BE4037"/>
    <w:rsid w:val="00CB6452"/>
    <w:rsid w:val="00CE57DA"/>
    <w:rsid w:val="00D166F6"/>
    <w:rsid w:val="00D45E83"/>
    <w:rsid w:val="00D91218"/>
    <w:rsid w:val="00DE2344"/>
    <w:rsid w:val="00DF588C"/>
    <w:rsid w:val="00E76933"/>
    <w:rsid w:val="00ED30B4"/>
    <w:rsid w:val="00F00664"/>
    <w:rsid w:val="00F01C20"/>
    <w:rsid w:val="00F117BC"/>
    <w:rsid w:val="00F252BB"/>
    <w:rsid w:val="00F9395C"/>
    <w:rsid w:val="00F96D4C"/>
    <w:rsid w:val="00FA2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53546B0-0F2B-4CC7-AC94-C1A6A854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005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291</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Flor Griffin</cp:lastModifiedBy>
  <cp:revision>43</cp:revision>
  <cp:lastPrinted>2018-12-11T15:33:00Z</cp:lastPrinted>
  <dcterms:created xsi:type="dcterms:W3CDTF">2016-12-09T15:38:00Z</dcterms:created>
  <dcterms:modified xsi:type="dcterms:W3CDTF">2019-02-13T16:20:00Z</dcterms:modified>
</cp:coreProperties>
</file>