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3563" w14:textId="77777777" w:rsidR="0067541D" w:rsidRDefault="006754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FECDE98" w14:textId="77777777" w:rsidR="0067541D" w:rsidRDefault="00A731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of the Town of Dedham Commission of Trust Funds</w:t>
      </w:r>
    </w:p>
    <w:p w14:paraId="3D245FEF" w14:textId="0E6B44CC" w:rsidR="0067541D" w:rsidRDefault="00A731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Wednesday, </w:t>
      </w:r>
      <w:r w:rsidR="00011CC3">
        <w:rPr>
          <w:rFonts w:ascii="Times New Roman" w:eastAsia="Times New Roman" w:hAnsi="Times New Roman" w:cs="Times New Roman"/>
          <w:b/>
          <w:sz w:val="24"/>
          <w:szCs w:val="24"/>
        </w:rPr>
        <w:t>November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14:paraId="37813143" w14:textId="77777777" w:rsidR="0067541D" w:rsidRDefault="00A731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Francis W. O’Brien Meeting Room</w:t>
      </w:r>
    </w:p>
    <w:p w14:paraId="724B9E38" w14:textId="77777777" w:rsidR="0067541D" w:rsidRDefault="00A731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Dedham Town Hall</w:t>
      </w:r>
    </w:p>
    <w:p w14:paraId="5A01C41A" w14:textId="77777777" w:rsidR="0067541D" w:rsidRDefault="00675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74359" w14:textId="3B71A4C0" w:rsidR="00956B0C" w:rsidRPr="00011CC3" w:rsidRDefault="00A73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C3">
        <w:rPr>
          <w:rFonts w:ascii="Times New Roman" w:eastAsia="Times New Roman" w:hAnsi="Times New Roman" w:cs="Times New Roman"/>
          <w:b/>
          <w:sz w:val="24"/>
          <w:szCs w:val="24"/>
        </w:rPr>
        <w:t>In attendance:</w:t>
      </w:r>
      <w:r w:rsidRPr="00011CC3">
        <w:rPr>
          <w:rFonts w:ascii="Times New Roman" w:eastAsia="Times New Roman" w:hAnsi="Times New Roman" w:cs="Times New Roman"/>
          <w:sz w:val="24"/>
          <w:szCs w:val="24"/>
        </w:rPr>
        <w:t xml:space="preserve"> Commissioners Michael Malamut, Chair; </w:t>
      </w:r>
      <w:r w:rsidR="00011CC3" w:rsidRPr="00011CC3">
        <w:rPr>
          <w:rFonts w:ascii="Times New Roman" w:eastAsia="Times New Roman" w:hAnsi="Times New Roman" w:cs="Times New Roman"/>
          <w:sz w:val="24"/>
          <w:szCs w:val="24"/>
        </w:rPr>
        <w:t xml:space="preserve">Ron Slack, Vice Chair; </w:t>
      </w:r>
      <w:r w:rsidRPr="00011CC3">
        <w:rPr>
          <w:rFonts w:ascii="Times New Roman" w:eastAsia="Times New Roman" w:hAnsi="Times New Roman" w:cs="Times New Roman"/>
          <w:sz w:val="24"/>
          <w:szCs w:val="24"/>
        </w:rPr>
        <w:t>Emily Reynolds, Clerk</w:t>
      </w:r>
      <w:r w:rsidR="00011CC3" w:rsidRPr="00011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11CC3">
        <w:rPr>
          <w:rFonts w:ascii="Times New Roman" w:eastAsia="Times New Roman" w:hAnsi="Times New Roman" w:cs="Times New Roman"/>
          <w:sz w:val="24"/>
          <w:szCs w:val="24"/>
        </w:rPr>
        <w:t>Non-voting: Treasurer Jane Lepardo.</w:t>
      </w:r>
      <w:r w:rsidR="001753AB" w:rsidRPr="0001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953E12" w14:textId="77777777" w:rsidR="0067541D" w:rsidRPr="00011CC3" w:rsidRDefault="00675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27B08C9" w14:textId="20C8259F" w:rsidR="0067541D" w:rsidRPr="00011CC3" w:rsidRDefault="00A73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C3">
        <w:rPr>
          <w:rFonts w:ascii="Times New Roman" w:eastAsia="Times New Roman" w:hAnsi="Times New Roman" w:cs="Times New Roman"/>
          <w:sz w:val="24"/>
          <w:szCs w:val="24"/>
        </w:rPr>
        <w:t xml:space="preserve">Meeting called to order at </w:t>
      </w:r>
      <w:r w:rsidR="001753AB" w:rsidRPr="00011CC3">
        <w:rPr>
          <w:rFonts w:ascii="Times New Roman" w:eastAsia="Times New Roman" w:hAnsi="Times New Roman" w:cs="Times New Roman"/>
          <w:b/>
          <w:sz w:val="24"/>
          <w:szCs w:val="24"/>
        </w:rPr>
        <w:t>7:12</w:t>
      </w:r>
      <w:r w:rsidRPr="00011CC3">
        <w:rPr>
          <w:rFonts w:ascii="Times New Roman" w:eastAsia="Times New Roman" w:hAnsi="Times New Roman" w:cs="Times New Roman"/>
          <w:b/>
          <w:sz w:val="24"/>
          <w:szCs w:val="24"/>
        </w:rPr>
        <w:t xml:space="preserve"> PM</w:t>
      </w:r>
      <w:r w:rsidRPr="00011CC3">
        <w:rPr>
          <w:rFonts w:ascii="Times New Roman" w:eastAsia="Times New Roman" w:hAnsi="Times New Roman" w:cs="Times New Roman"/>
          <w:sz w:val="24"/>
          <w:szCs w:val="24"/>
        </w:rPr>
        <w:t xml:space="preserve"> EST. </w:t>
      </w:r>
    </w:p>
    <w:p w14:paraId="550CF576" w14:textId="77777777" w:rsidR="0067541D" w:rsidRPr="000C73BE" w:rsidRDefault="00675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50166" w14:textId="1E0B1670" w:rsidR="0067541D" w:rsidRPr="000C73BE" w:rsidRDefault="00A731DD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3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Input:</w:t>
      </w:r>
      <w:r w:rsidRPr="000C73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3BE">
        <w:rPr>
          <w:rFonts w:ascii="Times New Roman" w:eastAsia="Times New Roman" w:hAnsi="Times New Roman" w:cs="Times New Roman"/>
          <w:sz w:val="24"/>
          <w:szCs w:val="24"/>
        </w:rPr>
        <w:t xml:space="preserve">No members of the public were present. 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 xml:space="preserve">In attendance were three invited guests, who would be making </w:t>
      </w:r>
      <w:r w:rsidR="000C73BE" w:rsidRPr="000C73BE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C73BE" w:rsidRPr="000C73BE">
        <w:rPr>
          <w:rFonts w:ascii="Times New Roman" w:eastAsia="Times New Roman" w:hAnsi="Times New Roman" w:cs="Times New Roman"/>
          <w:sz w:val="24"/>
          <w:szCs w:val="24"/>
        </w:rPr>
        <w:t xml:space="preserve"> for social services funding.</w:t>
      </w:r>
    </w:p>
    <w:p w14:paraId="59436B70" w14:textId="77777777" w:rsidR="0067541D" w:rsidRPr="000C73BE" w:rsidRDefault="0067541D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D892C" w14:textId="49B23234" w:rsidR="0067541D" w:rsidRPr="000C73BE" w:rsidRDefault="00A731DD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3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Review of the Minutes:</w:t>
      </w:r>
      <w:r w:rsidRPr="000C73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2198" w:rsidRPr="000C73BE">
        <w:rPr>
          <w:rFonts w:ascii="Times New Roman" w:eastAsia="Times New Roman" w:hAnsi="Times New Roman" w:cs="Times New Roman"/>
          <w:sz w:val="24"/>
          <w:szCs w:val="24"/>
        </w:rPr>
        <w:t xml:space="preserve">The minutes </w:t>
      </w:r>
      <w:r w:rsidR="00871D02">
        <w:rPr>
          <w:rFonts w:ascii="Times New Roman" w:eastAsia="Times New Roman" w:hAnsi="Times New Roman" w:cs="Times New Roman"/>
          <w:sz w:val="24"/>
          <w:szCs w:val="24"/>
        </w:rPr>
        <w:t xml:space="preserve">of the October 10, 2018 meeting </w:t>
      </w:r>
      <w:r w:rsidR="00952198" w:rsidRPr="000C73BE">
        <w:rPr>
          <w:rFonts w:ascii="Times New Roman" w:eastAsia="Times New Roman" w:hAnsi="Times New Roman" w:cs="Times New Roman"/>
          <w:sz w:val="24"/>
          <w:szCs w:val="24"/>
        </w:rPr>
        <w:t xml:space="preserve">were approved by general consent. </w:t>
      </w:r>
    </w:p>
    <w:p w14:paraId="0D041C87" w14:textId="77777777" w:rsidR="0067541D" w:rsidRPr="000C73BE" w:rsidRDefault="0067541D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71BB7" w14:textId="1834E12C" w:rsidR="0067541D" w:rsidRPr="000C73BE" w:rsidRDefault="00A731DD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3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Commission Member Contact Information and Town Website Postings:</w:t>
      </w:r>
      <w:r w:rsidRPr="000C73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73BE">
        <w:rPr>
          <w:rFonts w:ascii="Times New Roman" w:eastAsia="Times New Roman" w:hAnsi="Times New Roman" w:cs="Times New Roman"/>
          <w:sz w:val="24"/>
          <w:szCs w:val="24"/>
        </w:rPr>
        <w:t xml:space="preserve">Commission Chair Malamut </w:t>
      </w:r>
      <w:r w:rsidR="00A34F6C" w:rsidRPr="000C73BE">
        <w:rPr>
          <w:rFonts w:ascii="Times New Roman" w:eastAsia="Times New Roman" w:hAnsi="Times New Roman" w:cs="Times New Roman"/>
          <w:sz w:val="24"/>
          <w:szCs w:val="24"/>
        </w:rPr>
        <w:t xml:space="preserve">gave </w:t>
      </w:r>
      <w:r w:rsidR="00956B0C" w:rsidRPr="000C73BE">
        <w:rPr>
          <w:rFonts w:ascii="Times New Roman" w:eastAsia="Times New Roman" w:hAnsi="Times New Roman" w:cs="Times New Roman"/>
          <w:sz w:val="24"/>
          <w:szCs w:val="24"/>
        </w:rPr>
        <w:t>a reminder to provide contact information</w:t>
      </w:r>
      <w:r w:rsidR="00871D02">
        <w:rPr>
          <w:rFonts w:ascii="Times New Roman" w:eastAsia="Times New Roman" w:hAnsi="Times New Roman" w:cs="Times New Roman"/>
          <w:sz w:val="24"/>
          <w:szCs w:val="24"/>
        </w:rPr>
        <w:t xml:space="preserve"> to the Town Clerk and the Town Economic Development Director/Website Manager.</w:t>
      </w:r>
      <w:r w:rsidR="00A34F6C" w:rsidRPr="000C7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7F2FEA" w14:textId="77777777" w:rsidR="0067541D" w:rsidRPr="000C73BE" w:rsidRDefault="00675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86731" w14:textId="3E6EAB50" w:rsidR="001753AB" w:rsidRPr="000C73BE" w:rsidRDefault="00175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3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Update from Treasurer on Commission Correspondence, Status of Scholarship Claims and Reversions for Failure to Claim</w:t>
      </w:r>
      <w:r w:rsidR="00A731DD" w:rsidRPr="000C73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A731DD" w:rsidRPr="000C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F6C" w:rsidRPr="000C73BE">
        <w:rPr>
          <w:rFonts w:ascii="Times New Roman" w:eastAsia="Times New Roman" w:hAnsi="Times New Roman" w:cs="Times New Roman"/>
          <w:sz w:val="24"/>
          <w:szCs w:val="24"/>
        </w:rPr>
        <w:t xml:space="preserve">Treasurer </w:t>
      </w:r>
      <w:r w:rsidRPr="000C73BE">
        <w:rPr>
          <w:rFonts w:ascii="Times New Roman" w:eastAsia="Times New Roman" w:hAnsi="Times New Roman" w:cs="Times New Roman"/>
          <w:sz w:val="24"/>
          <w:szCs w:val="24"/>
        </w:rPr>
        <w:t xml:space="preserve">Lepardo reported that </w:t>
      </w:r>
      <w:r w:rsidR="000C73BE" w:rsidRPr="000C73BE">
        <w:rPr>
          <w:rFonts w:ascii="Times New Roman" w:eastAsia="Times New Roman" w:hAnsi="Times New Roman" w:cs="Times New Roman"/>
          <w:sz w:val="24"/>
          <w:szCs w:val="24"/>
        </w:rPr>
        <w:t xml:space="preserve">most scholarships have been claimed, with 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 xml:space="preserve">most of the exceptions </w:t>
      </w:r>
      <w:r w:rsidR="000C73BE" w:rsidRPr="000C73BE">
        <w:rPr>
          <w:rFonts w:ascii="Times New Roman" w:eastAsia="Times New Roman" w:hAnsi="Times New Roman" w:cs="Times New Roman"/>
          <w:sz w:val="24"/>
          <w:szCs w:val="24"/>
        </w:rPr>
        <w:t xml:space="preserve">being second semester scholarships, which cannot be claimed until the spring semester. She has not heard from </w:t>
      </w:r>
      <w:r w:rsidR="00956B0C" w:rsidRPr="000C73BE">
        <w:rPr>
          <w:rFonts w:ascii="Times New Roman" w:eastAsia="Times New Roman" w:hAnsi="Times New Roman" w:cs="Times New Roman"/>
          <w:sz w:val="24"/>
          <w:szCs w:val="24"/>
        </w:rPr>
        <w:t>Kaitlyn Naddaff</w:t>
      </w:r>
      <w:r w:rsidRPr="000C7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73BE" w:rsidRPr="000C73B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="000C73BE" w:rsidRPr="000C73BE">
        <w:rPr>
          <w:rFonts w:ascii="Times New Roman" w:eastAsia="Times New Roman" w:hAnsi="Times New Roman" w:cs="Times New Roman"/>
          <w:sz w:val="24"/>
          <w:szCs w:val="24"/>
        </w:rPr>
        <w:t>scholarship recipient discussed at the prior Commission meeting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>, with whom the Commission is trying to confirm college or university enrollment status</w:t>
      </w:r>
      <w:r w:rsidR="000C73BE" w:rsidRPr="000C73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E11A72" w14:textId="77777777" w:rsidR="009E339F" w:rsidRPr="00113292" w:rsidRDefault="009E3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D8ABE" w14:textId="71AEC059" w:rsidR="009E339F" w:rsidRPr="00113292" w:rsidRDefault="00175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Discussion of Gray/Rounds Scholarship Issue</w:t>
      </w:r>
      <w:r w:rsidR="009E339F" w:rsidRPr="001132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9E339F" w:rsidRPr="00113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F6C" w:rsidRPr="00113292">
        <w:rPr>
          <w:rFonts w:ascii="Times New Roman" w:eastAsia="Times New Roman" w:hAnsi="Times New Roman" w:cs="Times New Roman"/>
          <w:sz w:val="24"/>
          <w:szCs w:val="24"/>
        </w:rPr>
        <w:t xml:space="preserve">Commission Chair </w:t>
      </w:r>
      <w:r w:rsidR="009E339F" w:rsidRPr="00113292">
        <w:rPr>
          <w:rFonts w:ascii="Times New Roman" w:eastAsia="Times New Roman" w:hAnsi="Times New Roman" w:cs="Times New Roman"/>
          <w:sz w:val="24"/>
          <w:szCs w:val="24"/>
        </w:rPr>
        <w:t xml:space="preserve">Malamut </w:t>
      </w:r>
      <w:r w:rsidR="00113292" w:rsidRPr="00113292">
        <w:rPr>
          <w:rFonts w:ascii="Times New Roman" w:eastAsia="Times New Roman" w:hAnsi="Times New Roman" w:cs="Times New Roman"/>
          <w:sz w:val="24"/>
          <w:szCs w:val="24"/>
        </w:rPr>
        <w:t>again reminded t</w:t>
      </w:r>
      <w:r w:rsidR="00113292">
        <w:rPr>
          <w:rFonts w:ascii="Times New Roman" w:eastAsia="Times New Roman" w:hAnsi="Times New Roman" w:cs="Times New Roman"/>
          <w:sz w:val="24"/>
          <w:szCs w:val="24"/>
        </w:rPr>
        <w:t xml:space="preserve">he Commission of the background: in 1999, </w:t>
      </w:r>
      <w:r w:rsidR="00113292" w:rsidRPr="00113292">
        <w:rPr>
          <w:rFonts w:ascii="Times New Roman" w:eastAsia="Times New Roman" w:hAnsi="Times New Roman" w:cs="Times New Roman"/>
          <w:sz w:val="24"/>
          <w:szCs w:val="24"/>
        </w:rPr>
        <w:t xml:space="preserve">the funds were inadvertently given to </w:t>
      </w:r>
      <w:r w:rsidR="00113292">
        <w:rPr>
          <w:rFonts w:ascii="Times New Roman" w:eastAsia="Times New Roman" w:hAnsi="Times New Roman" w:cs="Times New Roman"/>
          <w:sz w:val="24"/>
          <w:szCs w:val="24"/>
        </w:rPr>
        <w:t xml:space="preserve">the Dedham School Department, and there </w:t>
      </w:r>
      <w:r w:rsidR="00113292" w:rsidRPr="00113292">
        <w:rPr>
          <w:rFonts w:ascii="Times New Roman" w:eastAsia="Times New Roman" w:hAnsi="Times New Roman" w:cs="Times New Roman"/>
          <w:sz w:val="24"/>
          <w:szCs w:val="24"/>
        </w:rPr>
        <w:t xml:space="preserve">is no record of how the funds were maintained or disbursed.  </w:t>
      </w:r>
      <w:r w:rsidR="009E339F" w:rsidRPr="00113292">
        <w:rPr>
          <w:rFonts w:ascii="Times New Roman" w:eastAsia="Times New Roman" w:hAnsi="Times New Roman" w:cs="Times New Roman"/>
          <w:sz w:val="24"/>
          <w:szCs w:val="24"/>
        </w:rPr>
        <w:t xml:space="preserve">The current balance </w:t>
      </w:r>
      <w:r w:rsidR="00113292">
        <w:rPr>
          <w:rFonts w:ascii="Times New Roman" w:eastAsia="Times New Roman" w:hAnsi="Times New Roman" w:cs="Times New Roman"/>
          <w:sz w:val="24"/>
          <w:szCs w:val="24"/>
        </w:rPr>
        <w:t>is approximately</w:t>
      </w:r>
      <w:r w:rsidR="009E339F" w:rsidRPr="00113292">
        <w:rPr>
          <w:rFonts w:ascii="Times New Roman" w:eastAsia="Times New Roman" w:hAnsi="Times New Roman" w:cs="Times New Roman"/>
          <w:sz w:val="24"/>
          <w:szCs w:val="24"/>
        </w:rPr>
        <w:t xml:space="preserve"> $4,200. </w:t>
      </w:r>
      <w:r w:rsidR="00113292" w:rsidRPr="0011329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113292">
        <w:rPr>
          <w:rFonts w:ascii="Times New Roman" w:eastAsia="Times New Roman" w:hAnsi="Times New Roman" w:cs="Times New Roman"/>
          <w:sz w:val="24"/>
          <w:szCs w:val="24"/>
        </w:rPr>
        <w:t xml:space="preserve">discussed at 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>the October 10, 2018</w:t>
      </w:r>
      <w:r w:rsidR="00113292">
        <w:rPr>
          <w:rFonts w:ascii="Times New Roman" w:eastAsia="Times New Roman" w:hAnsi="Times New Roman" w:cs="Times New Roman"/>
          <w:sz w:val="24"/>
          <w:szCs w:val="24"/>
        </w:rPr>
        <w:t xml:space="preserve"> Commission meeting, </w:t>
      </w:r>
      <w:r w:rsidR="009E339F" w:rsidRPr="00113292">
        <w:rPr>
          <w:rFonts w:ascii="Times New Roman" w:eastAsia="Times New Roman" w:hAnsi="Times New Roman" w:cs="Times New Roman"/>
          <w:sz w:val="24"/>
          <w:szCs w:val="24"/>
        </w:rPr>
        <w:t>C</w:t>
      </w:r>
      <w:r w:rsidR="00A34F6C" w:rsidRPr="00113292">
        <w:rPr>
          <w:rFonts w:ascii="Times New Roman" w:eastAsia="Times New Roman" w:hAnsi="Times New Roman" w:cs="Times New Roman"/>
          <w:sz w:val="24"/>
          <w:szCs w:val="24"/>
        </w:rPr>
        <w:t xml:space="preserve">ommission Chair </w:t>
      </w:r>
      <w:r w:rsidR="00113292" w:rsidRPr="00113292">
        <w:rPr>
          <w:rFonts w:ascii="Times New Roman" w:eastAsia="Times New Roman" w:hAnsi="Times New Roman" w:cs="Times New Roman"/>
          <w:sz w:val="24"/>
          <w:szCs w:val="24"/>
        </w:rPr>
        <w:t xml:space="preserve">Malamut has asked that the School Department restore the 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 xml:space="preserve">full amount of the awarded </w:t>
      </w:r>
      <w:r w:rsidR="00113292" w:rsidRPr="00113292">
        <w:rPr>
          <w:rFonts w:ascii="Times New Roman" w:eastAsia="Times New Roman" w:hAnsi="Times New Roman" w:cs="Times New Roman"/>
          <w:sz w:val="24"/>
          <w:szCs w:val="24"/>
        </w:rPr>
        <w:t>funds to the Trust Fund Commission for management. He has not heard back from the School Department.</w:t>
      </w:r>
    </w:p>
    <w:p w14:paraId="67EC3406" w14:textId="77777777" w:rsidR="009E339F" w:rsidRPr="00011CC3" w:rsidRDefault="009E33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BD75522" w14:textId="3FAF1739" w:rsidR="001753AB" w:rsidRPr="00113292" w:rsidRDefault="00A732F0" w:rsidP="00113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Discussion of </w:t>
      </w:r>
      <w:r w:rsidR="001753AB" w:rsidRPr="001132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Dervan Scholarsh</w:t>
      </w:r>
      <w:r w:rsidR="009E339F" w:rsidRPr="001132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ip:</w:t>
      </w:r>
      <w:r w:rsidR="009E339F" w:rsidRPr="001132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3292" w:rsidRPr="00113292">
        <w:rPr>
          <w:rFonts w:ascii="Times New Roman" w:eastAsia="Times New Roman" w:hAnsi="Times New Roman" w:cs="Times New Roman"/>
          <w:sz w:val="24"/>
          <w:szCs w:val="24"/>
        </w:rPr>
        <w:t>Commission Chair Malamut reminded the Commission that the Dervan Fund’s donor is living, yet unresponsive to requests to amend the terms of the fun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 xml:space="preserve">d to allow for flexibility </w:t>
      </w:r>
      <w:r w:rsidR="000514DF">
        <w:rPr>
          <w:rFonts w:ascii="Times New Roman" w:eastAsia="Times New Roman" w:hAnsi="Times New Roman" w:cs="Times New Roman"/>
          <w:sz w:val="24"/>
          <w:szCs w:val="24"/>
        </w:rPr>
        <w:t>as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 xml:space="preserve"> which bank(s) can manage the funds</w:t>
      </w:r>
      <w:r w:rsidR="00113292" w:rsidRPr="00113292">
        <w:rPr>
          <w:rFonts w:ascii="Times New Roman" w:eastAsia="Times New Roman" w:hAnsi="Times New Roman" w:cs="Times New Roman"/>
          <w:sz w:val="24"/>
          <w:szCs w:val="24"/>
        </w:rPr>
        <w:t xml:space="preserve">. This was discussed at the previous meeting. At this time, Commission Chair Malamut suggests that the best course of action is to let the issue sit with the donor for a bit, and that he will follow up with </w:t>
      </w:r>
      <w:r w:rsidR="0006308B">
        <w:rPr>
          <w:rFonts w:ascii="Times New Roman" w:eastAsia="Times New Roman" w:hAnsi="Times New Roman" w:cs="Times New Roman"/>
          <w:sz w:val="24"/>
          <w:szCs w:val="24"/>
        </w:rPr>
        <w:t>the donor</w:t>
      </w:r>
      <w:r w:rsidR="00113292" w:rsidRPr="00113292">
        <w:rPr>
          <w:rFonts w:ascii="Times New Roman" w:eastAsia="Times New Roman" w:hAnsi="Times New Roman" w:cs="Times New Roman"/>
          <w:sz w:val="24"/>
          <w:szCs w:val="24"/>
        </w:rPr>
        <w:t xml:space="preserve"> in a few months. </w:t>
      </w:r>
    </w:p>
    <w:p w14:paraId="7EE9BCEF" w14:textId="77777777" w:rsidR="001753AB" w:rsidRDefault="001753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1B0C07E" w14:textId="1816C102" w:rsidR="00113292" w:rsidRPr="004E68FE" w:rsidRDefault="00113292" w:rsidP="00113292">
      <w:pPr>
        <w:pStyle w:val="NormalWeb"/>
        <w:spacing w:before="0" w:beforeAutospacing="0" w:after="0" w:afterAutospacing="0"/>
        <w:rPr>
          <w:b/>
          <w:color w:val="000000"/>
          <w:u w:val="single"/>
        </w:rPr>
      </w:pPr>
      <w:r w:rsidRPr="004E68FE">
        <w:rPr>
          <w:b/>
          <w:color w:val="000000"/>
          <w:u w:val="single"/>
        </w:rPr>
        <w:lastRenderedPageBreak/>
        <w:t xml:space="preserve">Social Services Funding Requests: </w:t>
      </w:r>
    </w:p>
    <w:p w14:paraId="6CA14108" w14:textId="77777777" w:rsidR="009D408F" w:rsidRDefault="009D408F" w:rsidP="00113292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7DD39346" w14:textId="24D19D0D" w:rsidR="009D408F" w:rsidRDefault="004E68FE" w:rsidP="004E68FE">
      <w:pPr>
        <w:pStyle w:val="NormalWeb"/>
        <w:spacing w:before="0" w:beforeAutospacing="0" w:after="0" w:afterAutospacing="0"/>
        <w:rPr>
          <w:color w:val="000000"/>
        </w:rPr>
      </w:pPr>
      <w:r w:rsidRPr="004E68FE">
        <w:rPr>
          <w:b/>
          <w:i/>
          <w:color w:val="000000"/>
        </w:rPr>
        <w:t>From the Visiting Nurse Association (“VNA”):</w:t>
      </w:r>
      <w:r w:rsidRPr="004E68FE">
        <w:rPr>
          <w:i/>
          <w:color w:val="000000"/>
        </w:rPr>
        <w:t xml:space="preserve"> </w:t>
      </w:r>
      <w:r w:rsidRPr="004E68FE">
        <w:rPr>
          <w:color w:val="000000"/>
        </w:rPr>
        <w:t>Kar</w:t>
      </w:r>
      <w:r>
        <w:rPr>
          <w:color w:val="000000"/>
        </w:rPr>
        <w:t xml:space="preserve">en Webber, </w:t>
      </w:r>
      <w:r w:rsidR="000514DF">
        <w:rPr>
          <w:color w:val="000000"/>
        </w:rPr>
        <w:t xml:space="preserve">VNA </w:t>
      </w:r>
      <w:r>
        <w:rPr>
          <w:color w:val="000000"/>
        </w:rPr>
        <w:t>Development Officer, gave an overview of the VNA’</w:t>
      </w:r>
      <w:r w:rsidR="00C56F97">
        <w:rPr>
          <w:color w:val="000000"/>
        </w:rPr>
        <w:t>s services</w:t>
      </w:r>
      <w:r>
        <w:rPr>
          <w:color w:val="000000"/>
        </w:rPr>
        <w:t xml:space="preserve">, and noted that there were 1,013 Dedham patients served in 2017, and 700+ in 2018 year-to-date. The total value of these services in 2017 to Dedham residents was approximately $260,000. Funding from the Elizabeth Capen Fund helps to make these services possible in the Dedham community and beyond. </w:t>
      </w:r>
    </w:p>
    <w:p w14:paraId="5533F4FC" w14:textId="77777777" w:rsidR="004E68FE" w:rsidRDefault="004E68FE" w:rsidP="004E68FE">
      <w:pPr>
        <w:pStyle w:val="NormalWeb"/>
        <w:spacing w:before="0" w:beforeAutospacing="0" w:after="0" w:afterAutospacing="0"/>
        <w:rPr>
          <w:color w:val="000000"/>
        </w:rPr>
      </w:pPr>
    </w:p>
    <w:p w14:paraId="3BB0D1FB" w14:textId="4982EED1" w:rsidR="004E68FE" w:rsidRDefault="004E68FE" w:rsidP="004E68FE">
      <w:pPr>
        <w:pStyle w:val="NormalWeb"/>
        <w:spacing w:before="0" w:beforeAutospacing="0" w:after="0" w:afterAutospacing="0"/>
        <w:rPr>
          <w:color w:val="000000"/>
        </w:rPr>
      </w:pPr>
      <w:r w:rsidRPr="009D408F">
        <w:rPr>
          <w:color w:val="000000"/>
        </w:rPr>
        <w:t>Commissioner Slack moved that $3,750</w:t>
      </w:r>
      <w:r w:rsidR="0006308B">
        <w:rPr>
          <w:color w:val="000000"/>
        </w:rPr>
        <w:t>.00</w:t>
      </w:r>
      <w:r w:rsidRPr="009D408F">
        <w:rPr>
          <w:color w:val="000000"/>
        </w:rPr>
        <w:t xml:space="preserve"> from the Elizabeth Fuller Capen Fund be awarded </w:t>
      </w:r>
      <w:r>
        <w:rPr>
          <w:color w:val="000000"/>
        </w:rPr>
        <w:t xml:space="preserve">to </w:t>
      </w:r>
      <w:r w:rsidRPr="009D408F">
        <w:rPr>
          <w:color w:val="000000"/>
        </w:rPr>
        <w:t>the VNA. The motion wa</w:t>
      </w:r>
      <w:r w:rsidR="00167112">
        <w:rPr>
          <w:color w:val="000000"/>
        </w:rPr>
        <w:t>s a</w:t>
      </w:r>
      <w:r w:rsidR="0006308B">
        <w:rPr>
          <w:color w:val="000000"/>
        </w:rPr>
        <w:t>dopted</w:t>
      </w:r>
      <w:r w:rsidR="00167112">
        <w:rPr>
          <w:color w:val="000000"/>
        </w:rPr>
        <w:t xml:space="preserve"> by general consent. </w:t>
      </w:r>
      <w:r w:rsidRPr="009D408F">
        <w:rPr>
          <w:color w:val="000000"/>
        </w:rPr>
        <w:t xml:space="preserve">Commissioner Slack </w:t>
      </w:r>
      <w:r>
        <w:rPr>
          <w:color w:val="000000"/>
        </w:rPr>
        <w:t xml:space="preserve">then </w:t>
      </w:r>
      <w:r w:rsidRPr="009D408F">
        <w:rPr>
          <w:color w:val="000000"/>
        </w:rPr>
        <w:t xml:space="preserve">moved that $62.00 be awarded from the Calvin Capen Fund for the purposes of supporting the VNA. Commission Reynolds </w:t>
      </w:r>
      <w:r w:rsidR="000514DF">
        <w:rPr>
          <w:color w:val="000000"/>
        </w:rPr>
        <w:t xml:space="preserve">moved to </w:t>
      </w:r>
      <w:r w:rsidRPr="009D408F">
        <w:rPr>
          <w:color w:val="000000"/>
        </w:rPr>
        <w:t xml:space="preserve">amend the motion, for $75.00 to be awarded. </w:t>
      </w:r>
      <w:r w:rsidR="000514DF">
        <w:rPr>
          <w:color w:val="000000"/>
        </w:rPr>
        <w:t>The amendment by adopted by general consent, and then t</w:t>
      </w:r>
      <w:r w:rsidR="000514DF" w:rsidRPr="009D408F">
        <w:rPr>
          <w:color w:val="000000"/>
        </w:rPr>
        <w:t xml:space="preserve">he </w:t>
      </w:r>
      <w:r w:rsidRPr="009D408F">
        <w:rPr>
          <w:color w:val="000000"/>
        </w:rPr>
        <w:t>motion</w:t>
      </w:r>
      <w:r w:rsidR="000514DF">
        <w:rPr>
          <w:color w:val="000000"/>
        </w:rPr>
        <w:t>, as amended,</w:t>
      </w:r>
      <w:r w:rsidRPr="009D408F">
        <w:rPr>
          <w:color w:val="000000"/>
        </w:rPr>
        <w:t xml:space="preserve"> was a</w:t>
      </w:r>
      <w:r w:rsidR="00C50007">
        <w:rPr>
          <w:color w:val="000000"/>
        </w:rPr>
        <w:t>dopte</w:t>
      </w:r>
      <w:r w:rsidRPr="009D408F">
        <w:rPr>
          <w:color w:val="000000"/>
        </w:rPr>
        <w:t xml:space="preserve">d by general consent. </w:t>
      </w:r>
    </w:p>
    <w:p w14:paraId="2BC6E9AE" w14:textId="40A49901" w:rsidR="004E68FE" w:rsidRDefault="00167112" w:rsidP="004E68FE">
      <w:pPr>
        <w:pStyle w:val="NormalWeb"/>
        <w:spacing w:before="0" w:beforeAutospacing="0" w:after="0" w:afterAutospacing="0"/>
        <w:rPr>
          <w:color w:val="000000"/>
          <w:highlight w:val="yellow"/>
        </w:rPr>
      </w:pPr>
      <w:r>
        <w:rPr>
          <w:color w:val="000000"/>
        </w:rPr>
        <w:t xml:space="preserve"> </w:t>
      </w:r>
    </w:p>
    <w:p w14:paraId="35F3058A" w14:textId="31ACFAB0" w:rsidR="009D408F" w:rsidRDefault="004E68FE" w:rsidP="004E68FE">
      <w:pPr>
        <w:pStyle w:val="NormalWeb"/>
        <w:spacing w:before="0" w:beforeAutospacing="0" w:after="0" w:afterAutospacing="0"/>
        <w:rPr>
          <w:color w:val="000000"/>
          <w:highlight w:val="yellow"/>
        </w:rPr>
      </w:pPr>
      <w:r w:rsidRPr="004E68FE">
        <w:rPr>
          <w:b/>
          <w:i/>
          <w:color w:val="000000"/>
        </w:rPr>
        <w:t xml:space="preserve">From the </w:t>
      </w:r>
      <w:r w:rsidR="009D408F" w:rsidRPr="004E68FE">
        <w:rPr>
          <w:b/>
          <w:i/>
          <w:color w:val="000000"/>
        </w:rPr>
        <w:t>YMCA</w:t>
      </w:r>
      <w:r w:rsidRPr="004E68FE">
        <w:rPr>
          <w:b/>
          <w:i/>
          <w:color w:val="000000"/>
        </w:rPr>
        <w:t>, West Roxbury Branch:</w:t>
      </w:r>
      <w:r w:rsidRPr="004E68FE">
        <w:rPr>
          <w:color w:val="000000"/>
        </w:rPr>
        <w:t xml:space="preserve"> </w:t>
      </w:r>
      <w:r w:rsidRPr="0006308B">
        <w:rPr>
          <w:color w:val="000000"/>
        </w:rPr>
        <w:t xml:space="preserve">Becky </w:t>
      </w:r>
      <w:r w:rsidR="0006308B" w:rsidRPr="0006308B">
        <w:rPr>
          <w:color w:val="000000"/>
        </w:rPr>
        <w:t>Lavely, Teen Director,</w:t>
      </w:r>
      <w:r w:rsidR="00167112" w:rsidRPr="0006308B">
        <w:rPr>
          <w:color w:val="000000"/>
        </w:rPr>
        <w:t xml:space="preserve"> presented about the YMCA’s activities and impact within the Dedham Community, </w:t>
      </w:r>
      <w:r w:rsidR="00C56F97" w:rsidRPr="0006308B">
        <w:rPr>
          <w:color w:val="000000"/>
        </w:rPr>
        <w:t>notably after-school</w:t>
      </w:r>
      <w:r w:rsidR="00C56F97" w:rsidRPr="00C56F97">
        <w:rPr>
          <w:color w:val="000000"/>
        </w:rPr>
        <w:t xml:space="preserve"> programs</w:t>
      </w:r>
      <w:r w:rsidR="000E28CC">
        <w:rPr>
          <w:color w:val="000000"/>
        </w:rPr>
        <w:t xml:space="preserve"> and summer camp programs,</w:t>
      </w:r>
      <w:r w:rsidR="00C56F97" w:rsidRPr="00C56F97">
        <w:rPr>
          <w:color w:val="000000"/>
        </w:rPr>
        <w:t xml:space="preserve"> </w:t>
      </w:r>
      <w:r w:rsidR="000E28CC">
        <w:rPr>
          <w:color w:val="000000"/>
        </w:rPr>
        <w:t>as well as</w:t>
      </w:r>
      <w:r w:rsidR="000E28CC" w:rsidRPr="00C56F97">
        <w:rPr>
          <w:color w:val="000000"/>
        </w:rPr>
        <w:t xml:space="preserve"> </w:t>
      </w:r>
      <w:r w:rsidR="00C56F97" w:rsidRPr="00C56F97">
        <w:rPr>
          <w:color w:val="000000"/>
        </w:rPr>
        <w:t xml:space="preserve">the </w:t>
      </w:r>
      <w:r w:rsidR="000E28CC">
        <w:rPr>
          <w:color w:val="000000"/>
        </w:rPr>
        <w:t>Y</w:t>
      </w:r>
      <w:r w:rsidR="00C56F97" w:rsidRPr="00C56F97">
        <w:rPr>
          <w:color w:val="000000"/>
        </w:rPr>
        <w:t xml:space="preserve">outh and </w:t>
      </w:r>
      <w:r w:rsidR="000E28CC">
        <w:rPr>
          <w:color w:val="000000"/>
        </w:rPr>
        <w:t>G</w:t>
      </w:r>
      <w:r w:rsidR="00C56F97" w:rsidRPr="00C56F97">
        <w:rPr>
          <w:color w:val="000000"/>
        </w:rPr>
        <w:t xml:space="preserve">overnment program, which directly serve Dedham residents. Dedham Trust Funds disbursed to the YMCA are applied directly toward the </w:t>
      </w:r>
      <w:r w:rsidR="00C56F97" w:rsidRPr="0006308B">
        <w:rPr>
          <w:color w:val="000000"/>
        </w:rPr>
        <w:t>programs</w:t>
      </w:r>
      <w:r w:rsidR="000E28CC">
        <w:rPr>
          <w:color w:val="000000"/>
        </w:rPr>
        <w:t xml:space="preserve"> serving needy Dedham youths</w:t>
      </w:r>
      <w:r w:rsidR="00C56F97" w:rsidRPr="0006308B">
        <w:rPr>
          <w:color w:val="000000"/>
        </w:rPr>
        <w:t xml:space="preserve">. Ms. </w:t>
      </w:r>
      <w:r w:rsidR="0006308B" w:rsidRPr="0006308B">
        <w:rPr>
          <w:color w:val="000000"/>
        </w:rPr>
        <w:t xml:space="preserve">Lavely </w:t>
      </w:r>
      <w:r w:rsidR="00C56F97" w:rsidRPr="0006308B">
        <w:rPr>
          <w:color w:val="000000"/>
        </w:rPr>
        <w:t>estimates</w:t>
      </w:r>
      <w:r w:rsidR="00C56F97" w:rsidRPr="00C56F97">
        <w:rPr>
          <w:color w:val="000000"/>
        </w:rPr>
        <w:t xml:space="preserve"> that approximately $817,000 is invested in the Dedham community through YMCA programs. </w:t>
      </w:r>
    </w:p>
    <w:p w14:paraId="60AFE1D4" w14:textId="77777777" w:rsidR="004E68FE" w:rsidRDefault="004E68FE" w:rsidP="004E68FE">
      <w:pPr>
        <w:pStyle w:val="NormalWeb"/>
        <w:spacing w:before="0" w:beforeAutospacing="0" w:after="0" w:afterAutospacing="0"/>
        <w:rPr>
          <w:color w:val="000000"/>
        </w:rPr>
      </w:pPr>
    </w:p>
    <w:p w14:paraId="3B69D672" w14:textId="01E75526" w:rsidR="00361651" w:rsidRDefault="004E68FE" w:rsidP="00167112">
      <w:pPr>
        <w:pStyle w:val="NormalWeb"/>
        <w:spacing w:before="0" w:beforeAutospacing="0" w:after="0" w:afterAutospacing="0"/>
        <w:rPr>
          <w:color w:val="000000"/>
        </w:rPr>
      </w:pPr>
      <w:r w:rsidRPr="009D408F">
        <w:rPr>
          <w:color w:val="000000"/>
        </w:rPr>
        <w:t>Commissioner Reynolds moved that, from the Hannah Shuttleworth Fund, $2,020.00 be awarded to the YMCA,</w:t>
      </w:r>
      <w:r>
        <w:rPr>
          <w:color w:val="000000"/>
        </w:rPr>
        <w:t xml:space="preserve"> representing approximately 45% of the total </w:t>
      </w:r>
      <w:r w:rsidR="00B66C8C">
        <w:rPr>
          <w:color w:val="000000"/>
        </w:rPr>
        <w:t xml:space="preserve">funds to be awarded from the </w:t>
      </w:r>
      <w:r w:rsidR="00F273AF">
        <w:rPr>
          <w:color w:val="000000"/>
        </w:rPr>
        <w:t xml:space="preserve">Shuttleworth </w:t>
      </w:r>
      <w:r w:rsidR="00B66C8C">
        <w:rPr>
          <w:color w:val="000000"/>
        </w:rPr>
        <w:t>trust fund in the calendar year</w:t>
      </w:r>
      <w:r>
        <w:rPr>
          <w:color w:val="000000"/>
        </w:rPr>
        <w:t xml:space="preserve">. </w:t>
      </w:r>
      <w:r w:rsidRPr="009D408F">
        <w:rPr>
          <w:color w:val="000000"/>
        </w:rPr>
        <w:t xml:space="preserve">The motion was </w:t>
      </w:r>
      <w:r>
        <w:rPr>
          <w:color w:val="000000"/>
        </w:rPr>
        <w:t>adopted</w:t>
      </w:r>
      <w:r w:rsidR="00167112">
        <w:rPr>
          <w:color w:val="000000"/>
        </w:rPr>
        <w:t xml:space="preserve"> by general consent. </w:t>
      </w:r>
    </w:p>
    <w:p w14:paraId="5AE8F860" w14:textId="77777777" w:rsidR="00361651" w:rsidRDefault="00361651" w:rsidP="00167112">
      <w:pPr>
        <w:pStyle w:val="NormalWeb"/>
        <w:spacing w:before="0" w:beforeAutospacing="0" w:after="0" w:afterAutospacing="0"/>
        <w:rPr>
          <w:color w:val="000000"/>
        </w:rPr>
      </w:pPr>
    </w:p>
    <w:p w14:paraId="0148BF07" w14:textId="55247088" w:rsidR="009D408F" w:rsidRDefault="004E68FE" w:rsidP="004E68FE">
      <w:pPr>
        <w:pStyle w:val="NormalWeb"/>
        <w:spacing w:before="0" w:beforeAutospacing="0" w:after="0" w:afterAutospacing="0"/>
        <w:rPr>
          <w:b/>
          <w:color w:val="000000"/>
        </w:rPr>
      </w:pPr>
      <w:r w:rsidRPr="004E68FE">
        <w:rPr>
          <w:b/>
          <w:i/>
          <w:color w:val="000000"/>
        </w:rPr>
        <w:t>From the Dedham Community House</w:t>
      </w:r>
      <w:r w:rsidR="0006308B">
        <w:rPr>
          <w:b/>
          <w:i/>
          <w:color w:val="000000"/>
        </w:rPr>
        <w:t xml:space="preserve"> (“DCH”):</w:t>
      </w:r>
      <w:r w:rsidRPr="004E68FE">
        <w:rPr>
          <w:b/>
          <w:i/>
          <w:color w:val="000000"/>
        </w:rPr>
        <w:t xml:space="preserve"> </w:t>
      </w:r>
      <w:r>
        <w:rPr>
          <w:color w:val="000000"/>
        </w:rPr>
        <w:t>Michelle Persson Reilly</w:t>
      </w:r>
      <w:r w:rsidR="00167112">
        <w:rPr>
          <w:color w:val="000000"/>
        </w:rPr>
        <w:t xml:space="preserve">, Executive Director, emphasized the organization’s “growing need,” and </w:t>
      </w:r>
      <w:r w:rsidR="0006308B">
        <w:rPr>
          <w:color w:val="000000"/>
        </w:rPr>
        <w:t xml:space="preserve">focused on two programs: preschool and </w:t>
      </w:r>
      <w:r w:rsidR="00167112">
        <w:rPr>
          <w:color w:val="000000"/>
        </w:rPr>
        <w:t>summer camp</w:t>
      </w:r>
      <w:r w:rsidR="00C56F97">
        <w:rPr>
          <w:color w:val="000000"/>
        </w:rPr>
        <w:t xml:space="preserve">. In 2017, $27,000 was awarded as scholarship funds to 7 families to allow their children to attend preschool at </w:t>
      </w:r>
      <w:r w:rsidR="0006308B">
        <w:rPr>
          <w:color w:val="000000"/>
        </w:rPr>
        <w:t>DCH</w:t>
      </w:r>
      <w:r w:rsidR="00C56F97">
        <w:rPr>
          <w:color w:val="000000"/>
        </w:rPr>
        <w:t>. During the 2018 summer</w:t>
      </w:r>
      <w:r w:rsidR="005F5848">
        <w:rPr>
          <w:color w:val="000000"/>
        </w:rPr>
        <w:t>;</w:t>
      </w:r>
      <w:r w:rsidR="00C56F97">
        <w:rPr>
          <w:color w:val="000000"/>
        </w:rPr>
        <w:t xml:space="preserve"> $62,000 </w:t>
      </w:r>
      <w:r w:rsidR="0006308B">
        <w:rPr>
          <w:color w:val="000000"/>
        </w:rPr>
        <w:t>was</w:t>
      </w:r>
      <w:r w:rsidR="00C56F97">
        <w:rPr>
          <w:color w:val="000000"/>
        </w:rPr>
        <w:t xml:space="preserve"> made available to 52 children to allow them to attend summer programs. Ms. Reilly emphasized the increased </w:t>
      </w:r>
      <w:r w:rsidR="005F5848">
        <w:rPr>
          <w:color w:val="000000"/>
        </w:rPr>
        <w:t>importance of</w:t>
      </w:r>
      <w:r w:rsidR="00C56F97">
        <w:rPr>
          <w:color w:val="000000"/>
        </w:rPr>
        <w:t xml:space="preserve"> having scholarship funds available. </w:t>
      </w:r>
    </w:p>
    <w:p w14:paraId="7401141E" w14:textId="77777777" w:rsidR="004E68FE" w:rsidRPr="009D408F" w:rsidRDefault="004E68FE" w:rsidP="004E68FE">
      <w:pPr>
        <w:pStyle w:val="NormalWeb"/>
        <w:spacing w:before="0" w:beforeAutospacing="0" w:after="0" w:afterAutospacing="0"/>
        <w:rPr>
          <w:color w:val="000000"/>
        </w:rPr>
      </w:pPr>
    </w:p>
    <w:p w14:paraId="686DC02D" w14:textId="5583C26A" w:rsidR="004E68FE" w:rsidRPr="009D408F" w:rsidRDefault="004E68FE" w:rsidP="004E68FE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Commissioner </w:t>
      </w:r>
      <w:r w:rsidRPr="009D408F">
        <w:rPr>
          <w:color w:val="000000"/>
        </w:rPr>
        <w:t>Reynolds moved that $355.00 be awarded from the Hugh and Elizabeth McQuillen Fund for</w:t>
      </w:r>
      <w:r w:rsidR="0006308B">
        <w:rPr>
          <w:color w:val="000000"/>
        </w:rPr>
        <w:t xml:space="preserve"> the purposes of supporting DCH</w:t>
      </w:r>
      <w:r w:rsidRPr="009D408F">
        <w:rPr>
          <w:color w:val="000000"/>
        </w:rPr>
        <w:t xml:space="preserve">. </w:t>
      </w:r>
      <w:r w:rsidR="00F273AF" w:rsidRPr="009D408F">
        <w:rPr>
          <w:color w:val="000000"/>
        </w:rPr>
        <w:t xml:space="preserve">The motion was </w:t>
      </w:r>
      <w:r w:rsidR="00F273AF">
        <w:rPr>
          <w:color w:val="000000"/>
        </w:rPr>
        <w:t>adopted</w:t>
      </w:r>
      <w:r w:rsidR="00F273AF" w:rsidRPr="009D408F">
        <w:rPr>
          <w:color w:val="000000"/>
        </w:rPr>
        <w:t xml:space="preserve"> by general consent.</w:t>
      </w:r>
    </w:p>
    <w:p w14:paraId="0943B8E7" w14:textId="77777777" w:rsidR="009D408F" w:rsidRPr="009D408F" w:rsidRDefault="009D408F" w:rsidP="004E68FE">
      <w:pPr>
        <w:pStyle w:val="NormalWeb"/>
        <w:spacing w:before="0" w:beforeAutospacing="0" w:after="0" w:afterAutospacing="0"/>
        <w:rPr>
          <w:color w:val="000000"/>
        </w:rPr>
      </w:pPr>
    </w:p>
    <w:p w14:paraId="32C64F2A" w14:textId="546FC6A0" w:rsidR="009D408F" w:rsidRDefault="009D408F" w:rsidP="004E68FE">
      <w:pPr>
        <w:pStyle w:val="NormalWeb"/>
        <w:spacing w:before="0" w:beforeAutospacing="0" w:after="0" w:afterAutospacing="0"/>
        <w:rPr>
          <w:color w:val="000000"/>
        </w:rPr>
      </w:pPr>
      <w:r w:rsidRPr="009D408F">
        <w:rPr>
          <w:color w:val="000000"/>
        </w:rPr>
        <w:t>Commissioner Reynolds moved that, from the Hannah Shuttleworth Fund, $2,470</w:t>
      </w:r>
      <w:r w:rsidR="0006308B">
        <w:rPr>
          <w:color w:val="000000"/>
        </w:rPr>
        <w:t>.00</w:t>
      </w:r>
      <w:r w:rsidRPr="009D408F">
        <w:rPr>
          <w:color w:val="000000"/>
        </w:rPr>
        <w:t xml:space="preserve"> be awarded to </w:t>
      </w:r>
      <w:r w:rsidR="0006308B">
        <w:rPr>
          <w:color w:val="000000"/>
        </w:rPr>
        <w:t>DCH</w:t>
      </w:r>
      <w:r w:rsidR="004E68FE">
        <w:rPr>
          <w:color w:val="000000"/>
        </w:rPr>
        <w:t>,</w:t>
      </w:r>
      <w:r w:rsidR="004E68FE" w:rsidRPr="004E68FE">
        <w:rPr>
          <w:color w:val="000000"/>
        </w:rPr>
        <w:t xml:space="preserve"> </w:t>
      </w:r>
      <w:r w:rsidR="004E68FE">
        <w:rPr>
          <w:color w:val="000000"/>
        </w:rPr>
        <w:t xml:space="preserve">representing approximately 55% of the </w:t>
      </w:r>
      <w:r w:rsidR="00F273AF">
        <w:rPr>
          <w:color w:val="000000"/>
        </w:rPr>
        <w:t>funds to be awarded from the Shuttleworth fund in the calendar year</w:t>
      </w:r>
      <w:r w:rsidR="004E68FE">
        <w:rPr>
          <w:color w:val="000000"/>
        </w:rPr>
        <w:t xml:space="preserve">. </w:t>
      </w:r>
      <w:r w:rsidR="004E68FE" w:rsidRPr="009D408F">
        <w:rPr>
          <w:color w:val="000000"/>
        </w:rPr>
        <w:t xml:space="preserve">The motion was </w:t>
      </w:r>
      <w:r w:rsidR="004E68FE">
        <w:rPr>
          <w:color w:val="000000"/>
        </w:rPr>
        <w:t>adopted</w:t>
      </w:r>
      <w:r w:rsidR="004E68FE" w:rsidRPr="009D408F">
        <w:rPr>
          <w:color w:val="000000"/>
        </w:rPr>
        <w:t xml:space="preserve"> by general consent.</w:t>
      </w:r>
    </w:p>
    <w:p w14:paraId="6B6CEECF" w14:textId="77777777" w:rsidR="00361651" w:rsidRPr="009D408F" w:rsidRDefault="00361651" w:rsidP="004E68FE">
      <w:pPr>
        <w:pStyle w:val="NormalWeb"/>
        <w:spacing w:before="0" w:beforeAutospacing="0" w:after="0" w:afterAutospacing="0"/>
        <w:rPr>
          <w:color w:val="000000"/>
        </w:rPr>
      </w:pPr>
    </w:p>
    <w:p w14:paraId="296CA249" w14:textId="78E0FC4A" w:rsidR="00F273AF" w:rsidRDefault="00F273AF" w:rsidP="00113292">
      <w:pPr>
        <w:pStyle w:val="NormalWeb"/>
        <w:spacing w:before="0" w:beforeAutospacing="0" w:after="0" w:afterAutospacing="0"/>
        <w:rPr>
          <w:color w:val="000000"/>
        </w:rPr>
      </w:pPr>
      <w:r w:rsidRPr="00DA5D40">
        <w:rPr>
          <w:b/>
          <w:i/>
          <w:color w:val="000000"/>
        </w:rPr>
        <w:t>From the James Foord Fund:</w:t>
      </w:r>
    </w:p>
    <w:p w14:paraId="51E5D31E" w14:textId="77777777" w:rsidR="00F273AF" w:rsidRDefault="00F273AF" w:rsidP="00113292">
      <w:pPr>
        <w:pStyle w:val="NormalWeb"/>
        <w:spacing w:before="0" w:beforeAutospacing="0" w:after="0" w:afterAutospacing="0"/>
        <w:rPr>
          <w:color w:val="000000"/>
        </w:rPr>
      </w:pPr>
    </w:p>
    <w:p w14:paraId="6FF8D672" w14:textId="6A3B8D47" w:rsidR="00113292" w:rsidRDefault="0006308B" w:rsidP="0011329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It should be noted that,</w:t>
      </w:r>
      <w:r w:rsidR="004E68FE">
        <w:rPr>
          <w:color w:val="000000"/>
        </w:rPr>
        <w:t xml:space="preserve"> unlike </w:t>
      </w:r>
      <w:r>
        <w:rPr>
          <w:color w:val="000000"/>
        </w:rPr>
        <w:t>in p</w:t>
      </w:r>
      <w:r w:rsidR="004E68FE">
        <w:rPr>
          <w:color w:val="000000"/>
        </w:rPr>
        <w:t xml:space="preserve">ast years, awards were made from the James Foord Fund. As Commission Chair Malamut </w:t>
      </w:r>
      <w:r w:rsidR="004E68FE" w:rsidRPr="009D408F">
        <w:rPr>
          <w:color w:val="000000"/>
        </w:rPr>
        <w:t>reminded</w:t>
      </w:r>
      <w:r w:rsidR="00F273AF">
        <w:rPr>
          <w:color w:val="000000"/>
        </w:rPr>
        <w:t xml:space="preserve"> the Commission</w:t>
      </w:r>
      <w:r w:rsidR="004E68FE">
        <w:rPr>
          <w:color w:val="000000"/>
        </w:rPr>
        <w:t>,</w:t>
      </w:r>
      <w:r w:rsidR="004E68FE" w:rsidRPr="009D408F">
        <w:rPr>
          <w:color w:val="000000"/>
        </w:rPr>
        <w:t xml:space="preserve"> the James</w:t>
      </w:r>
      <w:r w:rsidR="004E68FE">
        <w:rPr>
          <w:color w:val="000000"/>
        </w:rPr>
        <w:t xml:space="preserve"> Foord Fund’s terms were</w:t>
      </w:r>
      <w:r>
        <w:rPr>
          <w:color w:val="000000"/>
        </w:rPr>
        <w:t xml:space="preserve"> only </w:t>
      </w:r>
      <w:r>
        <w:rPr>
          <w:color w:val="000000"/>
        </w:rPr>
        <w:lastRenderedPageBreak/>
        <w:t>r</w:t>
      </w:r>
      <w:r w:rsidR="004E68FE">
        <w:rPr>
          <w:color w:val="000000"/>
        </w:rPr>
        <w:t>ecently clarified, and the Commission determined that annual disbursements could be made for social service purposes</w:t>
      </w:r>
      <w:r>
        <w:rPr>
          <w:color w:val="000000"/>
        </w:rPr>
        <w:t xml:space="preserve"> starting November 2018</w:t>
      </w:r>
      <w:r w:rsidR="004E68FE">
        <w:rPr>
          <w:color w:val="000000"/>
        </w:rPr>
        <w:t>.</w:t>
      </w:r>
    </w:p>
    <w:p w14:paraId="687D5D86" w14:textId="77777777" w:rsidR="00BF5F06" w:rsidRDefault="00BF5F06" w:rsidP="00BF5F06">
      <w:pPr>
        <w:pStyle w:val="NormalWeb"/>
        <w:spacing w:before="0" w:beforeAutospacing="0" w:after="0" w:afterAutospacing="0"/>
        <w:rPr>
          <w:color w:val="000000"/>
        </w:rPr>
      </w:pPr>
    </w:p>
    <w:p w14:paraId="60F2B40E" w14:textId="3656C797" w:rsidR="00BF5F06" w:rsidRDefault="00BF5F06" w:rsidP="00BF5F06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Commissioner Reynolds moved that $300.00 be awarded from the James Foord Fund equally to the three presenting organizations. The motion was adopted by general consent. This motion thus provides that $100.00 be awarded </w:t>
      </w:r>
      <w:r w:rsidR="00F273AF">
        <w:rPr>
          <w:color w:val="000000"/>
        </w:rPr>
        <w:t xml:space="preserve">respectively </w:t>
      </w:r>
      <w:r>
        <w:rPr>
          <w:color w:val="000000"/>
        </w:rPr>
        <w:t>to the VNA</w:t>
      </w:r>
      <w:r w:rsidR="00F273AF">
        <w:rPr>
          <w:color w:val="000000"/>
        </w:rPr>
        <w:t>, the YMCA/West Roxbury Branch, and DCH</w:t>
      </w:r>
      <w:r>
        <w:rPr>
          <w:color w:val="000000"/>
        </w:rPr>
        <w:t>.</w:t>
      </w:r>
    </w:p>
    <w:p w14:paraId="60953E22" w14:textId="459DF57D" w:rsidR="004E68FE" w:rsidRPr="004E68FE" w:rsidRDefault="004E68FE" w:rsidP="00113292">
      <w:pPr>
        <w:pStyle w:val="NormalWeb"/>
        <w:spacing w:before="0" w:beforeAutospacing="0" w:after="0" w:afterAutospacing="0"/>
        <w:rPr>
          <w:color w:val="000000"/>
        </w:rPr>
      </w:pPr>
    </w:p>
    <w:p w14:paraId="5EBA6F94" w14:textId="31E94A72" w:rsidR="00C56F97" w:rsidRDefault="00113292" w:rsidP="00113292">
      <w:pPr>
        <w:pStyle w:val="NormalWeb"/>
        <w:spacing w:before="0" w:beforeAutospacing="0" w:after="0" w:afterAutospacing="0"/>
        <w:rPr>
          <w:color w:val="000000"/>
        </w:rPr>
      </w:pPr>
      <w:r w:rsidRPr="00113292">
        <w:rPr>
          <w:b/>
          <w:color w:val="000000"/>
          <w:u w:val="single"/>
        </w:rPr>
        <w:t>Authorization of Winter Holiday Wreaths from Flower Funds</w:t>
      </w:r>
      <w:r>
        <w:rPr>
          <w:b/>
          <w:color w:val="000000"/>
          <w:u w:val="single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Commission Chair Malamut explained that, annually, holiday wreaths </w:t>
      </w:r>
      <w:r w:rsidR="00320598">
        <w:rPr>
          <w:color w:val="000000"/>
        </w:rPr>
        <w:t xml:space="preserve">are </w:t>
      </w:r>
      <w:r>
        <w:rPr>
          <w:color w:val="000000"/>
        </w:rPr>
        <w:t xml:space="preserve">funded through </w:t>
      </w:r>
      <w:r w:rsidRPr="00C56F97">
        <w:rPr>
          <w:color w:val="000000"/>
        </w:rPr>
        <w:t xml:space="preserve">the </w:t>
      </w:r>
      <w:r w:rsidR="00C56F97" w:rsidRPr="00C56F97">
        <w:rPr>
          <w:color w:val="000000"/>
        </w:rPr>
        <w:t xml:space="preserve">Gertrude L. </w:t>
      </w:r>
      <w:r w:rsidRPr="00C56F97">
        <w:rPr>
          <w:color w:val="000000"/>
        </w:rPr>
        <w:t xml:space="preserve">Morse </w:t>
      </w:r>
      <w:r w:rsidR="00C56F97" w:rsidRPr="00C56F97">
        <w:rPr>
          <w:color w:val="000000"/>
        </w:rPr>
        <w:t xml:space="preserve">Fund </w:t>
      </w:r>
      <w:r w:rsidRPr="00C56F97">
        <w:rPr>
          <w:color w:val="000000"/>
        </w:rPr>
        <w:t xml:space="preserve">and </w:t>
      </w:r>
      <w:r w:rsidR="00C56F97" w:rsidRPr="00C56F97">
        <w:rPr>
          <w:color w:val="000000"/>
        </w:rPr>
        <w:t xml:space="preserve">Inez E. </w:t>
      </w:r>
      <w:r w:rsidRPr="00C56F97">
        <w:rPr>
          <w:color w:val="000000"/>
        </w:rPr>
        <w:t>Bonemort Fund</w:t>
      </w:r>
      <w:r w:rsidR="00C56F97">
        <w:rPr>
          <w:color w:val="000000"/>
        </w:rPr>
        <w:t xml:space="preserve">, to be placed on designated </w:t>
      </w:r>
      <w:r w:rsidRPr="00C56F97">
        <w:rPr>
          <w:color w:val="000000"/>
        </w:rPr>
        <w:t xml:space="preserve">graves during the holiday season. </w:t>
      </w:r>
    </w:p>
    <w:p w14:paraId="0132C75A" w14:textId="77777777" w:rsidR="00C56F97" w:rsidRDefault="00C56F97" w:rsidP="00113292">
      <w:pPr>
        <w:pStyle w:val="NormalWeb"/>
        <w:spacing w:before="0" w:beforeAutospacing="0" w:after="0" w:afterAutospacing="0"/>
        <w:rPr>
          <w:color w:val="000000"/>
        </w:rPr>
      </w:pPr>
    </w:p>
    <w:p w14:paraId="44D562D0" w14:textId="2C9D1F2D" w:rsidR="00113292" w:rsidRPr="00113292" w:rsidRDefault="00113292" w:rsidP="00113292">
      <w:pPr>
        <w:pStyle w:val="NormalWeb"/>
        <w:spacing w:before="0" w:beforeAutospacing="0" w:after="0" w:afterAutospacing="0"/>
        <w:rPr>
          <w:b/>
        </w:rPr>
      </w:pPr>
      <w:r w:rsidRPr="00C56F97">
        <w:rPr>
          <w:color w:val="000000"/>
        </w:rPr>
        <w:t>Commissioner Reynolds moved that Commission Chair Malamut</w:t>
      </w:r>
      <w:r w:rsidR="00320598">
        <w:rPr>
          <w:color w:val="000000"/>
        </w:rPr>
        <w:t xml:space="preserve"> be authorized to</w:t>
      </w:r>
      <w:r w:rsidRPr="00C56F97">
        <w:rPr>
          <w:color w:val="000000"/>
        </w:rPr>
        <w:t xml:space="preserve"> purchase</w:t>
      </w:r>
      <w:r>
        <w:rPr>
          <w:color w:val="000000"/>
        </w:rPr>
        <w:t xml:space="preserve"> two wreaths for this purpose, and be reimbursed from the </w:t>
      </w:r>
      <w:r w:rsidR="0006308B">
        <w:rPr>
          <w:color w:val="000000"/>
        </w:rPr>
        <w:t xml:space="preserve">aforementioned </w:t>
      </w:r>
      <w:r>
        <w:rPr>
          <w:color w:val="000000"/>
        </w:rPr>
        <w:t>Funds, up to $10.00 from the Morse Fund and up to $15.00 from the Bonemort Fund. The motion was a</w:t>
      </w:r>
      <w:r w:rsidR="0006308B">
        <w:rPr>
          <w:color w:val="000000"/>
        </w:rPr>
        <w:t>dopted</w:t>
      </w:r>
      <w:r>
        <w:rPr>
          <w:color w:val="000000"/>
        </w:rPr>
        <w:t xml:space="preserve"> by general consent. </w:t>
      </w:r>
    </w:p>
    <w:p w14:paraId="532FD9BC" w14:textId="77777777" w:rsidR="00113292" w:rsidRPr="00011CC3" w:rsidRDefault="001132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47A8C7D" w14:textId="77777777" w:rsidR="0067541D" w:rsidRPr="00011CC3" w:rsidRDefault="00A73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C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Business:</w:t>
      </w:r>
      <w:r w:rsidRPr="00011C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1CC3">
        <w:rPr>
          <w:rFonts w:ascii="Times New Roman" w:eastAsia="Times New Roman" w:hAnsi="Times New Roman" w:cs="Times New Roman"/>
          <w:sz w:val="24"/>
          <w:szCs w:val="24"/>
        </w:rPr>
        <w:t xml:space="preserve">There was no new business. </w:t>
      </w:r>
    </w:p>
    <w:p w14:paraId="5C6C6DE0" w14:textId="77777777" w:rsidR="0067541D" w:rsidRPr="00011CC3" w:rsidRDefault="00675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C01BBE" w14:textId="22C1C90E" w:rsidR="0067541D" w:rsidRPr="00011CC3" w:rsidRDefault="00A73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45fvm57u170p" w:colFirst="0" w:colLast="0"/>
      <w:bookmarkEnd w:id="1"/>
      <w:r w:rsidRPr="00011C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Meeting:</w:t>
      </w:r>
      <w:r w:rsidRPr="00011C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1CC3">
        <w:rPr>
          <w:rFonts w:ascii="Times New Roman" w:eastAsia="Times New Roman" w:hAnsi="Times New Roman" w:cs="Times New Roman"/>
          <w:sz w:val="24"/>
          <w:szCs w:val="24"/>
        </w:rPr>
        <w:t xml:space="preserve">The Commissioners selected </w:t>
      </w:r>
      <w:r w:rsidR="006D11F9" w:rsidRPr="00011CC3"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011CC3" w:rsidRPr="00011CC3">
        <w:rPr>
          <w:rFonts w:ascii="Times New Roman" w:eastAsia="Times New Roman" w:hAnsi="Times New Roman" w:cs="Times New Roman"/>
          <w:sz w:val="24"/>
          <w:szCs w:val="24"/>
        </w:rPr>
        <w:t>February 6, 2019</w:t>
      </w:r>
      <w:r w:rsidR="003205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1CC3">
        <w:rPr>
          <w:rFonts w:ascii="Times New Roman" w:eastAsia="Times New Roman" w:hAnsi="Times New Roman" w:cs="Times New Roman"/>
          <w:sz w:val="24"/>
          <w:szCs w:val="24"/>
        </w:rPr>
        <w:t xml:space="preserve"> as the </w:t>
      </w:r>
      <w:r w:rsidR="001753AB" w:rsidRPr="00011CC3">
        <w:rPr>
          <w:rFonts w:ascii="Times New Roman" w:eastAsia="Times New Roman" w:hAnsi="Times New Roman" w:cs="Times New Roman"/>
          <w:sz w:val="24"/>
          <w:szCs w:val="24"/>
        </w:rPr>
        <w:t xml:space="preserve">tentative </w:t>
      </w:r>
      <w:r w:rsidR="00956B0C" w:rsidRPr="00011CC3">
        <w:rPr>
          <w:rFonts w:ascii="Times New Roman" w:eastAsia="Times New Roman" w:hAnsi="Times New Roman" w:cs="Times New Roman"/>
          <w:sz w:val="24"/>
          <w:szCs w:val="24"/>
        </w:rPr>
        <w:t xml:space="preserve">date for the next meeting. </w:t>
      </w:r>
    </w:p>
    <w:p w14:paraId="52F51B0B" w14:textId="77777777" w:rsidR="0067541D" w:rsidRPr="00011CC3" w:rsidRDefault="0067541D">
      <w:pPr>
        <w:spacing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waaatvj8ga7u" w:colFirst="0" w:colLast="0"/>
      <w:bookmarkEnd w:id="2"/>
    </w:p>
    <w:p w14:paraId="201B58BA" w14:textId="46B2CF83" w:rsidR="0067541D" w:rsidRPr="00A732F0" w:rsidRDefault="00A73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l5ma8ks9q7jk" w:colFirst="0" w:colLast="0"/>
      <w:bookmarkEnd w:id="3"/>
      <w:r w:rsidRPr="00011CC3">
        <w:rPr>
          <w:rFonts w:ascii="Times New Roman" w:eastAsia="Times New Roman" w:hAnsi="Times New Roman" w:cs="Times New Roman"/>
          <w:sz w:val="24"/>
          <w:szCs w:val="24"/>
        </w:rPr>
        <w:t xml:space="preserve">The meeting was adjourned at </w:t>
      </w:r>
      <w:r w:rsidR="001753AB" w:rsidRPr="00011CC3">
        <w:rPr>
          <w:rFonts w:ascii="Times New Roman" w:eastAsia="Times New Roman" w:hAnsi="Times New Roman" w:cs="Times New Roman"/>
          <w:b/>
          <w:sz w:val="24"/>
          <w:szCs w:val="24"/>
        </w:rPr>
        <w:t>8:</w:t>
      </w:r>
      <w:r w:rsidR="00011CC3" w:rsidRPr="00011CC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1753AB" w:rsidRPr="00011C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1CC3">
        <w:rPr>
          <w:rFonts w:ascii="Times New Roman" w:eastAsia="Times New Roman" w:hAnsi="Times New Roman" w:cs="Times New Roman"/>
          <w:b/>
          <w:sz w:val="24"/>
          <w:szCs w:val="24"/>
        </w:rPr>
        <w:t>PM</w:t>
      </w:r>
      <w:r w:rsidRPr="00011CC3">
        <w:rPr>
          <w:rFonts w:ascii="Times New Roman" w:eastAsia="Times New Roman" w:hAnsi="Times New Roman" w:cs="Times New Roman"/>
          <w:sz w:val="24"/>
          <w:szCs w:val="24"/>
        </w:rPr>
        <w:t xml:space="preserve"> EST.</w:t>
      </w:r>
    </w:p>
    <w:p w14:paraId="5427A858" w14:textId="77777777" w:rsidR="0067541D" w:rsidRPr="00A732F0" w:rsidRDefault="00675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umbfp6aoo3rg" w:colFirst="0" w:colLast="0"/>
      <w:bookmarkEnd w:id="4"/>
    </w:p>
    <w:p w14:paraId="64B798C6" w14:textId="1DF5E1BE" w:rsidR="0067541D" w:rsidRPr="00A732F0" w:rsidRDefault="00A731DD" w:rsidP="00A732F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" w:name="_l2el3dmwzf5p" w:colFirst="0" w:colLast="0"/>
      <w:bookmarkEnd w:id="5"/>
      <w:r w:rsidRPr="00A732F0">
        <w:rPr>
          <w:rFonts w:ascii="Times New Roman" w:eastAsia="Times New Roman" w:hAnsi="Times New Roman" w:cs="Times New Roman"/>
          <w:i/>
          <w:sz w:val="24"/>
          <w:szCs w:val="24"/>
        </w:rPr>
        <w:t>Respectfully submitted by Commission Clerk Emily M. Reynolds</w:t>
      </w:r>
      <w:bookmarkStart w:id="6" w:name="_7nornay8iw01" w:colFirst="0" w:colLast="0"/>
      <w:bookmarkStart w:id="7" w:name="_gjdgxs" w:colFirst="0" w:colLast="0"/>
      <w:bookmarkEnd w:id="6"/>
      <w:bookmarkEnd w:id="7"/>
    </w:p>
    <w:sectPr w:rsidR="0067541D" w:rsidRPr="00A732F0" w:rsidSect="00956B0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710" w:right="1440" w:bottom="1440" w:left="1440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B44F3C" w15:done="0"/>
  <w15:commentEx w15:paraId="046D5DD1" w15:done="0"/>
  <w15:commentEx w15:paraId="1DD1B712" w15:done="0"/>
  <w15:commentEx w15:paraId="7786B8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0AF3C" w14:textId="77777777" w:rsidR="000D0FBB" w:rsidRDefault="000D0FBB" w:rsidP="000114A9">
      <w:pPr>
        <w:spacing w:line="240" w:lineRule="auto"/>
      </w:pPr>
      <w:r>
        <w:separator/>
      </w:r>
    </w:p>
  </w:endnote>
  <w:endnote w:type="continuationSeparator" w:id="0">
    <w:p w14:paraId="5387A4F4" w14:textId="77777777" w:rsidR="000D0FBB" w:rsidRDefault="000D0FBB" w:rsidP="00011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488972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E0E35E" w14:textId="12E6FD5F" w:rsidR="000114A9" w:rsidRDefault="000114A9" w:rsidP="008D28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635383" w14:textId="77777777" w:rsidR="000114A9" w:rsidRDefault="00011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55993335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4"/>
        <w:szCs w:val="24"/>
      </w:rPr>
    </w:sdtEndPr>
    <w:sdtContent>
      <w:p w14:paraId="61891D7C" w14:textId="341EDC64" w:rsidR="000114A9" w:rsidRPr="00435925" w:rsidRDefault="000114A9" w:rsidP="008D28E8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435925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435925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35925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7575FE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3</w:t>
        </w:r>
        <w:r w:rsidRPr="00435925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99EEAD" w14:textId="77777777" w:rsidR="000114A9" w:rsidRPr="00435925" w:rsidRDefault="000114A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C5EDA" w14:textId="77777777" w:rsidR="000D0FBB" w:rsidRDefault="000D0FBB" w:rsidP="000114A9">
      <w:pPr>
        <w:spacing w:line="240" w:lineRule="auto"/>
      </w:pPr>
      <w:r>
        <w:separator/>
      </w:r>
    </w:p>
  </w:footnote>
  <w:footnote w:type="continuationSeparator" w:id="0">
    <w:p w14:paraId="18870FD6" w14:textId="77777777" w:rsidR="000D0FBB" w:rsidRDefault="000D0FBB" w:rsidP="00011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A6E31" w14:textId="642ABD4A" w:rsidR="000114A9" w:rsidRDefault="000114A9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435925">
      <w:rPr>
        <w:rFonts w:ascii="Times New Roman" w:hAnsi="Times New Roman" w:cs="Times New Roman"/>
        <w:sz w:val="24"/>
        <w:szCs w:val="24"/>
        <w:lang w:val="en-US"/>
      </w:rPr>
      <w:t>Dedham Trust Fund Commission</w:t>
    </w:r>
    <w:r>
      <w:rPr>
        <w:rFonts w:ascii="Times New Roman" w:hAnsi="Times New Roman" w:cs="Times New Roman"/>
        <w:sz w:val="24"/>
        <w:szCs w:val="24"/>
        <w:lang w:val="en-US"/>
      </w:rPr>
      <w:t xml:space="preserve"> Minutes</w:t>
    </w:r>
  </w:p>
  <w:p w14:paraId="448B303A" w14:textId="3F400A1B" w:rsidR="000114A9" w:rsidRPr="00435925" w:rsidRDefault="000114A9" w:rsidP="00435925">
    <w:pPr>
      <w:pStyle w:val="Header"/>
      <w:spacing w:after="120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Meeting of </w:t>
    </w:r>
    <w:r w:rsidR="00011CC3">
      <w:rPr>
        <w:rFonts w:ascii="Times New Roman" w:hAnsi="Times New Roman" w:cs="Times New Roman"/>
        <w:sz w:val="24"/>
        <w:szCs w:val="24"/>
        <w:lang w:val="en-US"/>
      </w:rPr>
      <w:t>November 7</w:t>
    </w:r>
    <w:r>
      <w:rPr>
        <w:rFonts w:ascii="Times New Roman" w:hAnsi="Times New Roman" w:cs="Times New Roman"/>
        <w:sz w:val="24"/>
        <w:szCs w:val="24"/>
        <w:lang w:val="en-US"/>
      </w:rPr>
      <w:t>,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EE05E" w14:textId="2A880E32" w:rsidR="00956B0C" w:rsidRDefault="00956B0C" w:rsidP="00956B0C">
    <w:pPr>
      <w:pStyle w:val="Header"/>
      <w:jc w:val="center"/>
    </w:pPr>
    <w:r>
      <w:rPr>
        <w:noProof/>
        <w:lang w:val="en-US"/>
      </w:rPr>
      <w:drawing>
        <wp:inline distT="0" distB="0" distL="0" distR="0" wp14:anchorId="0754E0DE" wp14:editId="33A05FCD">
          <wp:extent cx="1213485" cy="1243965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136C3"/>
    <w:multiLevelType w:val="hybridMultilevel"/>
    <w:tmpl w:val="44B89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amut, Michael (OCD)">
    <w15:presenceInfo w15:providerId="AD" w15:userId="S-1-5-21-1078081533-706699826-839522115-24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1D"/>
    <w:rsid w:val="000114A9"/>
    <w:rsid w:val="00011CC3"/>
    <w:rsid w:val="0001529A"/>
    <w:rsid w:val="0003568C"/>
    <w:rsid w:val="000514DF"/>
    <w:rsid w:val="0006308B"/>
    <w:rsid w:val="000C73BE"/>
    <w:rsid w:val="000D0FBB"/>
    <w:rsid w:val="000E28CC"/>
    <w:rsid w:val="00113292"/>
    <w:rsid w:val="00167112"/>
    <w:rsid w:val="00171F21"/>
    <w:rsid w:val="001753AB"/>
    <w:rsid w:val="001B6AE5"/>
    <w:rsid w:val="00214ED6"/>
    <w:rsid w:val="00231519"/>
    <w:rsid w:val="0025201F"/>
    <w:rsid w:val="002906B2"/>
    <w:rsid w:val="002B6DF0"/>
    <w:rsid w:val="00320598"/>
    <w:rsid w:val="003322FB"/>
    <w:rsid w:val="00361059"/>
    <w:rsid w:val="00361651"/>
    <w:rsid w:val="00366427"/>
    <w:rsid w:val="0037430D"/>
    <w:rsid w:val="00411126"/>
    <w:rsid w:val="00435925"/>
    <w:rsid w:val="004E68FE"/>
    <w:rsid w:val="0050082F"/>
    <w:rsid w:val="005F5848"/>
    <w:rsid w:val="0067541D"/>
    <w:rsid w:val="006A44E7"/>
    <w:rsid w:val="006D11F9"/>
    <w:rsid w:val="007575FE"/>
    <w:rsid w:val="007B4DE4"/>
    <w:rsid w:val="007E6FD1"/>
    <w:rsid w:val="008124BD"/>
    <w:rsid w:val="00854C35"/>
    <w:rsid w:val="008607E3"/>
    <w:rsid w:val="00871D02"/>
    <w:rsid w:val="0091679B"/>
    <w:rsid w:val="00952198"/>
    <w:rsid w:val="00956B0C"/>
    <w:rsid w:val="00965FEA"/>
    <w:rsid w:val="00966EB5"/>
    <w:rsid w:val="009C630E"/>
    <w:rsid w:val="009D408F"/>
    <w:rsid w:val="009D4496"/>
    <w:rsid w:val="009E339F"/>
    <w:rsid w:val="00A34F6C"/>
    <w:rsid w:val="00A731DD"/>
    <w:rsid w:val="00A732F0"/>
    <w:rsid w:val="00AC7DCC"/>
    <w:rsid w:val="00B37FA4"/>
    <w:rsid w:val="00B66C8C"/>
    <w:rsid w:val="00BD2F42"/>
    <w:rsid w:val="00BD71E2"/>
    <w:rsid w:val="00BF5F06"/>
    <w:rsid w:val="00C02BC7"/>
    <w:rsid w:val="00C50007"/>
    <w:rsid w:val="00C56F97"/>
    <w:rsid w:val="00C95727"/>
    <w:rsid w:val="00C95897"/>
    <w:rsid w:val="00CD4F29"/>
    <w:rsid w:val="00D90588"/>
    <w:rsid w:val="00E227B6"/>
    <w:rsid w:val="00E50FF9"/>
    <w:rsid w:val="00E848B8"/>
    <w:rsid w:val="00ED165E"/>
    <w:rsid w:val="00F273AF"/>
    <w:rsid w:val="00F4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16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4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4A9"/>
  </w:style>
  <w:style w:type="paragraph" w:styleId="Footer">
    <w:name w:val="footer"/>
    <w:basedOn w:val="Normal"/>
    <w:link w:val="FooterChar"/>
    <w:uiPriority w:val="99"/>
    <w:unhideWhenUsed/>
    <w:rsid w:val="000114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4A9"/>
  </w:style>
  <w:style w:type="character" w:styleId="PageNumber">
    <w:name w:val="page number"/>
    <w:basedOn w:val="DefaultParagraphFont"/>
    <w:uiPriority w:val="99"/>
    <w:semiHidden/>
    <w:unhideWhenUsed/>
    <w:rsid w:val="000114A9"/>
  </w:style>
  <w:style w:type="paragraph" w:styleId="NormalWeb">
    <w:name w:val="Normal (Web)"/>
    <w:basedOn w:val="Normal"/>
    <w:uiPriority w:val="99"/>
    <w:semiHidden/>
    <w:unhideWhenUsed/>
    <w:rsid w:val="0011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4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4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4A9"/>
  </w:style>
  <w:style w:type="paragraph" w:styleId="Footer">
    <w:name w:val="footer"/>
    <w:basedOn w:val="Normal"/>
    <w:link w:val="FooterChar"/>
    <w:uiPriority w:val="99"/>
    <w:unhideWhenUsed/>
    <w:rsid w:val="000114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4A9"/>
  </w:style>
  <w:style w:type="character" w:styleId="PageNumber">
    <w:name w:val="page number"/>
    <w:basedOn w:val="DefaultParagraphFont"/>
    <w:uiPriority w:val="99"/>
    <w:semiHidden/>
    <w:unhideWhenUsed/>
    <w:rsid w:val="000114A9"/>
  </w:style>
  <w:style w:type="paragraph" w:styleId="NormalWeb">
    <w:name w:val="Normal (Web)"/>
    <w:basedOn w:val="Normal"/>
    <w:uiPriority w:val="99"/>
    <w:semiHidden/>
    <w:unhideWhenUsed/>
    <w:rsid w:val="0011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2018-11-27T20:07:00Z</cp:lastPrinted>
  <dcterms:created xsi:type="dcterms:W3CDTF">2019-03-23T15:10:00Z</dcterms:created>
  <dcterms:modified xsi:type="dcterms:W3CDTF">2019-03-23T15:10:00Z</dcterms:modified>
</cp:coreProperties>
</file>