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77777777" w:rsidR="008C65D2" w:rsidRPr="00EA68DB" w:rsidRDefault="008C65D2" w:rsidP="009C097B">
            <w:r w:rsidRPr="00EA68DB">
              <w:t>Thursday</w:t>
            </w:r>
            <w:r w:rsidR="0065175D">
              <w:t xml:space="preserve"> </w:t>
            </w:r>
            <w:r w:rsidR="00AD25A0">
              <w:t>August 1</w:t>
            </w:r>
            <w:r w:rsidR="00D56DDE">
              <w:t>, 2019</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77777777" w:rsidR="008C65D2" w:rsidRPr="004861A8" w:rsidRDefault="006117E1" w:rsidP="00AD25A0">
            <w:r>
              <w:t xml:space="preserve">July </w:t>
            </w:r>
            <w:r w:rsidR="00AD25A0">
              <w:t>30</w:t>
            </w:r>
            <w:r w:rsidR="008A0A1B">
              <w:t>, 2019</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0AA8D9EA" w14:textId="77777777" w:rsidR="00937C21" w:rsidRPr="0030529D" w:rsidRDefault="00937C21" w:rsidP="00937C21">
      <w:pPr>
        <w:rPr>
          <w:rFonts w:ascii="Times New Roman" w:hAnsi="Times New Roman"/>
          <w:b/>
          <w:sz w:val="20"/>
        </w:rPr>
      </w:pPr>
    </w:p>
    <w:p w14:paraId="0ABCAACC" w14:textId="77777777" w:rsidR="00AF5AA3" w:rsidRPr="0030529D" w:rsidRDefault="008C65D2" w:rsidP="002A267E">
      <w:pPr>
        <w:ind w:left="90"/>
        <w:rPr>
          <w:rFonts w:ascii="Times New Roman" w:hAnsi="Times New Roman"/>
          <w:b/>
          <w:sz w:val="20"/>
        </w:rPr>
      </w:pPr>
      <w:bookmarkStart w:id="0" w:name="_GoBack"/>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77777777"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To Be Continued to </w:t>
      </w:r>
      <w:r w:rsidR="006117E1">
        <w:rPr>
          <w:rFonts w:ascii="Times New Roman" w:hAnsi="Times New Roman"/>
          <w:b/>
          <w:sz w:val="20"/>
        </w:rPr>
        <w:t>August 1</w:t>
      </w:r>
      <w:r w:rsidR="00AD25A0">
        <w:rPr>
          <w:rFonts w:ascii="Times New Roman" w:hAnsi="Times New Roman"/>
          <w:b/>
          <w:sz w:val="20"/>
        </w:rPr>
        <w:t>5</w:t>
      </w:r>
      <w:r w:rsidR="006117E1">
        <w:rPr>
          <w:rFonts w:ascii="Times New Roman" w:hAnsi="Times New Roman"/>
          <w:b/>
          <w:sz w:val="20"/>
        </w:rPr>
        <w:t>,</w:t>
      </w:r>
      <w:r w:rsidR="00493F3D" w:rsidRPr="00077A98">
        <w:rPr>
          <w:rFonts w:ascii="Times New Roman" w:hAnsi="Times New Roman"/>
          <w:b/>
          <w:sz w:val="20"/>
        </w:rPr>
        <w:t xml:space="preserve"> 2019</w:t>
      </w:r>
    </w:p>
    <w:p w14:paraId="7C481EC1" w14:textId="77777777" w:rsidR="005074B3" w:rsidRPr="005074B3" w:rsidRDefault="00FD6777" w:rsidP="005074B3">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2ED579DD" w14:textId="788063DE" w:rsidR="00FD6777" w:rsidRPr="005074B3" w:rsidRDefault="005074B3" w:rsidP="005074B3">
      <w:pPr>
        <w:pStyle w:val="ListParagraph"/>
        <w:numPr>
          <w:ilvl w:val="1"/>
          <w:numId w:val="1"/>
        </w:numPr>
        <w:tabs>
          <w:tab w:val="left" w:pos="360"/>
          <w:tab w:val="left" w:pos="810"/>
        </w:tabs>
        <w:spacing w:after="40"/>
        <w:ind w:left="792"/>
        <w:rPr>
          <w:rFonts w:ascii="Times New Roman" w:hAnsi="Times New Roman"/>
          <w:b/>
          <w:sz w:val="20"/>
        </w:rPr>
      </w:pPr>
      <w:r w:rsidRPr="00065120">
        <w:rPr>
          <w:rFonts w:ascii="Times New Roman" w:hAnsi="Times New Roman"/>
          <w:sz w:val="20"/>
        </w:rPr>
        <w:tab/>
        <w:t xml:space="preserve">7:00 PM - </w:t>
      </w:r>
      <w:r w:rsidRPr="00065120">
        <w:rPr>
          <w:rFonts w:ascii="Times New Roman" w:hAnsi="Times New Roman"/>
          <w:b/>
          <w:sz w:val="20"/>
          <w:u w:val="single"/>
        </w:rPr>
        <w:t xml:space="preserve">105 Schoolmaster Lane, Armando Petruzziello, Applicant – Edmond Spruhan, Spruhan </w:t>
      </w:r>
      <w:proofErr w:type="gramStart"/>
      <w:r w:rsidRPr="00065120">
        <w:rPr>
          <w:rFonts w:ascii="Times New Roman" w:hAnsi="Times New Roman"/>
          <w:b/>
          <w:sz w:val="20"/>
          <w:u w:val="single"/>
        </w:rPr>
        <w:t>Engineering ,</w:t>
      </w:r>
      <w:proofErr w:type="gramEnd"/>
      <w:r w:rsidRPr="00065120">
        <w:rPr>
          <w:rFonts w:ascii="Times New Roman" w:hAnsi="Times New Roman"/>
          <w:b/>
          <w:sz w:val="20"/>
          <w:u w:val="single"/>
        </w:rPr>
        <w:t xml:space="preserve"> Rep</w:t>
      </w:r>
      <w:r w:rsidRPr="00065120">
        <w:rPr>
          <w:rFonts w:ascii="Times New Roman" w:hAnsi="Times New Roman"/>
          <w:sz w:val="20"/>
        </w:rPr>
        <w:t xml:space="preserve">. – Major Stormwater Management Permit Construction of a new single family dwelling, driveway and pool. (RDA 2019-02, MSMP 2019-02).  </w:t>
      </w:r>
    </w:p>
    <w:p w14:paraId="4EB0EE2C" w14:textId="77777777" w:rsidR="000D1C44" w:rsidRPr="005B6667" w:rsidRDefault="000D1C44" w:rsidP="00837C3E">
      <w:pPr>
        <w:tabs>
          <w:tab w:val="left" w:pos="360"/>
          <w:tab w:val="left" w:pos="810"/>
        </w:tabs>
        <w:spacing w:after="40"/>
        <w:rPr>
          <w:rFonts w:ascii="Times New Roman" w:hAnsi="Times New Roman"/>
          <w:b/>
          <w:color w:val="000000" w:themeColor="text1"/>
          <w:sz w:val="20"/>
        </w:rPr>
      </w:pPr>
    </w:p>
    <w:p w14:paraId="54E90E36" w14:textId="77777777" w:rsidR="00D209A7" w:rsidRPr="00065120" w:rsidRDefault="00D209A7" w:rsidP="00831F86">
      <w:pPr>
        <w:pStyle w:val="ListParagraph"/>
        <w:numPr>
          <w:ilvl w:val="0"/>
          <w:numId w:val="27"/>
        </w:numPr>
        <w:tabs>
          <w:tab w:val="left" w:pos="360"/>
          <w:tab w:val="left" w:pos="540"/>
        </w:tabs>
        <w:spacing w:after="40"/>
        <w:ind w:hanging="720"/>
        <w:rPr>
          <w:rFonts w:ascii="Times New Roman" w:hAnsi="Times New Roman"/>
          <w:b/>
          <w:sz w:val="20"/>
        </w:rPr>
      </w:pPr>
      <w:r w:rsidRPr="00065120">
        <w:rPr>
          <w:rFonts w:ascii="Times New Roman" w:hAnsi="Times New Roman"/>
          <w:b/>
          <w:sz w:val="20"/>
        </w:rPr>
        <w:t>New Applications</w:t>
      </w:r>
    </w:p>
    <w:p w14:paraId="0BD302BD" w14:textId="1EBC109B" w:rsidR="00274BFB" w:rsidRPr="00065120" w:rsidRDefault="00E45863" w:rsidP="00D34DF9">
      <w:pPr>
        <w:tabs>
          <w:tab w:val="left" w:pos="360"/>
          <w:tab w:val="left" w:pos="810"/>
        </w:tabs>
        <w:spacing w:after="40"/>
        <w:ind w:left="810" w:hanging="450"/>
        <w:rPr>
          <w:rFonts w:ascii="Times New Roman" w:hAnsi="Times New Roman"/>
          <w:b/>
          <w:sz w:val="20"/>
        </w:rPr>
      </w:pPr>
      <w:r w:rsidRPr="00065120">
        <w:rPr>
          <w:rFonts w:ascii="Times New Roman" w:hAnsi="Times New Roman"/>
          <w:sz w:val="20"/>
        </w:rPr>
        <w:t>3.1</w:t>
      </w:r>
      <w:r w:rsidRPr="00065120">
        <w:rPr>
          <w:rFonts w:ascii="Times New Roman" w:hAnsi="Times New Roman"/>
          <w:b/>
          <w:sz w:val="20"/>
        </w:rPr>
        <w:tab/>
      </w:r>
      <w:r w:rsidR="00274BFB" w:rsidRPr="00065120">
        <w:rPr>
          <w:rFonts w:ascii="Times New Roman" w:hAnsi="Times New Roman"/>
          <w:sz w:val="20"/>
        </w:rPr>
        <w:t>7:</w:t>
      </w:r>
      <w:r w:rsidR="00065120" w:rsidRPr="00065120">
        <w:rPr>
          <w:rFonts w:ascii="Times New Roman" w:hAnsi="Times New Roman"/>
          <w:sz w:val="20"/>
        </w:rPr>
        <w:t>1</w:t>
      </w:r>
      <w:r w:rsidR="00274BFB" w:rsidRPr="00065120">
        <w:rPr>
          <w:rFonts w:ascii="Times New Roman" w:hAnsi="Times New Roman"/>
          <w:sz w:val="20"/>
        </w:rPr>
        <w:t xml:space="preserve">5 PM – </w:t>
      </w:r>
      <w:r w:rsidR="00274BFB" w:rsidRPr="00065120">
        <w:rPr>
          <w:rFonts w:ascii="Times New Roman" w:hAnsi="Times New Roman"/>
          <w:b/>
          <w:sz w:val="20"/>
          <w:u w:val="single"/>
        </w:rPr>
        <w:t xml:space="preserve">375 Sprague Street, Silver Beach Partners, LLC, Applicant – Nick </w:t>
      </w:r>
      <w:proofErr w:type="spellStart"/>
      <w:r w:rsidR="00274BFB" w:rsidRPr="00065120">
        <w:rPr>
          <w:rFonts w:ascii="Times New Roman" w:hAnsi="Times New Roman"/>
          <w:b/>
          <w:sz w:val="20"/>
          <w:u w:val="single"/>
        </w:rPr>
        <w:t>Facendola</w:t>
      </w:r>
      <w:proofErr w:type="spellEnd"/>
      <w:r w:rsidR="00274BFB" w:rsidRPr="00065120">
        <w:rPr>
          <w:rFonts w:ascii="Times New Roman" w:hAnsi="Times New Roman"/>
          <w:b/>
          <w:sz w:val="20"/>
          <w:u w:val="single"/>
        </w:rPr>
        <w:t xml:space="preserve">, Level Design Group, </w:t>
      </w:r>
      <w:proofErr w:type="gramStart"/>
      <w:r w:rsidR="00274BFB" w:rsidRPr="00065120">
        <w:rPr>
          <w:rFonts w:ascii="Times New Roman" w:hAnsi="Times New Roman"/>
          <w:b/>
          <w:sz w:val="20"/>
          <w:u w:val="single"/>
        </w:rPr>
        <w:t>Representative</w:t>
      </w:r>
      <w:r w:rsidR="00274BFB" w:rsidRPr="00065120">
        <w:rPr>
          <w:rFonts w:ascii="Times New Roman" w:hAnsi="Times New Roman"/>
          <w:sz w:val="20"/>
        </w:rPr>
        <w:t xml:space="preserve">  -</w:t>
      </w:r>
      <w:proofErr w:type="gramEnd"/>
      <w:r w:rsidR="00274BFB" w:rsidRPr="00065120">
        <w:rPr>
          <w:rFonts w:ascii="Times New Roman" w:hAnsi="Times New Roman"/>
          <w:sz w:val="20"/>
        </w:rPr>
        <w:t xml:space="preserve"> New </w:t>
      </w:r>
      <w:r w:rsidR="00EC1ED8" w:rsidRPr="00065120">
        <w:rPr>
          <w:rFonts w:ascii="Times New Roman" w:hAnsi="Times New Roman"/>
          <w:sz w:val="20"/>
        </w:rPr>
        <w:t xml:space="preserve">duplex </w:t>
      </w:r>
      <w:r w:rsidR="00274BFB" w:rsidRPr="00065120">
        <w:rPr>
          <w:rFonts w:ascii="Times New Roman" w:hAnsi="Times New Roman"/>
          <w:sz w:val="20"/>
        </w:rPr>
        <w:t>MSMP 2019-07)</w:t>
      </w:r>
    </w:p>
    <w:p w14:paraId="391CCD53" w14:textId="50D1E0D7" w:rsidR="00274BFB" w:rsidRPr="00065120" w:rsidRDefault="00274BFB" w:rsidP="00D34DF9">
      <w:pPr>
        <w:pStyle w:val="ListParagraph"/>
        <w:numPr>
          <w:ilvl w:val="1"/>
          <w:numId w:val="35"/>
        </w:numPr>
        <w:ind w:hanging="450"/>
        <w:rPr>
          <w:rFonts w:ascii="Times New Roman" w:hAnsi="Times New Roman"/>
          <w:b/>
          <w:sz w:val="20"/>
        </w:rPr>
      </w:pPr>
      <w:r w:rsidRPr="00065120">
        <w:rPr>
          <w:rFonts w:ascii="Times New Roman" w:hAnsi="Times New Roman"/>
          <w:sz w:val="20"/>
        </w:rPr>
        <w:t>7:</w:t>
      </w:r>
      <w:r w:rsidR="00065120" w:rsidRPr="00065120">
        <w:rPr>
          <w:rFonts w:ascii="Times New Roman" w:hAnsi="Times New Roman"/>
          <w:sz w:val="20"/>
        </w:rPr>
        <w:t>15</w:t>
      </w:r>
      <w:r w:rsidRPr="00065120">
        <w:rPr>
          <w:rFonts w:ascii="Times New Roman" w:hAnsi="Times New Roman"/>
          <w:sz w:val="20"/>
        </w:rPr>
        <w:t xml:space="preserve"> PM</w:t>
      </w:r>
      <w:r w:rsidRPr="00065120">
        <w:rPr>
          <w:rFonts w:ascii="Times New Roman" w:hAnsi="Times New Roman"/>
          <w:bCs/>
          <w:sz w:val="20"/>
        </w:rPr>
        <w:t xml:space="preserve"> -</w:t>
      </w:r>
      <w:r w:rsidR="00875FDE" w:rsidRPr="00065120">
        <w:rPr>
          <w:rFonts w:ascii="Times New Roman" w:hAnsi="Times New Roman"/>
          <w:bCs/>
          <w:sz w:val="20"/>
        </w:rPr>
        <w:t xml:space="preserve"> </w:t>
      </w:r>
      <w:r w:rsidRPr="00065120">
        <w:rPr>
          <w:rFonts w:ascii="Times New Roman" w:hAnsi="Times New Roman"/>
          <w:b/>
          <w:sz w:val="20"/>
          <w:u w:val="single"/>
        </w:rPr>
        <w:t xml:space="preserve">377 Sprague Street, Silver Beach Partners, LLC, Applicant – Nick </w:t>
      </w:r>
      <w:proofErr w:type="spellStart"/>
      <w:r w:rsidRPr="00065120">
        <w:rPr>
          <w:rFonts w:ascii="Times New Roman" w:hAnsi="Times New Roman"/>
          <w:b/>
          <w:sz w:val="20"/>
          <w:u w:val="single"/>
        </w:rPr>
        <w:t>Facendola</w:t>
      </w:r>
      <w:proofErr w:type="spellEnd"/>
      <w:r w:rsidRPr="00065120">
        <w:rPr>
          <w:rFonts w:ascii="Times New Roman" w:hAnsi="Times New Roman"/>
          <w:b/>
          <w:sz w:val="20"/>
          <w:u w:val="single"/>
        </w:rPr>
        <w:t>, Level Design Group, Representative</w:t>
      </w:r>
      <w:r w:rsidRPr="00065120">
        <w:rPr>
          <w:rFonts w:ascii="Times New Roman" w:hAnsi="Times New Roman"/>
          <w:sz w:val="20"/>
        </w:rPr>
        <w:t xml:space="preserve"> – Demolish existing SFD and construct new </w:t>
      </w:r>
      <w:proofErr w:type="gramStart"/>
      <w:r w:rsidR="00EC1ED8" w:rsidRPr="00065120">
        <w:rPr>
          <w:rFonts w:ascii="Times New Roman" w:hAnsi="Times New Roman"/>
          <w:sz w:val="20"/>
        </w:rPr>
        <w:t xml:space="preserve">duplex </w:t>
      </w:r>
      <w:r w:rsidRPr="00065120">
        <w:rPr>
          <w:rFonts w:ascii="Times New Roman" w:hAnsi="Times New Roman"/>
          <w:sz w:val="20"/>
        </w:rPr>
        <w:t xml:space="preserve"> (</w:t>
      </w:r>
      <w:proofErr w:type="gramEnd"/>
      <w:r w:rsidRPr="00065120">
        <w:rPr>
          <w:rFonts w:ascii="Times New Roman" w:hAnsi="Times New Roman"/>
          <w:sz w:val="20"/>
        </w:rPr>
        <w:t>MSMP 2019-087).</w:t>
      </w:r>
    </w:p>
    <w:p w14:paraId="20FDB9A1" w14:textId="5A479D8B" w:rsidR="00274BFB" w:rsidRPr="00065120" w:rsidRDefault="00274BFB" w:rsidP="00274BFB">
      <w:pPr>
        <w:pStyle w:val="ListParagraph"/>
        <w:numPr>
          <w:ilvl w:val="1"/>
          <w:numId w:val="35"/>
        </w:numPr>
        <w:ind w:hanging="450"/>
        <w:rPr>
          <w:rFonts w:ascii="Times New Roman" w:hAnsi="Times New Roman"/>
          <w:sz w:val="20"/>
        </w:rPr>
      </w:pPr>
      <w:r w:rsidRPr="00065120">
        <w:rPr>
          <w:rFonts w:ascii="Times New Roman" w:hAnsi="Times New Roman"/>
          <w:sz w:val="20"/>
        </w:rPr>
        <w:t>7:</w:t>
      </w:r>
      <w:r w:rsidR="00065120" w:rsidRPr="00065120">
        <w:rPr>
          <w:rFonts w:ascii="Times New Roman" w:hAnsi="Times New Roman"/>
          <w:sz w:val="20"/>
        </w:rPr>
        <w:t>15</w:t>
      </w:r>
      <w:r w:rsidRPr="00065120">
        <w:rPr>
          <w:rFonts w:ascii="Times New Roman" w:hAnsi="Times New Roman"/>
          <w:sz w:val="20"/>
        </w:rPr>
        <w:t xml:space="preserve"> </w:t>
      </w:r>
      <w:proofErr w:type="gramStart"/>
      <w:r w:rsidRPr="00065120">
        <w:rPr>
          <w:rFonts w:ascii="Times New Roman" w:hAnsi="Times New Roman"/>
          <w:sz w:val="20"/>
        </w:rPr>
        <w:t>PM</w:t>
      </w:r>
      <w:r w:rsidRPr="00065120">
        <w:rPr>
          <w:rFonts w:ascii="Times New Roman" w:hAnsi="Times New Roman"/>
          <w:bCs/>
          <w:sz w:val="20"/>
        </w:rPr>
        <w:t xml:space="preserve">  -</w:t>
      </w:r>
      <w:proofErr w:type="gramEnd"/>
      <w:r w:rsidR="00875FDE" w:rsidRPr="00065120">
        <w:rPr>
          <w:rFonts w:ascii="Times New Roman" w:hAnsi="Times New Roman"/>
          <w:bCs/>
          <w:sz w:val="20"/>
        </w:rPr>
        <w:t xml:space="preserve"> </w:t>
      </w:r>
      <w:r w:rsidRPr="00065120">
        <w:rPr>
          <w:rFonts w:ascii="Times New Roman" w:hAnsi="Times New Roman"/>
          <w:b/>
          <w:sz w:val="20"/>
          <w:u w:val="single"/>
        </w:rPr>
        <w:t xml:space="preserve">385 Sprague Street, Silver Beach Partners, LLC, Applicant – Nick </w:t>
      </w:r>
      <w:proofErr w:type="spellStart"/>
      <w:r w:rsidRPr="00065120">
        <w:rPr>
          <w:rFonts w:ascii="Times New Roman" w:hAnsi="Times New Roman"/>
          <w:b/>
          <w:sz w:val="20"/>
          <w:u w:val="single"/>
        </w:rPr>
        <w:t>Facendola</w:t>
      </w:r>
      <w:proofErr w:type="spellEnd"/>
      <w:r w:rsidRPr="00065120">
        <w:rPr>
          <w:rFonts w:ascii="Times New Roman" w:hAnsi="Times New Roman"/>
          <w:b/>
          <w:sz w:val="20"/>
          <w:u w:val="single"/>
        </w:rPr>
        <w:t>, Level Design Group, Representative</w:t>
      </w:r>
      <w:r w:rsidRPr="00065120">
        <w:rPr>
          <w:rFonts w:ascii="Times New Roman" w:hAnsi="Times New Roman"/>
          <w:sz w:val="20"/>
        </w:rPr>
        <w:t xml:space="preserve"> - New SFD (MSMP 2019-09)</w:t>
      </w:r>
    </w:p>
    <w:p w14:paraId="40C70C1C" w14:textId="288AC6A5" w:rsidR="00274BFB" w:rsidRPr="00065120" w:rsidRDefault="00274BFB" w:rsidP="00274BFB">
      <w:pPr>
        <w:pStyle w:val="ListParagraph"/>
        <w:numPr>
          <w:ilvl w:val="1"/>
          <w:numId w:val="35"/>
        </w:numPr>
        <w:ind w:hanging="450"/>
        <w:rPr>
          <w:rFonts w:ascii="Times New Roman" w:hAnsi="Times New Roman"/>
          <w:sz w:val="20"/>
        </w:rPr>
      </w:pPr>
      <w:r w:rsidRPr="00065120">
        <w:rPr>
          <w:rFonts w:ascii="Times New Roman" w:hAnsi="Times New Roman"/>
          <w:sz w:val="20"/>
        </w:rPr>
        <w:t>7:</w:t>
      </w:r>
      <w:r w:rsidR="00065120" w:rsidRPr="00065120">
        <w:rPr>
          <w:rFonts w:ascii="Times New Roman" w:hAnsi="Times New Roman"/>
          <w:sz w:val="20"/>
        </w:rPr>
        <w:t>15</w:t>
      </w:r>
      <w:r w:rsidRPr="00065120">
        <w:rPr>
          <w:rFonts w:ascii="Times New Roman" w:hAnsi="Times New Roman"/>
          <w:sz w:val="20"/>
        </w:rPr>
        <w:t xml:space="preserve"> </w:t>
      </w:r>
      <w:proofErr w:type="gramStart"/>
      <w:r w:rsidRPr="00065120">
        <w:rPr>
          <w:rFonts w:ascii="Times New Roman" w:hAnsi="Times New Roman"/>
          <w:sz w:val="20"/>
        </w:rPr>
        <w:t>PM</w:t>
      </w:r>
      <w:r w:rsidRPr="00065120">
        <w:rPr>
          <w:rFonts w:ascii="Times New Roman" w:hAnsi="Times New Roman"/>
          <w:bCs/>
          <w:sz w:val="20"/>
        </w:rPr>
        <w:t xml:space="preserve">  -</w:t>
      </w:r>
      <w:proofErr w:type="gramEnd"/>
      <w:r w:rsidR="00875FDE" w:rsidRPr="00065120">
        <w:rPr>
          <w:rFonts w:ascii="Times New Roman" w:hAnsi="Times New Roman"/>
          <w:bCs/>
          <w:sz w:val="20"/>
        </w:rPr>
        <w:t xml:space="preserve"> </w:t>
      </w:r>
      <w:r w:rsidRPr="00065120">
        <w:rPr>
          <w:rFonts w:ascii="Times New Roman" w:hAnsi="Times New Roman"/>
          <w:b/>
          <w:sz w:val="20"/>
          <w:u w:val="single"/>
        </w:rPr>
        <w:t xml:space="preserve">387 Sprague Street, Silver Beach Partners, LLC, Applicant – Nick </w:t>
      </w:r>
      <w:proofErr w:type="spellStart"/>
      <w:r w:rsidRPr="00065120">
        <w:rPr>
          <w:rFonts w:ascii="Times New Roman" w:hAnsi="Times New Roman"/>
          <w:b/>
          <w:sz w:val="20"/>
          <w:u w:val="single"/>
        </w:rPr>
        <w:t>Facendola</w:t>
      </w:r>
      <w:proofErr w:type="spellEnd"/>
      <w:r w:rsidRPr="00065120">
        <w:rPr>
          <w:rFonts w:ascii="Times New Roman" w:hAnsi="Times New Roman"/>
          <w:b/>
          <w:sz w:val="20"/>
          <w:u w:val="single"/>
        </w:rPr>
        <w:t xml:space="preserve">, Level Design Group, Representative – </w:t>
      </w:r>
      <w:r w:rsidRPr="00065120">
        <w:rPr>
          <w:rFonts w:ascii="Times New Roman" w:hAnsi="Times New Roman"/>
          <w:sz w:val="20"/>
        </w:rPr>
        <w:t>New SFD (MSMP 2019-10).</w:t>
      </w:r>
    </w:p>
    <w:p w14:paraId="2F2877F9" w14:textId="7EA29429" w:rsidR="001758C0" w:rsidRPr="00E45863" w:rsidRDefault="00274BFB" w:rsidP="00274BFB">
      <w:pPr>
        <w:pStyle w:val="ListParagraph"/>
        <w:spacing w:before="240"/>
        <w:ind w:left="810" w:hanging="450"/>
        <w:rPr>
          <w:rFonts w:ascii="Times New Roman" w:hAnsi="Times New Roman"/>
          <w:sz w:val="20"/>
        </w:rPr>
      </w:pPr>
      <w:r w:rsidRPr="00065120">
        <w:rPr>
          <w:rFonts w:ascii="Times New Roman" w:hAnsi="Times New Roman"/>
          <w:sz w:val="20"/>
        </w:rPr>
        <w:t>3.5</w:t>
      </w:r>
      <w:r w:rsidRPr="00065120">
        <w:rPr>
          <w:rFonts w:ascii="Times New Roman" w:hAnsi="Times New Roman"/>
          <w:sz w:val="20"/>
        </w:rPr>
        <w:tab/>
      </w:r>
      <w:r w:rsidR="00E45863" w:rsidRPr="00065120">
        <w:rPr>
          <w:rFonts w:ascii="Times New Roman" w:hAnsi="Times New Roman"/>
          <w:sz w:val="20"/>
        </w:rPr>
        <w:t>7:</w:t>
      </w:r>
      <w:r w:rsidR="00065120" w:rsidRPr="00065120">
        <w:rPr>
          <w:rFonts w:ascii="Times New Roman" w:hAnsi="Times New Roman"/>
          <w:sz w:val="20"/>
        </w:rPr>
        <w:t>30</w:t>
      </w:r>
      <w:r w:rsidR="00E45863" w:rsidRPr="00065120">
        <w:rPr>
          <w:rFonts w:ascii="Times New Roman" w:hAnsi="Times New Roman"/>
          <w:sz w:val="20"/>
        </w:rPr>
        <w:t xml:space="preserve"> PM </w:t>
      </w:r>
      <w:r w:rsidR="005A4101" w:rsidRPr="00065120">
        <w:rPr>
          <w:rFonts w:ascii="Times New Roman" w:hAnsi="Times New Roman"/>
          <w:sz w:val="20"/>
        </w:rPr>
        <w:t xml:space="preserve">– </w:t>
      </w:r>
      <w:r w:rsidR="005A4101" w:rsidRPr="005A4101">
        <w:rPr>
          <w:rFonts w:ascii="Times New Roman" w:hAnsi="Times New Roman"/>
          <w:b/>
          <w:color w:val="000000" w:themeColor="text1"/>
          <w:sz w:val="20"/>
          <w:u w:val="single"/>
        </w:rPr>
        <w:t xml:space="preserve">214 </w:t>
      </w:r>
      <w:proofErr w:type="spellStart"/>
      <w:r w:rsidR="005A4101" w:rsidRPr="005A4101">
        <w:rPr>
          <w:rFonts w:ascii="Times New Roman" w:hAnsi="Times New Roman"/>
          <w:b/>
          <w:color w:val="000000" w:themeColor="text1"/>
          <w:sz w:val="20"/>
          <w:u w:val="single"/>
        </w:rPr>
        <w:t>Lowder</w:t>
      </w:r>
      <w:proofErr w:type="spellEnd"/>
      <w:r w:rsidR="005A4101" w:rsidRPr="005A4101">
        <w:rPr>
          <w:rFonts w:ascii="Times New Roman" w:hAnsi="Times New Roman"/>
          <w:b/>
          <w:color w:val="000000" w:themeColor="text1"/>
          <w:sz w:val="20"/>
          <w:u w:val="single"/>
        </w:rPr>
        <w:t xml:space="preserve"> Street, Abbreviated Notice of Resource Area Delineation, John Joyce, Old Gove </w:t>
      </w:r>
      <w:proofErr w:type="spellStart"/>
      <w:r w:rsidR="005A4101" w:rsidRPr="005A4101">
        <w:rPr>
          <w:rFonts w:ascii="Times New Roman" w:hAnsi="Times New Roman"/>
          <w:b/>
          <w:color w:val="000000" w:themeColor="text1"/>
          <w:sz w:val="20"/>
          <w:u w:val="single"/>
        </w:rPr>
        <w:t>Parners</w:t>
      </w:r>
      <w:proofErr w:type="spellEnd"/>
      <w:r w:rsidR="005A4101" w:rsidRPr="005A4101">
        <w:rPr>
          <w:rFonts w:ascii="Times New Roman" w:hAnsi="Times New Roman"/>
          <w:b/>
          <w:color w:val="000000" w:themeColor="text1"/>
          <w:sz w:val="20"/>
          <w:u w:val="single"/>
        </w:rPr>
        <w:t xml:space="preserve">, Applicant Regan Harrold, </w:t>
      </w:r>
      <w:proofErr w:type="spellStart"/>
      <w:r w:rsidR="005A4101" w:rsidRPr="005A4101">
        <w:rPr>
          <w:rFonts w:ascii="Times New Roman" w:hAnsi="Times New Roman"/>
          <w:b/>
          <w:color w:val="000000" w:themeColor="text1"/>
          <w:sz w:val="20"/>
          <w:u w:val="single"/>
        </w:rPr>
        <w:t>Beals</w:t>
      </w:r>
      <w:proofErr w:type="spellEnd"/>
      <w:r w:rsidR="005A4101" w:rsidRPr="005A4101">
        <w:rPr>
          <w:rFonts w:ascii="Times New Roman" w:hAnsi="Times New Roman"/>
          <w:b/>
          <w:color w:val="000000" w:themeColor="text1"/>
          <w:sz w:val="20"/>
          <w:u w:val="single"/>
        </w:rPr>
        <w:t xml:space="preserve"> and Thomas, Representative</w:t>
      </w:r>
      <w:r w:rsidR="00EC1ED8">
        <w:rPr>
          <w:rFonts w:ascii="Times New Roman" w:hAnsi="Times New Roman"/>
          <w:b/>
          <w:color w:val="000000" w:themeColor="text1"/>
          <w:sz w:val="20"/>
          <w:u w:val="single"/>
        </w:rPr>
        <w:t xml:space="preserve"> (</w:t>
      </w:r>
      <w:r w:rsidR="00EC1ED8" w:rsidRPr="00EC1ED8">
        <w:rPr>
          <w:rFonts w:ascii="Times New Roman" w:hAnsi="Times New Roman"/>
          <w:color w:val="000000" w:themeColor="text1"/>
          <w:sz w:val="20"/>
          <w:u w:val="single"/>
        </w:rPr>
        <w:t>DEP #141-TBD</w:t>
      </w:r>
      <w:r w:rsidR="00185815">
        <w:rPr>
          <w:rFonts w:ascii="Times New Roman" w:hAnsi="Times New Roman"/>
          <w:sz w:val="20"/>
        </w:rPr>
        <w:t>)</w:t>
      </w:r>
      <w:r w:rsidR="00E45863">
        <w:rPr>
          <w:rFonts w:ascii="Times New Roman" w:hAnsi="Times New Roman"/>
          <w:sz w:val="20"/>
        </w:rPr>
        <w:t>.</w:t>
      </w:r>
    </w:p>
    <w:p w14:paraId="3E8F5137" w14:textId="77777777" w:rsidR="002A267E" w:rsidRPr="00077A98" w:rsidRDefault="002A267E" w:rsidP="002A267E">
      <w:pPr>
        <w:tabs>
          <w:tab w:val="left" w:pos="540"/>
          <w:tab w:val="left" w:pos="990"/>
        </w:tabs>
        <w:spacing w:after="40"/>
        <w:ind w:left="360"/>
        <w:rPr>
          <w:rFonts w:ascii="Times New Roman" w:hAnsi="Times New Roman"/>
          <w:b/>
          <w:sz w:val="12"/>
          <w:szCs w:val="12"/>
        </w:rPr>
      </w:pPr>
    </w:p>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w:t>
      </w:r>
      <w:proofErr w:type="gramStart"/>
      <w:r w:rsidR="005A43D2" w:rsidRPr="00A90C19">
        <w:rPr>
          <w:b/>
          <w:sz w:val="20"/>
        </w:rPr>
        <w:t xml:space="preserve">- </w:t>
      </w:r>
      <w:r w:rsidR="00622899" w:rsidRPr="00A90C19">
        <w:rPr>
          <w:b/>
          <w:sz w:val="20"/>
          <w:u w:val="single"/>
        </w:rPr>
        <w:t xml:space="preserve"> </w:t>
      </w:r>
      <w:r w:rsidR="005A43D2" w:rsidRPr="00A90C19">
        <w:rPr>
          <w:rStyle w:val="Emphasis"/>
          <w:sz w:val="20"/>
        </w:rPr>
        <w:t>This</w:t>
      </w:r>
      <w:proofErr w:type="gramEnd"/>
      <w:r w:rsidR="005A43D2" w:rsidRPr="00A90C19">
        <w:rPr>
          <w:rStyle w:val="Emphasis"/>
          <w:sz w:val="20"/>
        </w:rPr>
        <w:t xml:space="preserve"> item is included to acknowledge that there may be matters not reasonably anticipated by the Chair that could be raised during the Public Comment period by other members of the Committee, by staff or others</w:t>
      </w:r>
    </w:p>
    <w:p w14:paraId="2FDD9FBF" w14:textId="77777777" w:rsidR="003B0C50" w:rsidRPr="00AB1F30" w:rsidRDefault="00AB1F30" w:rsidP="004A0D72">
      <w:pPr>
        <w:pStyle w:val="NormalWeb"/>
        <w:numPr>
          <w:ilvl w:val="0"/>
          <w:numId w:val="3"/>
        </w:numPr>
        <w:tabs>
          <w:tab w:val="left" w:pos="1080"/>
        </w:tabs>
        <w:spacing w:before="0" w:beforeAutospacing="0" w:after="40" w:afterAutospacing="0"/>
        <w:rPr>
          <w:sz w:val="20"/>
          <w:szCs w:val="20"/>
        </w:rPr>
      </w:pPr>
      <w:r>
        <w:rPr>
          <w:b/>
          <w:sz w:val="20"/>
          <w:szCs w:val="20"/>
          <w:u w:val="single"/>
        </w:rPr>
        <w:t>Certificates of Compliance</w:t>
      </w:r>
    </w:p>
    <w:p w14:paraId="64461EDA" w14:textId="77777777" w:rsidR="00185815" w:rsidRDefault="00185815" w:rsidP="00AB1F30">
      <w:pPr>
        <w:pStyle w:val="NormalWeb"/>
        <w:numPr>
          <w:ilvl w:val="1"/>
          <w:numId w:val="3"/>
        </w:numPr>
        <w:tabs>
          <w:tab w:val="left" w:pos="1080"/>
        </w:tabs>
        <w:spacing w:before="0" w:beforeAutospacing="0" w:after="40" w:afterAutospacing="0"/>
        <w:rPr>
          <w:sz w:val="20"/>
          <w:szCs w:val="20"/>
        </w:rPr>
      </w:pPr>
      <w:r>
        <w:rPr>
          <w:sz w:val="20"/>
          <w:szCs w:val="20"/>
        </w:rPr>
        <w:t>64 Etna Road (MSMP 2018-14)</w:t>
      </w:r>
    </w:p>
    <w:p w14:paraId="711A816F" w14:textId="77777777" w:rsidR="005A4101" w:rsidRDefault="005A4101" w:rsidP="00AB1F30">
      <w:pPr>
        <w:pStyle w:val="NormalWeb"/>
        <w:numPr>
          <w:ilvl w:val="1"/>
          <w:numId w:val="3"/>
        </w:numPr>
        <w:tabs>
          <w:tab w:val="left" w:pos="1080"/>
        </w:tabs>
        <w:spacing w:before="0" w:beforeAutospacing="0" w:after="40" w:afterAutospacing="0"/>
        <w:rPr>
          <w:sz w:val="20"/>
          <w:szCs w:val="20"/>
        </w:rPr>
      </w:pPr>
      <w:r>
        <w:rPr>
          <w:sz w:val="20"/>
          <w:szCs w:val="20"/>
        </w:rPr>
        <w:t>725 Providence Highway (DEP #141-0508)</w:t>
      </w:r>
    </w:p>
    <w:p w14:paraId="798CE952" w14:textId="77777777" w:rsidR="00555E00" w:rsidRDefault="00555E00" w:rsidP="004A0D72">
      <w:pPr>
        <w:pStyle w:val="NormalWeb"/>
        <w:numPr>
          <w:ilvl w:val="0"/>
          <w:numId w:val="3"/>
        </w:numPr>
        <w:tabs>
          <w:tab w:val="left" w:pos="1080"/>
        </w:tabs>
        <w:spacing w:before="0" w:beforeAutospacing="0" w:after="40" w:afterAutospacing="0"/>
        <w:rPr>
          <w:b/>
          <w:sz w:val="20"/>
          <w:szCs w:val="20"/>
          <w:u w:val="single"/>
        </w:rPr>
      </w:pPr>
      <w:r w:rsidRPr="00F0721B">
        <w:rPr>
          <w:b/>
          <w:sz w:val="20"/>
          <w:szCs w:val="20"/>
          <w:u w:val="single"/>
        </w:rPr>
        <w:t>Request for Modification</w:t>
      </w:r>
    </w:p>
    <w:p w14:paraId="2DDFE746" w14:textId="657DFA19" w:rsidR="00A336CC" w:rsidRDefault="00A336CC" w:rsidP="00A336CC">
      <w:pPr>
        <w:pStyle w:val="NormalWeb"/>
        <w:numPr>
          <w:ilvl w:val="1"/>
          <w:numId w:val="3"/>
        </w:numPr>
        <w:tabs>
          <w:tab w:val="left" w:pos="1080"/>
        </w:tabs>
        <w:spacing w:before="0" w:beforeAutospacing="0" w:after="40" w:afterAutospacing="0"/>
        <w:rPr>
          <w:sz w:val="20"/>
          <w:szCs w:val="20"/>
        </w:rPr>
      </w:pPr>
      <w:r w:rsidRPr="00A336CC">
        <w:rPr>
          <w:sz w:val="20"/>
          <w:szCs w:val="20"/>
        </w:rPr>
        <w:t>97 Westfield</w:t>
      </w:r>
      <w:r>
        <w:rPr>
          <w:sz w:val="20"/>
          <w:szCs w:val="20"/>
        </w:rPr>
        <w:t xml:space="preserve"> Road</w:t>
      </w:r>
    </w:p>
    <w:p w14:paraId="2CF08EF7" w14:textId="545FEAD0" w:rsidR="0018251E" w:rsidRPr="00A336CC" w:rsidRDefault="0018251E" w:rsidP="0018251E">
      <w:pPr>
        <w:pStyle w:val="NormalWeb"/>
        <w:numPr>
          <w:ilvl w:val="0"/>
          <w:numId w:val="3"/>
        </w:numPr>
        <w:tabs>
          <w:tab w:val="left" w:pos="1080"/>
        </w:tabs>
        <w:spacing w:before="0" w:beforeAutospacing="0" w:after="40" w:afterAutospacing="0"/>
        <w:rPr>
          <w:sz w:val="20"/>
          <w:szCs w:val="20"/>
        </w:rPr>
      </w:pPr>
      <w:r w:rsidRPr="0018251E">
        <w:rPr>
          <w:b/>
          <w:bCs/>
          <w:sz w:val="20"/>
          <w:szCs w:val="20"/>
          <w:u w:val="single"/>
        </w:rPr>
        <w:t>Request for Extension of OOC</w:t>
      </w:r>
      <w:r>
        <w:rPr>
          <w:sz w:val="20"/>
          <w:szCs w:val="20"/>
        </w:rPr>
        <w:t xml:space="preserve"> – 106 Washington Street (DEP #141-0503), expires 8/4/19</w:t>
      </w:r>
    </w:p>
    <w:p w14:paraId="01B84545" w14:textId="77777777" w:rsidR="00174DA1" w:rsidRDefault="00174DA1" w:rsidP="00174DA1">
      <w:pPr>
        <w:pStyle w:val="NormalWeb"/>
        <w:numPr>
          <w:ilvl w:val="0"/>
          <w:numId w:val="3"/>
        </w:numPr>
        <w:tabs>
          <w:tab w:val="left" w:pos="1080"/>
        </w:tabs>
        <w:spacing w:before="0" w:beforeAutospacing="0" w:after="40" w:afterAutospacing="0"/>
        <w:rPr>
          <w:b/>
          <w:sz w:val="20"/>
          <w:szCs w:val="20"/>
          <w:u w:val="single"/>
        </w:rPr>
      </w:pPr>
      <w:r>
        <w:rPr>
          <w:b/>
          <w:sz w:val="20"/>
          <w:szCs w:val="20"/>
          <w:u w:val="single"/>
        </w:rPr>
        <w:t xml:space="preserve">Re-issue </w:t>
      </w:r>
      <w:proofErr w:type="gramStart"/>
      <w:r>
        <w:rPr>
          <w:b/>
          <w:sz w:val="20"/>
          <w:szCs w:val="20"/>
          <w:u w:val="single"/>
        </w:rPr>
        <w:t xml:space="preserve">OOC </w:t>
      </w:r>
      <w:r>
        <w:rPr>
          <w:sz w:val="20"/>
          <w:szCs w:val="20"/>
        </w:rPr>
        <w:t xml:space="preserve"> -</w:t>
      </w:r>
      <w:proofErr w:type="gramEnd"/>
      <w:r>
        <w:rPr>
          <w:sz w:val="20"/>
          <w:szCs w:val="20"/>
        </w:rPr>
        <w:t xml:space="preserve"> MassDOT Bridge and Ames (DEP #141-0553)</w:t>
      </w:r>
    </w:p>
    <w:p w14:paraId="3DE911AE" w14:textId="77777777" w:rsidR="00310888" w:rsidRPr="00310888" w:rsidRDefault="003B0C50" w:rsidP="00513623">
      <w:pPr>
        <w:pStyle w:val="NormalWeb"/>
        <w:numPr>
          <w:ilvl w:val="0"/>
          <w:numId w:val="3"/>
        </w:numPr>
        <w:tabs>
          <w:tab w:val="left" w:pos="1080"/>
        </w:tabs>
        <w:spacing w:before="0" w:beforeAutospacing="0" w:after="40" w:afterAutospacing="0"/>
        <w:rPr>
          <w:sz w:val="20"/>
          <w:szCs w:val="20"/>
        </w:rPr>
      </w:pPr>
      <w:r>
        <w:rPr>
          <w:b/>
          <w:sz w:val="20"/>
          <w:szCs w:val="20"/>
          <w:u w:val="single"/>
        </w:rPr>
        <w:t>Violation</w:t>
      </w:r>
      <w:r w:rsidR="00F0721B">
        <w:rPr>
          <w:b/>
          <w:sz w:val="20"/>
          <w:szCs w:val="20"/>
          <w:u w:val="single"/>
        </w:rPr>
        <w:t>s</w:t>
      </w:r>
      <w:r>
        <w:rPr>
          <w:b/>
          <w:sz w:val="20"/>
          <w:szCs w:val="20"/>
          <w:u w:val="single"/>
        </w:rPr>
        <w:t xml:space="preserve"> –</w:t>
      </w:r>
    </w:p>
    <w:p w14:paraId="31580E10" w14:textId="77777777" w:rsidR="00AB1F30" w:rsidRDefault="00AB1F30" w:rsidP="00310888">
      <w:pPr>
        <w:pStyle w:val="NormalWeb"/>
        <w:numPr>
          <w:ilvl w:val="1"/>
          <w:numId w:val="3"/>
        </w:numPr>
        <w:tabs>
          <w:tab w:val="left" w:pos="1080"/>
        </w:tabs>
        <w:spacing w:before="0" w:beforeAutospacing="0" w:after="40" w:afterAutospacing="0"/>
        <w:rPr>
          <w:sz w:val="20"/>
          <w:szCs w:val="20"/>
        </w:rPr>
      </w:pPr>
      <w:r w:rsidRPr="00AB1F30">
        <w:rPr>
          <w:sz w:val="20"/>
          <w:szCs w:val="20"/>
        </w:rPr>
        <w:t>80 Bridge Street – Work in R</w:t>
      </w:r>
      <w:r w:rsidR="000829AB">
        <w:rPr>
          <w:sz w:val="20"/>
          <w:szCs w:val="20"/>
        </w:rPr>
        <w:t xml:space="preserve">iverfront </w:t>
      </w:r>
      <w:r w:rsidRPr="00AB1F30">
        <w:rPr>
          <w:sz w:val="20"/>
          <w:szCs w:val="20"/>
        </w:rPr>
        <w:t>A</w:t>
      </w:r>
      <w:r w:rsidR="000829AB">
        <w:rPr>
          <w:sz w:val="20"/>
          <w:szCs w:val="20"/>
        </w:rPr>
        <w:t>rea</w:t>
      </w:r>
      <w:r w:rsidRPr="00AB1F30">
        <w:rPr>
          <w:sz w:val="20"/>
          <w:szCs w:val="20"/>
        </w:rPr>
        <w:t xml:space="preserve"> without permit</w:t>
      </w:r>
    </w:p>
    <w:p w14:paraId="1A204B17" w14:textId="77777777" w:rsidR="006864C1" w:rsidRPr="00AB1F30" w:rsidRDefault="006864C1" w:rsidP="00310888">
      <w:pPr>
        <w:pStyle w:val="NormalWeb"/>
        <w:numPr>
          <w:ilvl w:val="1"/>
          <w:numId w:val="3"/>
        </w:numPr>
        <w:tabs>
          <w:tab w:val="left" w:pos="1080"/>
        </w:tabs>
        <w:spacing w:before="0" w:beforeAutospacing="0" w:after="40" w:afterAutospacing="0"/>
        <w:rPr>
          <w:sz w:val="20"/>
          <w:szCs w:val="20"/>
        </w:rPr>
      </w:pPr>
      <w:r>
        <w:rPr>
          <w:sz w:val="20"/>
          <w:szCs w:val="20"/>
        </w:rPr>
        <w:t>215 Central Street – Unpermitted tree removal</w:t>
      </w:r>
    </w:p>
    <w:p w14:paraId="63ED6B93" w14:textId="77777777" w:rsidR="004C1635" w:rsidRPr="003B677C" w:rsidRDefault="004C1635" w:rsidP="00513623">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Agents Report</w:t>
      </w:r>
    </w:p>
    <w:p w14:paraId="2644C56A" w14:textId="784AE1C7"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Meeting Minutes</w:t>
      </w:r>
      <w:r w:rsidRPr="00A90C19">
        <w:rPr>
          <w:sz w:val="20"/>
          <w:szCs w:val="20"/>
        </w:rPr>
        <w:t xml:space="preserve"> –</w:t>
      </w:r>
      <w:r w:rsidR="00555E00">
        <w:rPr>
          <w:sz w:val="20"/>
          <w:szCs w:val="20"/>
        </w:rPr>
        <w:t>6/6/19</w:t>
      </w:r>
      <w:r w:rsidR="000829AB">
        <w:rPr>
          <w:sz w:val="20"/>
          <w:szCs w:val="20"/>
        </w:rPr>
        <w:t>; 6/</w:t>
      </w:r>
      <w:r w:rsidR="00606682">
        <w:rPr>
          <w:sz w:val="20"/>
          <w:szCs w:val="20"/>
        </w:rPr>
        <w:t>20/19</w:t>
      </w:r>
      <w:r w:rsidR="00065120">
        <w:rPr>
          <w:sz w:val="20"/>
          <w:szCs w:val="20"/>
        </w:rPr>
        <w:t>; 7/11/19</w:t>
      </w:r>
      <w:r w:rsidR="009A37F8">
        <w:rPr>
          <w:sz w:val="20"/>
          <w:szCs w:val="20"/>
        </w:rPr>
        <w:t xml:space="preserve">  </w:t>
      </w:r>
      <w:bookmarkEnd w:id="0"/>
    </w:p>
    <w:sectPr w:rsidR="00FE7BC6" w:rsidRPr="00A90C19"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264A" w14:textId="77777777" w:rsidR="001D0E88" w:rsidRDefault="001D0E88" w:rsidP="00BC14D8">
      <w:r>
        <w:separator/>
      </w:r>
    </w:p>
  </w:endnote>
  <w:endnote w:type="continuationSeparator" w:id="0">
    <w:p w14:paraId="41ADB729" w14:textId="77777777" w:rsidR="001D0E88" w:rsidRDefault="001D0E88"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15125" w14:textId="77777777" w:rsidR="001D0E88" w:rsidRDefault="001D0E88" w:rsidP="00BC14D8">
      <w:r>
        <w:separator/>
      </w:r>
    </w:p>
  </w:footnote>
  <w:footnote w:type="continuationSeparator" w:id="0">
    <w:p w14:paraId="0CCEC385" w14:textId="77777777" w:rsidR="001D0E88" w:rsidRDefault="001D0E88"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2AC18233"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88221E66"/>
    <w:lvl w:ilvl="0">
      <w:start w:val="3"/>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4"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2D8131A"/>
    <w:multiLevelType w:val="multilevel"/>
    <w:tmpl w:val="8ED4C5FC"/>
    <w:lvl w:ilvl="0">
      <w:start w:val="3"/>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1"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3"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5"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6"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7"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8"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29"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3"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6"/>
  </w:num>
  <w:num w:numId="2">
    <w:abstractNumId w:val="29"/>
  </w:num>
  <w:num w:numId="3">
    <w:abstractNumId w:val="14"/>
  </w:num>
  <w:num w:numId="4">
    <w:abstractNumId w:val="16"/>
  </w:num>
  <w:num w:numId="5">
    <w:abstractNumId w:val="22"/>
  </w:num>
  <w:num w:numId="6">
    <w:abstractNumId w:val="10"/>
  </w:num>
  <w:num w:numId="7">
    <w:abstractNumId w:val="6"/>
  </w:num>
  <w:num w:numId="8">
    <w:abstractNumId w:val="19"/>
  </w:num>
  <w:num w:numId="9">
    <w:abstractNumId w:val="2"/>
  </w:num>
  <w:num w:numId="10">
    <w:abstractNumId w:val="15"/>
  </w:num>
  <w:num w:numId="11">
    <w:abstractNumId w:val="34"/>
  </w:num>
  <w:num w:numId="12">
    <w:abstractNumId w:val="31"/>
  </w:num>
  <w:num w:numId="13">
    <w:abstractNumId w:val="30"/>
  </w:num>
  <w:num w:numId="14">
    <w:abstractNumId w:val="23"/>
  </w:num>
  <w:num w:numId="15">
    <w:abstractNumId w:val="33"/>
  </w:num>
  <w:num w:numId="16">
    <w:abstractNumId w:val="7"/>
  </w:num>
  <w:num w:numId="17">
    <w:abstractNumId w:val="21"/>
  </w:num>
  <w:num w:numId="18">
    <w:abstractNumId w:val="11"/>
  </w:num>
  <w:num w:numId="19">
    <w:abstractNumId w:val="5"/>
  </w:num>
  <w:num w:numId="20">
    <w:abstractNumId w:val="25"/>
  </w:num>
  <w:num w:numId="21">
    <w:abstractNumId w:val="24"/>
  </w:num>
  <w:num w:numId="22">
    <w:abstractNumId w:val="4"/>
  </w:num>
  <w:num w:numId="23">
    <w:abstractNumId w:val="12"/>
  </w:num>
  <w:num w:numId="24">
    <w:abstractNumId w:val="9"/>
  </w:num>
  <w:num w:numId="25">
    <w:abstractNumId w:val="32"/>
  </w:num>
  <w:num w:numId="26">
    <w:abstractNumId w:val="27"/>
  </w:num>
  <w:num w:numId="27">
    <w:abstractNumId w:val="20"/>
  </w:num>
  <w:num w:numId="28">
    <w:abstractNumId w:val="1"/>
  </w:num>
  <w:num w:numId="29">
    <w:abstractNumId w:val="18"/>
  </w:num>
  <w:num w:numId="30">
    <w:abstractNumId w:val="17"/>
  </w:num>
  <w:num w:numId="31">
    <w:abstractNumId w:val="13"/>
  </w:num>
  <w:num w:numId="32">
    <w:abstractNumId w:val="28"/>
  </w:num>
  <w:num w:numId="33">
    <w:abstractNumId w:val="0"/>
  </w:num>
  <w:num w:numId="34">
    <w:abstractNumId w:val="3"/>
  </w:num>
  <w:num w:numId="3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7079"/>
    <w:rsid w:val="00007940"/>
    <w:rsid w:val="0001060E"/>
    <w:rsid w:val="00011A0C"/>
    <w:rsid w:val="00011AEE"/>
    <w:rsid w:val="0001664F"/>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5540"/>
    <w:rsid w:val="001A1E2F"/>
    <w:rsid w:val="001A56E1"/>
    <w:rsid w:val="001A5F55"/>
    <w:rsid w:val="001A7789"/>
    <w:rsid w:val="001A7A06"/>
    <w:rsid w:val="001B1E42"/>
    <w:rsid w:val="001B3532"/>
    <w:rsid w:val="001B449B"/>
    <w:rsid w:val="001B49C3"/>
    <w:rsid w:val="001C149A"/>
    <w:rsid w:val="001C1D50"/>
    <w:rsid w:val="001C38AB"/>
    <w:rsid w:val="001C4B58"/>
    <w:rsid w:val="001D0E88"/>
    <w:rsid w:val="001D3536"/>
    <w:rsid w:val="001D4DC6"/>
    <w:rsid w:val="001D71FF"/>
    <w:rsid w:val="001E38CA"/>
    <w:rsid w:val="001E63BF"/>
    <w:rsid w:val="001E7DEC"/>
    <w:rsid w:val="001F4425"/>
    <w:rsid w:val="00201688"/>
    <w:rsid w:val="002059F3"/>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7C65"/>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B7069"/>
    <w:rsid w:val="002C16B9"/>
    <w:rsid w:val="002D1AD2"/>
    <w:rsid w:val="002E045B"/>
    <w:rsid w:val="002E27B5"/>
    <w:rsid w:val="002E5CB4"/>
    <w:rsid w:val="002E6E35"/>
    <w:rsid w:val="002E7F9B"/>
    <w:rsid w:val="002F23C1"/>
    <w:rsid w:val="002F4D6D"/>
    <w:rsid w:val="003019EC"/>
    <w:rsid w:val="00303E5B"/>
    <w:rsid w:val="003048A6"/>
    <w:rsid w:val="0030529D"/>
    <w:rsid w:val="0030794B"/>
    <w:rsid w:val="00310888"/>
    <w:rsid w:val="00313D37"/>
    <w:rsid w:val="0031443E"/>
    <w:rsid w:val="00315C5B"/>
    <w:rsid w:val="00315C91"/>
    <w:rsid w:val="00316C6B"/>
    <w:rsid w:val="00316FA1"/>
    <w:rsid w:val="00323160"/>
    <w:rsid w:val="00326DC1"/>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677C"/>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D46"/>
    <w:rsid w:val="004D7070"/>
    <w:rsid w:val="004D7688"/>
    <w:rsid w:val="004E0AF9"/>
    <w:rsid w:val="004E0E06"/>
    <w:rsid w:val="004E2331"/>
    <w:rsid w:val="004E23E0"/>
    <w:rsid w:val="004E4EF7"/>
    <w:rsid w:val="004E6766"/>
    <w:rsid w:val="004F043A"/>
    <w:rsid w:val="004F0C33"/>
    <w:rsid w:val="004F3344"/>
    <w:rsid w:val="004F4B0F"/>
    <w:rsid w:val="004F77AE"/>
    <w:rsid w:val="004F7CEF"/>
    <w:rsid w:val="005003D0"/>
    <w:rsid w:val="00501346"/>
    <w:rsid w:val="00502CCA"/>
    <w:rsid w:val="00506BA9"/>
    <w:rsid w:val="005074B3"/>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A552A"/>
    <w:rsid w:val="006A55E9"/>
    <w:rsid w:val="006A5757"/>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5D9C"/>
    <w:rsid w:val="007C7A34"/>
    <w:rsid w:val="007D0AE7"/>
    <w:rsid w:val="007D2C10"/>
    <w:rsid w:val="007D3393"/>
    <w:rsid w:val="007D6C09"/>
    <w:rsid w:val="007E0414"/>
    <w:rsid w:val="007E06BF"/>
    <w:rsid w:val="007E138B"/>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607C3"/>
    <w:rsid w:val="00860E3A"/>
    <w:rsid w:val="008626F1"/>
    <w:rsid w:val="00863378"/>
    <w:rsid w:val="0086580F"/>
    <w:rsid w:val="00865FDC"/>
    <w:rsid w:val="00866086"/>
    <w:rsid w:val="00870CC7"/>
    <w:rsid w:val="008726FA"/>
    <w:rsid w:val="00875662"/>
    <w:rsid w:val="00875A51"/>
    <w:rsid w:val="00875D0C"/>
    <w:rsid w:val="00875FDE"/>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4A10"/>
    <w:rsid w:val="008B4BF2"/>
    <w:rsid w:val="008B6D06"/>
    <w:rsid w:val="008B7D89"/>
    <w:rsid w:val="008C2A98"/>
    <w:rsid w:val="008C2D76"/>
    <w:rsid w:val="008C36BB"/>
    <w:rsid w:val="008C4CCE"/>
    <w:rsid w:val="008C65D2"/>
    <w:rsid w:val="008C782A"/>
    <w:rsid w:val="008D226C"/>
    <w:rsid w:val="008E1BCB"/>
    <w:rsid w:val="008E291F"/>
    <w:rsid w:val="008E2F70"/>
    <w:rsid w:val="008E3867"/>
    <w:rsid w:val="008E78A2"/>
    <w:rsid w:val="008E7ACC"/>
    <w:rsid w:val="008F4A8C"/>
    <w:rsid w:val="008F5306"/>
    <w:rsid w:val="00901518"/>
    <w:rsid w:val="00901FEB"/>
    <w:rsid w:val="00904A08"/>
    <w:rsid w:val="009054CF"/>
    <w:rsid w:val="00905BCE"/>
    <w:rsid w:val="00905FA9"/>
    <w:rsid w:val="00913738"/>
    <w:rsid w:val="00916BC2"/>
    <w:rsid w:val="0092023B"/>
    <w:rsid w:val="009206C8"/>
    <w:rsid w:val="0092475F"/>
    <w:rsid w:val="0092537A"/>
    <w:rsid w:val="00930B57"/>
    <w:rsid w:val="0093690A"/>
    <w:rsid w:val="00937C21"/>
    <w:rsid w:val="00942241"/>
    <w:rsid w:val="0094716C"/>
    <w:rsid w:val="0094717A"/>
    <w:rsid w:val="00951369"/>
    <w:rsid w:val="00951546"/>
    <w:rsid w:val="00954BA0"/>
    <w:rsid w:val="00955EED"/>
    <w:rsid w:val="00961D3A"/>
    <w:rsid w:val="00963C40"/>
    <w:rsid w:val="00967944"/>
    <w:rsid w:val="00970971"/>
    <w:rsid w:val="00973416"/>
    <w:rsid w:val="00977BC0"/>
    <w:rsid w:val="00982F56"/>
    <w:rsid w:val="00984217"/>
    <w:rsid w:val="0098466F"/>
    <w:rsid w:val="00991620"/>
    <w:rsid w:val="00995196"/>
    <w:rsid w:val="00995AD6"/>
    <w:rsid w:val="009962A3"/>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6968"/>
    <w:rsid w:val="00A319B9"/>
    <w:rsid w:val="00A32C3D"/>
    <w:rsid w:val="00A336CC"/>
    <w:rsid w:val="00A338E4"/>
    <w:rsid w:val="00A342E7"/>
    <w:rsid w:val="00A34D92"/>
    <w:rsid w:val="00A37EC3"/>
    <w:rsid w:val="00A40812"/>
    <w:rsid w:val="00A42CFA"/>
    <w:rsid w:val="00A44005"/>
    <w:rsid w:val="00A45C71"/>
    <w:rsid w:val="00A519FC"/>
    <w:rsid w:val="00A541E7"/>
    <w:rsid w:val="00A55C06"/>
    <w:rsid w:val="00A55EEE"/>
    <w:rsid w:val="00A700F4"/>
    <w:rsid w:val="00A70427"/>
    <w:rsid w:val="00A707D8"/>
    <w:rsid w:val="00A72565"/>
    <w:rsid w:val="00A77F28"/>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A67"/>
    <w:rsid w:val="00AC6AD7"/>
    <w:rsid w:val="00AC6E1A"/>
    <w:rsid w:val="00AD25A0"/>
    <w:rsid w:val="00AD79F8"/>
    <w:rsid w:val="00AE0FA2"/>
    <w:rsid w:val="00AE21C4"/>
    <w:rsid w:val="00AE24FC"/>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BF4"/>
    <w:rsid w:val="00B64D56"/>
    <w:rsid w:val="00B656C8"/>
    <w:rsid w:val="00B66496"/>
    <w:rsid w:val="00B66892"/>
    <w:rsid w:val="00B66A19"/>
    <w:rsid w:val="00B67E7B"/>
    <w:rsid w:val="00B700E4"/>
    <w:rsid w:val="00B73A41"/>
    <w:rsid w:val="00B76527"/>
    <w:rsid w:val="00B76906"/>
    <w:rsid w:val="00B81CC4"/>
    <w:rsid w:val="00B8544D"/>
    <w:rsid w:val="00BA6E00"/>
    <w:rsid w:val="00BB0587"/>
    <w:rsid w:val="00BB1E5A"/>
    <w:rsid w:val="00BB4D6C"/>
    <w:rsid w:val="00BC003A"/>
    <w:rsid w:val="00BC1346"/>
    <w:rsid w:val="00BC14D8"/>
    <w:rsid w:val="00BC1924"/>
    <w:rsid w:val="00BC33DB"/>
    <w:rsid w:val="00BC7C11"/>
    <w:rsid w:val="00BD04FA"/>
    <w:rsid w:val="00BD1B26"/>
    <w:rsid w:val="00BD7169"/>
    <w:rsid w:val="00BE431D"/>
    <w:rsid w:val="00BF4067"/>
    <w:rsid w:val="00BF4E3F"/>
    <w:rsid w:val="00BF60D4"/>
    <w:rsid w:val="00BF6433"/>
    <w:rsid w:val="00BF7153"/>
    <w:rsid w:val="00C00431"/>
    <w:rsid w:val="00C00E07"/>
    <w:rsid w:val="00C05A56"/>
    <w:rsid w:val="00C151A7"/>
    <w:rsid w:val="00C20A83"/>
    <w:rsid w:val="00C21AA9"/>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59E3"/>
    <w:rsid w:val="00C86FE0"/>
    <w:rsid w:val="00C90D74"/>
    <w:rsid w:val="00C91957"/>
    <w:rsid w:val="00C944C0"/>
    <w:rsid w:val="00C95F6F"/>
    <w:rsid w:val="00C97D08"/>
    <w:rsid w:val="00CA4FEE"/>
    <w:rsid w:val="00CA6694"/>
    <w:rsid w:val="00CA6784"/>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5833"/>
    <w:rsid w:val="00D0709D"/>
    <w:rsid w:val="00D075D6"/>
    <w:rsid w:val="00D077C9"/>
    <w:rsid w:val="00D12EAC"/>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CE4"/>
    <w:rsid w:val="00D4608E"/>
    <w:rsid w:val="00D465C2"/>
    <w:rsid w:val="00D52F1F"/>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5173"/>
    <w:rsid w:val="00DD7A1E"/>
    <w:rsid w:val="00DE0976"/>
    <w:rsid w:val="00DE10BE"/>
    <w:rsid w:val="00DE2E2D"/>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5732"/>
    <w:rsid w:val="00E45863"/>
    <w:rsid w:val="00E501F4"/>
    <w:rsid w:val="00E51925"/>
    <w:rsid w:val="00E523CF"/>
    <w:rsid w:val="00E52DBA"/>
    <w:rsid w:val="00E54D58"/>
    <w:rsid w:val="00E55603"/>
    <w:rsid w:val="00E57B77"/>
    <w:rsid w:val="00E6240D"/>
    <w:rsid w:val="00E66B92"/>
    <w:rsid w:val="00E7109F"/>
    <w:rsid w:val="00E71429"/>
    <w:rsid w:val="00E7160F"/>
    <w:rsid w:val="00E74A43"/>
    <w:rsid w:val="00E7761C"/>
    <w:rsid w:val="00E779F3"/>
    <w:rsid w:val="00E82345"/>
    <w:rsid w:val="00E859F1"/>
    <w:rsid w:val="00E91462"/>
    <w:rsid w:val="00E93FEF"/>
    <w:rsid w:val="00E941AA"/>
    <w:rsid w:val="00E942B7"/>
    <w:rsid w:val="00E97C8B"/>
    <w:rsid w:val="00EA13AE"/>
    <w:rsid w:val="00EA253D"/>
    <w:rsid w:val="00EA67C3"/>
    <w:rsid w:val="00EA68DB"/>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346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703B"/>
    <w:rsid w:val="00F81930"/>
    <w:rsid w:val="00F85EAD"/>
    <w:rsid w:val="00F86019"/>
    <w:rsid w:val="00F92959"/>
    <w:rsid w:val="00F92BE1"/>
    <w:rsid w:val="00F93F2F"/>
    <w:rsid w:val="00FA0E15"/>
    <w:rsid w:val="00FA24C6"/>
    <w:rsid w:val="00FA2818"/>
    <w:rsid w:val="00FA62CE"/>
    <w:rsid w:val="00FC2F6A"/>
    <w:rsid w:val="00FC4A86"/>
    <w:rsid w:val="00FC5A04"/>
    <w:rsid w:val="00FC63F3"/>
    <w:rsid w:val="00FD3D6C"/>
    <w:rsid w:val="00FD6777"/>
    <w:rsid w:val="00FD7864"/>
    <w:rsid w:val="00FD7F75"/>
    <w:rsid w:val="00FE5B28"/>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669A7-9D31-4F20-8901-012859F7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2019-04-04T17:52:00Z</cp:lastPrinted>
  <dcterms:created xsi:type="dcterms:W3CDTF">2019-07-31T21:18:00Z</dcterms:created>
  <dcterms:modified xsi:type="dcterms:W3CDTF">2019-07-31T21:18:00Z</dcterms:modified>
</cp:coreProperties>
</file>