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6EA4" w14:textId="11B07651" w:rsidR="00F41961" w:rsidRPr="006B3126" w:rsidRDefault="00A6704F" w:rsidP="00814D15">
      <w:pPr>
        <w:spacing w:after="0"/>
        <w:rPr>
          <w:rFonts w:ascii="Arial" w:hAnsi="Arial" w:cs="Arial"/>
        </w:rPr>
      </w:pPr>
      <w:r w:rsidRPr="006B3126">
        <w:rPr>
          <w:rFonts w:ascii="Arial" w:hAnsi="Arial" w:cs="Arial"/>
        </w:rPr>
        <w:t xml:space="preserve">A </w:t>
      </w:r>
      <w:r w:rsidR="005D58A0" w:rsidRPr="006B3126">
        <w:rPr>
          <w:rFonts w:ascii="Arial" w:hAnsi="Arial" w:cs="Arial"/>
        </w:rPr>
        <w:t>Meeting</w:t>
      </w:r>
      <w:r w:rsidRPr="006B3126">
        <w:rPr>
          <w:rFonts w:ascii="Arial" w:hAnsi="Arial" w:cs="Arial"/>
        </w:rPr>
        <w:t xml:space="preserve"> of the </w:t>
      </w:r>
      <w:r w:rsidR="00BB3AD3">
        <w:rPr>
          <w:rFonts w:ascii="Arial" w:hAnsi="Arial" w:cs="Arial"/>
        </w:rPr>
        <w:t>Board</w:t>
      </w:r>
      <w:r w:rsidR="00051548" w:rsidRPr="006B3126">
        <w:rPr>
          <w:rFonts w:ascii="Arial" w:hAnsi="Arial" w:cs="Arial"/>
        </w:rPr>
        <w:t xml:space="preserve"> of </w:t>
      </w:r>
      <w:r w:rsidR="00BB3AD3">
        <w:rPr>
          <w:rFonts w:ascii="Arial" w:hAnsi="Arial" w:cs="Arial"/>
        </w:rPr>
        <w:t>Selectmen</w:t>
      </w:r>
      <w:r w:rsidR="00941C86" w:rsidRPr="006B3126">
        <w:rPr>
          <w:rFonts w:ascii="Arial" w:hAnsi="Arial" w:cs="Arial"/>
        </w:rPr>
        <w:t xml:space="preserve"> was held on</w:t>
      </w:r>
      <w:r w:rsidR="004604AF" w:rsidRPr="006B3126">
        <w:rPr>
          <w:rFonts w:ascii="Arial" w:hAnsi="Arial" w:cs="Arial"/>
        </w:rPr>
        <w:t xml:space="preserve"> </w:t>
      </w:r>
      <w:r w:rsidR="00CA3609" w:rsidRPr="006B3126">
        <w:rPr>
          <w:rFonts w:ascii="Arial" w:hAnsi="Arial" w:cs="Arial"/>
        </w:rPr>
        <w:t>Wednesday</w:t>
      </w:r>
      <w:r w:rsidR="009B2B40" w:rsidRPr="006B3126">
        <w:rPr>
          <w:rFonts w:ascii="Arial" w:hAnsi="Arial" w:cs="Arial"/>
        </w:rPr>
        <w:t xml:space="preserve"> </w:t>
      </w:r>
      <w:r w:rsidR="00CA3609" w:rsidRPr="006B3126">
        <w:rPr>
          <w:rFonts w:ascii="Arial" w:hAnsi="Arial" w:cs="Arial"/>
        </w:rPr>
        <w:t>May</w:t>
      </w:r>
      <w:r w:rsidR="009B2B40" w:rsidRPr="006B3126">
        <w:rPr>
          <w:rFonts w:ascii="Arial" w:hAnsi="Arial" w:cs="Arial"/>
        </w:rPr>
        <w:t xml:space="preserve"> </w:t>
      </w:r>
      <w:r w:rsidR="005A4E3C" w:rsidRPr="006B3126">
        <w:rPr>
          <w:rFonts w:ascii="Arial" w:hAnsi="Arial" w:cs="Arial"/>
        </w:rPr>
        <w:t>29</w:t>
      </w:r>
      <w:r w:rsidR="0069662E" w:rsidRPr="006B3126">
        <w:rPr>
          <w:rFonts w:ascii="Arial" w:hAnsi="Arial" w:cs="Arial"/>
        </w:rPr>
        <w:t>,</w:t>
      </w:r>
      <w:r w:rsidR="00941C86" w:rsidRPr="006B3126">
        <w:rPr>
          <w:rFonts w:ascii="Arial" w:hAnsi="Arial" w:cs="Arial"/>
        </w:rPr>
        <w:t xml:space="preserve"> </w:t>
      </w:r>
      <w:r w:rsidRPr="006B3126">
        <w:rPr>
          <w:rFonts w:ascii="Arial" w:hAnsi="Arial" w:cs="Arial"/>
        </w:rPr>
        <w:t>201</w:t>
      </w:r>
      <w:r w:rsidR="00B423B0" w:rsidRPr="006B3126">
        <w:rPr>
          <w:rFonts w:ascii="Arial" w:hAnsi="Arial" w:cs="Arial"/>
        </w:rPr>
        <w:t>9</w:t>
      </w:r>
      <w:r w:rsidR="002762BC" w:rsidRPr="006B3126">
        <w:rPr>
          <w:rFonts w:ascii="Arial" w:hAnsi="Arial" w:cs="Arial"/>
        </w:rPr>
        <w:t>, 7</w:t>
      </w:r>
      <w:r w:rsidR="00CA3609" w:rsidRPr="006B3126">
        <w:rPr>
          <w:rFonts w:ascii="Arial" w:hAnsi="Arial" w:cs="Arial"/>
        </w:rPr>
        <w:t xml:space="preserve"> </w:t>
      </w:r>
      <w:r w:rsidR="008B5E23" w:rsidRPr="006B3126">
        <w:rPr>
          <w:rFonts w:ascii="Arial" w:hAnsi="Arial" w:cs="Arial"/>
        </w:rPr>
        <w:t>pm</w:t>
      </w:r>
      <w:r w:rsidR="0067738E" w:rsidRPr="006B3126">
        <w:rPr>
          <w:rFonts w:ascii="Arial" w:hAnsi="Arial" w:cs="Arial"/>
        </w:rPr>
        <w:t>,</w:t>
      </w:r>
      <w:r w:rsidR="00F002EE" w:rsidRPr="006B3126">
        <w:rPr>
          <w:rFonts w:ascii="Arial" w:hAnsi="Arial" w:cs="Arial"/>
        </w:rPr>
        <w:t xml:space="preserve"> </w:t>
      </w:r>
      <w:r w:rsidR="008D6EF2" w:rsidRPr="006B3126">
        <w:rPr>
          <w:rFonts w:ascii="Arial" w:hAnsi="Arial" w:cs="Arial"/>
        </w:rPr>
        <w:t xml:space="preserve">in the </w:t>
      </w:r>
      <w:r w:rsidR="00CA3609" w:rsidRPr="006B3126">
        <w:rPr>
          <w:rFonts w:ascii="Arial" w:hAnsi="Arial" w:cs="Arial"/>
        </w:rPr>
        <w:t>Francis O’Brien Meeting Room</w:t>
      </w:r>
      <w:r w:rsidR="00AE0DDC" w:rsidRPr="006B3126">
        <w:rPr>
          <w:rFonts w:ascii="Arial" w:hAnsi="Arial" w:cs="Arial"/>
        </w:rPr>
        <w:t xml:space="preserve">, </w:t>
      </w:r>
      <w:r w:rsidR="00BB3AD3">
        <w:rPr>
          <w:rFonts w:ascii="Arial" w:hAnsi="Arial" w:cs="Arial"/>
        </w:rPr>
        <w:t>Town</w:t>
      </w:r>
      <w:r w:rsidR="00AE0DDC" w:rsidRPr="006B3126">
        <w:rPr>
          <w:rFonts w:ascii="Arial" w:hAnsi="Arial" w:cs="Arial"/>
        </w:rPr>
        <w:t xml:space="preserve"> Hall</w:t>
      </w:r>
      <w:r w:rsidR="008D6EF2" w:rsidRPr="006B3126">
        <w:rPr>
          <w:rFonts w:ascii="Arial" w:hAnsi="Arial" w:cs="Arial"/>
        </w:rPr>
        <w:t xml:space="preserve">, 26 Bryant Street, Dedham, </w:t>
      </w:r>
      <w:r w:rsidR="00FA56DC" w:rsidRPr="006B3126">
        <w:rPr>
          <w:rFonts w:ascii="Arial" w:hAnsi="Arial" w:cs="Arial"/>
        </w:rPr>
        <w:t>Mass</w:t>
      </w:r>
      <w:r w:rsidR="008D6EF2" w:rsidRPr="006B3126">
        <w:rPr>
          <w:rFonts w:ascii="Arial" w:hAnsi="Arial" w:cs="Arial"/>
        </w:rPr>
        <w:t>achusetts</w:t>
      </w:r>
    </w:p>
    <w:p w14:paraId="68185122" w14:textId="77777777" w:rsidR="008D6EF2" w:rsidRPr="006B3126" w:rsidRDefault="008D6EF2" w:rsidP="00814D15">
      <w:pPr>
        <w:spacing w:after="0"/>
        <w:rPr>
          <w:rFonts w:ascii="Arial" w:hAnsi="Arial" w:cs="Arial"/>
        </w:rPr>
      </w:pPr>
    </w:p>
    <w:p w14:paraId="07ED711A" w14:textId="77777777" w:rsidR="00091126" w:rsidRPr="006B3126" w:rsidRDefault="008D6EF2" w:rsidP="00814D15">
      <w:pPr>
        <w:spacing w:after="0"/>
        <w:rPr>
          <w:rFonts w:ascii="Arial" w:hAnsi="Arial" w:cs="Arial"/>
        </w:rPr>
      </w:pPr>
      <w:r w:rsidRPr="006B3126">
        <w:rPr>
          <w:rFonts w:ascii="Arial" w:hAnsi="Arial" w:cs="Arial"/>
        </w:rPr>
        <w:t>Present were:</w:t>
      </w:r>
    </w:p>
    <w:p w14:paraId="3B18AD90" w14:textId="77777777" w:rsidR="00941C86" w:rsidRPr="006B3126" w:rsidRDefault="006F6BBF" w:rsidP="006F6BBF">
      <w:pPr>
        <w:spacing w:after="0" w:line="240" w:lineRule="auto"/>
        <w:jc w:val="center"/>
        <w:rPr>
          <w:rFonts w:ascii="Arial" w:hAnsi="Arial" w:cs="Arial"/>
        </w:rPr>
      </w:pPr>
      <w:r w:rsidRPr="006B3126">
        <w:rPr>
          <w:rFonts w:ascii="Arial" w:hAnsi="Arial" w:cs="Arial"/>
        </w:rPr>
        <w:t xml:space="preserve">Dennis J. Guilfoyle - </w:t>
      </w:r>
      <w:r w:rsidR="00941C86" w:rsidRPr="006B3126">
        <w:rPr>
          <w:rFonts w:ascii="Arial" w:hAnsi="Arial" w:cs="Arial"/>
        </w:rPr>
        <w:t>Chair</w:t>
      </w:r>
    </w:p>
    <w:p w14:paraId="3CC75337" w14:textId="77777777" w:rsidR="00941C86" w:rsidRPr="006B3126" w:rsidRDefault="006F6BBF" w:rsidP="00814D15">
      <w:pPr>
        <w:spacing w:after="0" w:line="240" w:lineRule="auto"/>
        <w:jc w:val="center"/>
        <w:rPr>
          <w:rFonts w:ascii="Arial" w:hAnsi="Arial" w:cs="Arial"/>
        </w:rPr>
      </w:pPr>
      <w:r w:rsidRPr="006B3126">
        <w:rPr>
          <w:rFonts w:ascii="Arial" w:hAnsi="Arial" w:cs="Arial"/>
        </w:rPr>
        <w:t xml:space="preserve">Dr. Dennis J. </w:t>
      </w:r>
      <w:proofErr w:type="spellStart"/>
      <w:r w:rsidR="008661E2" w:rsidRPr="006B3126">
        <w:rPr>
          <w:rFonts w:ascii="Arial" w:hAnsi="Arial" w:cs="Arial"/>
        </w:rPr>
        <w:t>Teehan</w:t>
      </w:r>
      <w:proofErr w:type="spellEnd"/>
      <w:r w:rsidRPr="006B3126">
        <w:rPr>
          <w:rFonts w:ascii="Arial" w:hAnsi="Arial" w:cs="Arial"/>
        </w:rPr>
        <w:t xml:space="preserve"> </w:t>
      </w:r>
      <w:r w:rsidR="00941C86" w:rsidRPr="006B3126">
        <w:rPr>
          <w:rFonts w:ascii="Arial" w:hAnsi="Arial" w:cs="Arial"/>
        </w:rPr>
        <w:t xml:space="preserve">- </w:t>
      </w:r>
      <w:r w:rsidR="007C67A9" w:rsidRPr="006B3126">
        <w:rPr>
          <w:rFonts w:ascii="Arial" w:hAnsi="Arial" w:cs="Arial"/>
        </w:rPr>
        <w:t>Vice Chair</w:t>
      </w:r>
    </w:p>
    <w:p w14:paraId="45D04005" w14:textId="77777777" w:rsidR="006F6BBF" w:rsidRPr="006B3126" w:rsidRDefault="006F6BBF" w:rsidP="006F6BBF">
      <w:pPr>
        <w:spacing w:after="0" w:line="240" w:lineRule="auto"/>
        <w:jc w:val="center"/>
        <w:rPr>
          <w:rFonts w:ascii="Arial" w:hAnsi="Arial" w:cs="Arial"/>
        </w:rPr>
      </w:pPr>
      <w:r w:rsidRPr="006B3126">
        <w:rPr>
          <w:rFonts w:ascii="Arial" w:hAnsi="Arial" w:cs="Arial"/>
        </w:rPr>
        <w:t xml:space="preserve">James A. MacDonald </w:t>
      </w:r>
    </w:p>
    <w:p w14:paraId="6134CDE4" w14:textId="77777777" w:rsidR="00941C86" w:rsidRPr="006B3126" w:rsidRDefault="006F6BBF" w:rsidP="00814D15">
      <w:pPr>
        <w:spacing w:after="0" w:line="240" w:lineRule="auto"/>
        <w:jc w:val="center"/>
        <w:rPr>
          <w:rFonts w:ascii="Arial" w:hAnsi="Arial" w:cs="Arial"/>
        </w:rPr>
      </w:pPr>
      <w:r w:rsidRPr="006B3126">
        <w:rPr>
          <w:rFonts w:ascii="Arial" w:hAnsi="Arial" w:cs="Arial"/>
        </w:rPr>
        <w:t>Sarah E. MacDonald</w:t>
      </w:r>
    </w:p>
    <w:p w14:paraId="41CB8802" w14:textId="77777777" w:rsidR="00941C86" w:rsidRPr="006B3126" w:rsidRDefault="006F6BBF" w:rsidP="00814D15">
      <w:pPr>
        <w:spacing w:after="0" w:line="240" w:lineRule="auto"/>
        <w:jc w:val="center"/>
        <w:rPr>
          <w:rFonts w:ascii="Arial" w:hAnsi="Arial" w:cs="Arial"/>
        </w:rPr>
      </w:pPr>
      <w:proofErr w:type="spellStart"/>
      <w:r w:rsidRPr="006B3126">
        <w:rPr>
          <w:rFonts w:ascii="Arial" w:hAnsi="Arial" w:cs="Arial"/>
        </w:rPr>
        <w:t>Dimitria</w:t>
      </w:r>
      <w:proofErr w:type="spellEnd"/>
      <w:r w:rsidRPr="006B3126">
        <w:rPr>
          <w:rFonts w:ascii="Arial" w:hAnsi="Arial" w:cs="Arial"/>
        </w:rPr>
        <w:t xml:space="preserve"> Sullivan</w:t>
      </w:r>
    </w:p>
    <w:p w14:paraId="45EB8C0C" w14:textId="77777777" w:rsidR="001546DF" w:rsidRPr="006B3126" w:rsidRDefault="001546DF" w:rsidP="00814D15">
      <w:pPr>
        <w:spacing w:after="0" w:line="240" w:lineRule="auto"/>
        <w:rPr>
          <w:rFonts w:ascii="Arial" w:hAnsi="Arial" w:cs="Arial"/>
        </w:rPr>
      </w:pPr>
    </w:p>
    <w:p w14:paraId="786883EB" w14:textId="77777777" w:rsidR="00D7632E" w:rsidRPr="006B3126" w:rsidRDefault="00147B65" w:rsidP="00814D15">
      <w:pPr>
        <w:spacing w:after="0" w:line="240" w:lineRule="auto"/>
        <w:rPr>
          <w:rFonts w:ascii="Arial" w:hAnsi="Arial" w:cs="Arial"/>
        </w:rPr>
      </w:pPr>
      <w:r w:rsidRPr="006B3126">
        <w:rPr>
          <w:rFonts w:ascii="Arial" w:hAnsi="Arial" w:cs="Arial"/>
        </w:rPr>
        <w:t xml:space="preserve">Mr. </w:t>
      </w:r>
      <w:r w:rsidR="00C91134" w:rsidRPr="006B3126">
        <w:rPr>
          <w:rFonts w:ascii="Arial" w:hAnsi="Arial" w:cs="Arial"/>
        </w:rPr>
        <w:t>Guilfoyle</w:t>
      </w:r>
      <w:r w:rsidRPr="006B3126">
        <w:rPr>
          <w:rFonts w:ascii="Arial" w:hAnsi="Arial" w:cs="Arial"/>
        </w:rPr>
        <w:t xml:space="preserve"> </w:t>
      </w:r>
      <w:r w:rsidR="001E1116" w:rsidRPr="006B3126">
        <w:rPr>
          <w:rFonts w:ascii="Arial" w:hAnsi="Arial" w:cs="Arial"/>
        </w:rPr>
        <w:t xml:space="preserve">called the </w:t>
      </w:r>
      <w:r w:rsidR="005D58A0" w:rsidRPr="006B3126">
        <w:rPr>
          <w:rFonts w:ascii="Arial" w:hAnsi="Arial" w:cs="Arial"/>
        </w:rPr>
        <w:t>Meeting</w:t>
      </w:r>
      <w:r w:rsidR="001E1116" w:rsidRPr="006B3126">
        <w:rPr>
          <w:rFonts w:ascii="Arial" w:hAnsi="Arial" w:cs="Arial"/>
        </w:rPr>
        <w:t xml:space="preserve"> to order at</w:t>
      </w:r>
      <w:r w:rsidR="0069662E" w:rsidRPr="006B3126">
        <w:rPr>
          <w:rFonts w:ascii="Arial" w:hAnsi="Arial" w:cs="Arial"/>
        </w:rPr>
        <w:t xml:space="preserve"> </w:t>
      </w:r>
      <w:r w:rsidR="002762BC" w:rsidRPr="006B3126">
        <w:rPr>
          <w:rFonts w:ascii="Arial" w:hAnsi="Arial" w:cs="Arial"/>
        </w:rPr>
        <w:t>7</w:t>
      </w:r>
      <w:r w:rsidR="00B21A81" w:rsidRPr="006B3126">
        <w:rPr>
          <w:rFonts w:ascii="Arial" w:hAnsi="Arial" w:cs="Arial"/>
        </w:rPr>
        <w:t>:</w:t>
      </w:r>
      <w:r w:rsidR="002762BC" w:rsidRPr="006B3126">
        <w:rPr>
          <w:rFonts w:ascii="Arial" w:hAnsi="Arial" w:cs="Arial"/>
        </w:rPr>
        <w:t>0</w:t>
      </w:r>
      <w:r w:rsidR="006F6BBF" w:rsidRPr="006B3126">
        <w:rPr>
          <w:rFonts w:ascii="Arial" w:hAnsi="Arial" w:cs="Arial"/>
        </w:rPr>
        <w:t>2</w:t>
      </w:r>
      <w:r w:rsidR="00B21A81" w:rsidRPr="006B3126">
        <w:rPr>
          <w:rFonts w:ascii="Arial" w:hAnsi="Arial" w:cs="Arial"/>
        </w:rPr>
        <w:t xml:space="preserve"> pm</w:t>
      </w:r>
    </w:p>
    <w:p w14:paraId="5C99CD39" w14:textId="77777777" w:rsidR="00173421" w:rsidRPr="006B3126" w:rsidRDefault="00173421" w:rsidP="00814D15">
      <w:pPr>
        <w:spacing w:after="0" w:line="240" w:lineRule="auto"/>
        <w:rPr>
          <w:rFonts w:ascii="Arial" w:hAnsi="Arial" w:cs="Arial"/>
        </w:rPr>
      </w:pPr>
    </w:p>
    <w:p w14:paraId="1362F17B" w14:textId="77777777" w:rsidR="00B426B2" w:rsidRPr="006B3126" w:rsidRDefault="008B7741" w:rsidP="00814D15">
      <w:pPr>
        <w:spacing w:after="0" w:line="240" w:lineRule="auto"/>
        <w:rPr>
          <w:rFonts w:ascii="Arial" w:hAnsi="Arial" w:cs="Arial"/>
          <w:b/>
          <w:u w:val="single"/>
        </w:rPr>
      </w:pPr>
      <w:r w:rsidRPr="006B3126">
        <w:rPr>
          <w:rFonts w:ascii="Arial" w:hAnsi="Arial" w:cs="Arial"/>
          <w:b/>
          <w:u w:val="single"/>
        </w:rPr>
        <w:t>Pledge of Allegiance</w:t>
      </w:r>
    </w:p>
    <w:p w14:paraId="55D6B321" w14:textId="77777777" w:rsidR="00B426B2" w:rsidRPr="006B3126" w:rsidRDefault="00B426B2" w:rsidP="00814D15">
      <w:pPr>
        <w:spacing w:after="0" w:line="240" w:lineRule="auto"/>
        <w:rPr>
          <w:rFonts w:ascii="Arial" w:hAnsi="Arial" w:cs="Arial"/>
          <w:b/>
          <w:u w:val="single"/>
        </w:rPr>
      </w:pPr>
    </w:p>
    <w:p w14:paraId="28A2E2B7" w14:textId="4B8659C0" w:rsidR="009645BF" w:rsidRPr="006B3126" w:rsidRDefault="009645BF" w:rsidP="00814D15">
      <w:pPr>
        <w:spacing w:after="0" w:line="240" w:lineRule="auto"/>
        <w:rPr>
          <w:rFonts w:ascii="Arial" w:hAnsi="Arial" w:cs="Arial"/>
        </w:rPr>
      </w:pPr>
      <w:r w:rsidRPr="006B3126">
        <w:rPr>
          <w:rFonts w:ascii="Arial" w:hAnsi="Arial" w:cs="Arial"/>
        </w:rPr>
        <w:t xml:space="preserve">Led by Mr. </w:t>
      </w:r>
      <w:r w:rsidR="001638C0" w:rsidRPr="006B3126">
        <w:rPr>
          <w:rFonts w:ascii="Arial" w:hAnsi="Arial" w:cs="Arial"/>
        </w:rPr>
        <w:t>Guilfoyle</w:t>
      </w:r>
    </w:p>
    <w:p w14:paraId="7C2E07D8" w14:textId="0CEFD54B" w:rsidR="004E60FC" w:rsidRPr="006B3126" w:rsidRDefault="004E60FC" w:rsidP="00814D15">
      <w:pPr>
        <w:spacing w:after="0" w:line="240" w:lineRule="auto"/>
        <w:rPr>
          <w:rFonts w:ascii="Arial" w:hAnsi="Arial" w:cs="Arial"/>
        </w:rPr>
      </w:pPr>
    </w:p>
    <w:p w14:paraId="67D66068" w14:textId="28EE1D14" w:rsidR="004E60FC" w:rsidRPr="006B3126" w:rsidRDefault="004E60FC" w:rsidP="00814D15">
      <w:pPr>
        <w:spacing w:after="0" w:line="240" w:lineRule="auto"/>
        <w:rPr>
          <w:rFonts w:ascii="Arial" w:hAnsi="Arial" w:cs="Arial"/>
        </w:rPr>
      </w:pPr>
      <w:r w:rsidRPr="006B3126">
        <w:rPr>
          <w:rFonts w:ascii="Arial" w:hAnsi="Arial" w:cs="Arial"/>
        </w:rPr>
        <w:t>Mr. Guilfoyle asked everyone to remain standing for a moment of silence for Nancy Baker’s mother, who passed away recently.</w:t>
      </w:r>
    </w:p>
    <w:p w14:paraId="1B605EB3" w14:textId="5B1DC3F4" w:rsidR="004E60FC" w:rsidRPr="006B3126" w:rsidRDefault="004E60FC" w:rsidP="00814D15">
      <w:pPr>
        <w:spacing w:after="0" w:line="240" w:lineRule="auto"/>
        <w:rPr>
          <w:rFonts w:ascii="Arial" w:hAnsi="Arial" w:cs="Arial"/>
        </w:rPr>
      </w:pPr>
    </w:p>
    <w:p w14:paraId="35CE4A26" w14:textId="77777777" w:rsidR="00731958" w:rsidRPr="006B3126" w:rsidRDefault="00731958" w:rsidP="00731958">
      <w:pPr>
        <w:tabs>
          <w:tab w:val="left" w:pos="2010"/>
        </w:tabs>
        <w:spacing w:after="0" w:line="240" w:lineRule="auto"/>
        <w:rPr>
          <w:rFonts w:ascii="Arial" w:hAnsi="Arial" w:cs="Arial"/>
          <w:b/>
          <w:u w:val="single"/>
        </w:rPr>
      </w:pPr>
      <w:r w:rsidRPr="006B3126">
        <w:rPr>
          <w:rFonts w:ascii="Arial" w:hAnsi="Arial" w:cs="Arial"/>
          <w:b/>
          <w:u w:val="single"/>
        </w:rPr>
        <w:t>Dedham Citizens Open Discussion</w:t>
      </w:r>
    </w:p>
    <w:p w14:paraId="45FF64BA" w14:textId="77777777" w:rsidR="00731958" w:rsidRPr="006B3126" w:rsidRDefault="00731958" w:rsidP="00814D15">
      <w:pPr>
        <w:tabs>
          <w:tab w:val="left" w:pos="2010"/>
        </w:tabs>
        <w:spacing w:after="0" w:line="240" w:lineRule="auto"/>
        <w:rPr>
          <w:rFonts w:ascii="Arial" w:hAnsi="Arial" w:cs="Arial"/>
          <w:b/>
          <w:u w:val="single"/>
        </w:rPr>
      </w:pPr>
    </w:p>
    <w:p w14:paraId="71C81400" w14:textId="798966AB" w:rsidR="00731958" w:rsidRPr="00E9600C" w:rsidRDefault="00FF6FE6" w:rsidP="00814D15">
      <w:pPr>
        <w:tabs>
          <w:tab w:val="left" w:pos="2010"/>
        </w:tabs>
        <w:spacing w:after="0" w:line="240" w:lineRule="auto"/>
        <w:rPr>
          <w:rFonts w:ascii="Arial" w:hAnsi="Arial" w:cs="Arial"/>
          <w:b/>
        </w:rPr>
      </w:pPr>
      <w:r w:rsidRPr="00E9600C">
        <w:rPr>
          <w:rFonts w:ascii="Arial" w:hAnsi="Arial" w:cs="Arial"/>
          <w:bCs/>
        </w:rPr>
        <w:t>None</w:t>
      </w:r>
      <w:r w:rsidR="00242136" w:rsidRPr="00E9600C">
        <w:rPr>
          <w:rFonts w:ascii="Arial" w:hAnsi="Arial" w:cs="Arial"/>
          <w:b/>
        </w:rPr>
        <w:t>.</w:t>
      </w:r>
      <w:bookmarkStart w:id="0" w:name="_GoBack"/>
      <w:bookmarkEnd w:id="0"/>
    </w:p>
    <w:p w14:paraId="53D366CD" w14:textId="701BA04F" w:rsidR="00580C19" w:rsidRPr="006B3126" w:rsidRDefault="00580C19" w:rsidP="00814D15">
      <w:pPr>
        <w:tabs>
          <w:tab w:val="left" w:pos="2010"/>
        </w:tabs>
        <w:spacing w:after="0" w:line="240" w:lineRule="auto"/>
        <w:rPr>
          <w:rFonts w:ascii="Arial" w:hAnsi="Arial" w:cs="Arial"/>
          <w:b/>
          <w:u w:val="single"/>
        </w:rPr>
      </w:pPr>
    </w:p>
    <w:p w14:paraId="6EE1EEBB" w14:textId="3A9C0998" w:rsidR="00580C19" w:rsidRPr="006B3126" w:rsidRDefault="002B2BF5" w:rsidP="00814D15">
      <w:pPr>
        <w:tabs>
          <w:tab w:val="left" w:pos="2010"/>
        </w:tabs>
        <w:spacing w:after="0" w:line="240" w:lineRule="auto"/>
        <w:rPr>
          <w:rFonts w:ascii="Arial" w:hAnsi="Arial" w:cs="Arial"/>
          <w:b/>
          <w:u w:val="single"/>
        </w:rPr>
      </w:pPr>
      <w:r w:rsidRPr="006B3126">
        <w:rPr>
          <w:rFonts w:ascii="Arial" w:hAnsi="Arial" w:cs="Arial"/>
          <w:b/>
          <w:u w:val="single"/>
        </w:rPr>
        <w:t>Discussion &amp; Vote Re: Approvals for 2019 Farmers Market</w:t>
      </w:r>
    </w:p>
    <w:p w14:paraId="03BE6AED" w14:textId="3B18BC92" w:rsidR="002B2BF5" w:rsidRPr="006B3126" w:rsidRDefault="002B2BF5" w:rsidP="00814D15">
      <w:pPr>
        <w:tabs>
          <w:tab w:val="left" w:pos="2010"/>
        </w:tabs>
        <w:spacing w:after="0" w:line="240" w:lineRule="auto"/>
        <w:rPr>
          <w:rFonts w:ascii="Arial" w:hAnsi="Arial" w:cs="Arial"/>
          <w:b/>
          <w:u w:val="single"/>
        </w:rPr>
      </w:pPr>
    </w:p>
    <w:p w14:paraId="3F0708E7" w14:textId="5DB21562" w:rsidR="002B2BF5" w:rsidRPr="006B3126" w:rsidRDefault="002B2BF5" w:rsidP="00814D15">
      <w:pPr>
        <w:tabs>
          <w:tab w:val="left" w:pos="2010"/>
        </w:tabs>
        <w:spacing w:after="0" w:line="240" w:lineRule="auto"/>
        <w:rPr>
          <w:rFonts w:ascii="Arial" w:hAnsi="Arial" w:cs="Arial"/>
          <w:bCs/>
        </w:rPr>
      </w:pPr>
      <w:r w:rsidRPr="006B3126">
        <w:rPr>
          <w:rFonts w:ascii="Arial" w:hAnsi="Arial" w:cs="Arial"/>
          <w:bCs/>
        </w:rPr>
        <w:t xml:space="preserve">Mr. Eddy informed all that this </w:t>
      </w:r>
      <w:r w:rsidR="0025182D" w:rsidRPr="006B3126">
        <w:rPr>
          <w:rFonts w:ascii="Arial" w:hAnsi="Arial" w:cs="Arial"/>
          <w:bCs/>
        </w:rPr>
        <w:t>will</w:t>
      </w:r>
      <w:r w:rsidRPr="006B3126">
        <w:rPr>
          <w:rFonts w:ascii="Arial" w:hAnsi="Arial" w:cs="Arial"/>
          <w:bCs/>
        </w:rPr>
        <w:t xml:space="preserve"> be the 12</w:t>
      </w:r>
      <w:r w:rsidRPr="006B3126">
        <w:rPr>
          <w:rFonts w:ascii="Arial" w:hAnsi="Arial" w:cs="Arial"/>
          <w:bCs/>
          <w:vertAlign w:val="superscript"/>
        </w:rPr>
        <w:t>th</w:t>
      </w:r>
      <w:r w:rsidRPr="006B3126">
        <w:rPr>
          <w:rFonts w:ascii="Arial" w:hAnsi="Arial" w:cs="Arial"/>
          <w:bCs/>
        </w:rPr>
        <w:t xml:space="preserve"> season of the Dedham Farmers Market, opening on Wednesday, June 19, 2019, operating from 2 to 6 PM until October 30, 2019. Sterling added that they are asking for the same signs as they have in the past </w:t>
      </w:r>
      <w:r w:rsidR="00A76D3C" w:rsidRPr="006B3126">
        <w:rPr>
          <w:rFonts w:ascii="Arial" w:hAnsi="Arial" w:cs="Arial"/>
          <w:bCs/>
        </w:rPr>
        <w:t>and</w:t>
      </w:r>
      <w:r w:rsidR="004100D6" w:rsidRPr="006B3126">
        <w:rPr>
          <w:rFonts w:ascii="Arial" w:hAnsi="Arial" w:cs="Arial"/>
          <w:bCs/>
        </w:rPr>
        <w:t xml:space="preserve"> </w:t>
      </w:r>
      <w:r w:rsidRPr="006B3126">
        <w:rPr>
          <w:rFonts w:ascii="Arial" w:hAnsi="Arial" w:cs="Arial"/>
          <w:bCs/>
        </w:rPr>
        <w:t>the same parking privileges.</w:t>
      </w:r>
    </w:p>
    <w:p w14:paraId="2F77B5EE" w14:textId="1E8B3618" w:rsidR="002B2BF5" w:rsidRPr="006B3126" w:rsidRDefault="002B2BF5" w:rsidP="00814D15">
      <w:pPr>
        <w:tabs>
          <w:tab w:val="left" w:pos="2010"/>
        </w:tabs>
        <w:spacing w:after="0" w:line="240" w:lineRule="auto"/>
        <w:rPr>
          <w:rFonts w:ascii="Arial" w:hAnsi="Arial" w:cs="Arial"/>
          <w:bCs/>
        </w:rPr>
      </w:pPr>
    </w:p>
    <w:p w14:paraId="5DA6E6E5" w14:textId="3F1810C8" w:rsidR="002B2BF5" w:rsidRPr="006B3126" w:rsidRDefault="002B2BF5" w:rsidP="00814D15">
      <w:pPr>
        <w:tabs>
          <w:tab w:val="left" w:pos="2010"/>
        </w:tabs>
        <w:spacing w:after="0" w:line="240" w:lineRule="auto"/>
        <w:rPr>
          <w:rFonts w:ascii="Arial" w:hAnsi="Arial" w:cs="Arial"/>
        </w:rPr>
      </w:pPr>
      <w:r w:rsidRPr="006B3126">
        <w:rPr>
          <w:rFonts w:ascii="Arial" w:hAnsi="Arial" w:cs="Arial"/>
          <w:bCs/>
        </w:rPr>
        <w:t xml:space="preserve">Dr. </w:t>
      </w:r>
      <w:proofErr w:type="spellStart"/>
      <w:r w:rsidRPr="006B3126">
        <w:rPr>
          <w:rFonts w:ascii="Arial" w:hAnsi="Arial" w:cs="Arial"/>
          <w:bCs/>
        </w:rPr>
        <w:t>Teehan</w:t>
      </w:r>
      <w:proofErr w:type="spellEnd"/>
      <w:r w:rsidRPr="006B3126">
        <w:rPr>
          <w:rFonts w:ascii="Arial" w:hAnsi="Arial" w:cs="Arial"/>
          <w:bCs/>
        </w:rPr>
        <w:t xml:space="preserve"> moved approval; seconded by Ms. Sullivan</w:t>
      </w:r>
      <w:r w:rsidR="00B621A8" w:rsidRPr="006B3126">
        <w:rPr>
          <w:rFonts w:ascii="Arial" w:hAnsi="Arial" w:cs="Arial"/>
          <w:bCs/>
        </w:rPr>
        <w:t xml:space="preserve">. </w:t>
      </w:r>
      <w:r w:rsidR="00B621A8" w:rsidRPr="006B3126">
        <w:rPr>
          <w:rFonts w:ascii="Arial" w:hAnsi="Arial" w:cs="Arial"/>
          <w:b/>
          <w:u w:val="single"/>
        </w:rPr>
        <w:t>On the Vote</w:t>
      </w:r>
      <w:r w:rsidR="00B621A8" w:rsidRPr="006B3126">
        <w:rPr>
          <w:rFonts w:ascii="Arial" w:hAnsi="Arial" w:cs="Arial"/>
        </w:rPr>
        <w:t xml:space="preserve">:  Ms. MacDonald, yes; Dr. </w:t>
      </w:r>
      <w:proofErr w:type="spellStart"/>
      <w:r w:rsidR="00B621A8" w:rsidRPr="006B3126">
        <w:rPr>
          <w:rFonts w:ascii="Arial" w:hAnsi="Arial" w:cs="Arial"/>
        </w:rPr>
        <w:t>Teehan</w:t>
      </w:r>
      <w:proofErr w:type="spellEnd"/>
      <w:r w:rsidR="00B621A8" w:rsidRPr="006B3126">
        <w:rPr>
          <w:rFonts w:ascii="Arial" w:hAnsi="Arial" w:cs="Arial"/>
        </w:rPr>
        <w:t>, yes; Ms. Sullivan, yes; Mr. Guilfoyle, yes; Mr. MacDonald, yes.</w:t>
      </w:r>
    </w:p>
    <w:p w14:paraId="1948934A" w14:textId="10472E11" w:rsidR="00B621A8" w:rsidRPr="006B3126" w:rsidRDefault="00B621A8" w:rsidP="00814D15">
      <w:pPr>
        <w:tabs>
          <w:tab w:val="left" w:pos="2010"/>
        </w:tabs>
        <w:spacing w:after="0" w:line="240" w:lineRule="auto"/>
        <w:rPr>
          <w:rFonts w:ascii="Arial" w:hAnsi="Arial" w:cs="Arial"/>
        </w:rPr>
      </w:pPr>
    </w:p>
    <w:p w14:paraId="7F7D8729" w14:textId="32A730EF" w:rsidR="00FF6FE6" w:rsidRPr="006B3126" w:rsidRDefault="001E064F" w:rsidP="00814D15">
      <w:pPr>
        <w:tabs>
          <w:tab w:val="left" w:pos="2010"/>
        </w:tabs>
        <w:spacing w:after="0" w:line="240" w:lineRule="auto"/>
        <w:rPr>
          <w:rFonts w:ascii="Arial" w:hAnsi="Arial" w:cs="Arial"/>
          <w:b/>
          <w:u w:val="single"/>
        </w:rPr>
      </w:pPr>
      <w:r w:rsidRPr="006B3126">
        <w:rPr>
          <w:rFonts w:ascii="Arial" w:hAnsi="Arial" w:cs="Arial"/>
          <w:b/>
          <w:u w:val="single"/>
        </w:rPr>
        <w:t xml:space="preserve">*Action by the </w:t>
      </w:r>
      <w:r w:rsidR="00BB3AD3">
        <w:rPr>
          <w:rFonts w:ascii="Arial" w:hAnsi="Arial" w:cs="Arial"/>
          <w:b/>
          <w:u w:val="single"/>
        </w:rPr>
        <w:t>Board</w:t>
      </w:r>
      <w:r w:rsidRPr="006B3126">
        <w:rPr>
          <w:rFonts w:ascii="Arial" w:hAnsi="Arial" w:cs="Arial"/>
          <w:b/>
          <w:u w:val="single"/>
        </w:rPr>
        <w:t>*</w:t>
      </w:r>
    </w:p>
    <w:p w14:paraId="3B1DB024" w14:textId="7CFB361B" w:rsidR="001E064F" w:rsidRPr="006B3126" w:rsidRDefault="001E064F" w:rsidP="00814D15">
      <w:pPr>
        <w:tabs>
          <w:tab w:val="left" w:pos="2010"/>
        </w:tabs>
        <w:spacing w:after="0" w:line="240" w:lineRule="auto"/>
        <w:rPr>
          <w:rFonts w:ascii="Arial" w:hAnsi="Arial" w:cs="Arial"/>
          <w:b/>
          <w:u w:val="single"/>
        </w:rPr>
      </w:pPr>
    </w:p>
    <w:p w14:paraId="2E78B74B" w14:textId="3EE6B403" w:rsidR="00B621A8" w:rsidRPr="006B3126" w:rsidRDefault="00494BC1" w:rsidP="00814D15">
      <w:pPr>
        <w:tabs>
          <w:tab w:val="left" w:pos="2010"/>
        </w:tabs>
        <w:spacing w:after="0" w:line="240" w:lineRule="auto"/>
        <w:rPr>
          <w:rFonts w:ascii="Arial" w:hAnsi="Arial" w:cs="Arial"/>
          <w:bCs/>
        </w:rPr>
      </w:pPr>
      <w:r w:rsidRPr="006B3126">
        <w:rPr>
          <w:rFonts w:ascii="Arial" w:hAnsi="Arial" w:cs="Arial"/>
          <w:bCs/>
          <w:u w:val="single"/>
        </w:rPr>
        <w:t>Request from Yvonne Rogers, Westport Rivers, Inc</w:t>
      </w:r>
      <w:r w:rsidRPr="006B3126">
        <w:rPr>
          <w:rFonts w:ascii="Arial" w:hAnsi="Arial" w:cs="Arial"/>
          <w:bCs/>
        </w:rPr>
        <w:t xml:space="preserve">. </w:t>
      </w:r>
      <w:r w:rsidR="0017010D" w:rsidRPr="006B3126">
        <w:rPr>
          <w:rFonts w:ascii="Arial" w:hAnsi="Arial" w:cs="Arial"/>
          <w:bCs/>
        </w:rPr>
        <w:t xml:space="preserve">for a </w:t>
      </w:r>
      <w:r w:rsidRPr="006B3126">
        <w:rPr>
          <w:rFonts w:ascii="Arial" w:hAnsi="Arial" w:cs="Arial"/>
          <w:bCs/>
        </w:rPr>
        <w:t>special license for the sale of Wine</w:t>
      </w:r>
      <w:r w:rsidR="00E62AE8" w:rsidRPr="006B3126">
        <w:rPr>
          <w:rFonts w:ascii="Arial" w:hAnsi="Arial" w:cs="Arial"/>
          <w:bCs/>
        </w:rPr>
        <w:t>,</w:t>
      </w:r>
      <w:r w:rsidRPr="006B3126">
        <w:rPr>
          <w:rFonts w:ascii="Arial" w:hAnsi="Arial" w:cs="Arial"/>
          <w:bCs/>
        </w:rPr>
        <w:t xml:space="preserve"> produced by </w:t>
      </w:r>
      <w:r w:rsidR="0017010D" w:rsidRPr="006B3126">
        <w:rPr>
          <w:rFonts w:ascii="Arial" w:hAnsi="Arial" w:cs="Arial"/>
          <w:bCs/>
        </w:rPr>
        <w:t xml:space="preserve">the Winery from June 19 to October 30, 2019 from 2 to 6 PM </w:t>
      </w:r>
      <w:r w:rsidR="00E62AE8" w:rsidRPr="006B3126">
        <w:rPr>
          <w:rFonts w:ascii="Arial" w:hAnsi="Arial" w:cs="Arial"/>
          <w:bCs/>
        </w:rPr>
        <w:t xml:space="preserve">on </w:t>
      </w:r>
      <w:r w:rsidR="0017010D" w:rsidRPr="006B3126">
        <w:rPr>
          <w:rFonts w:ascii="Arial" w:hAnsi="Arial" w:cs="Arial"/>
          <w:bCs/>
        </w:rPr>
        <w:t>Wednesdays</w:t>
      </w:r>
      <w:r w:rsidR="00E62AE8" w:rsidRPr="006B3126">
        <w:rPr>
          <w:rFonts w:ascii="Arial" w:hAnsi="Arial" w:cs="Arial"/>
          <w:bCs/>
        </w:rPr>
        <w:t>.</w:t>
      </w:r>
    </w:p>
    <w:p w14:paraId="3394BA25" w14:textId="77777777" w:rsidR="001A6D27" w:rsidRPr="006B3126" w:rsidRDefault="001A6D27" w:rsidP="00814D15">
      <w:pPr>
        <w:tabs>
          <w:tab w:val="left" w:pos="2010"/>
        </w:tabs>
        <w:spacing w:after="0" w:line="240" w:lineRule="auto"/>
        <w:rPr>
          <w:rFonts w:ascii="Arial" w:hAnsi="Arial" w:cs="Arial"/>
          <w:bCs/>
        </w:rPr>
      </w:pPr>
    </w:p>
    <w:p w14:paraId="2B50E556" w14:textId="3A7B983F" w:rsidR="00B621A8" w:rsidRPr="006B3126" w:rsidRDefault="007E1D28" w:rsidP="00814D15">
      <w:pPr>
        <w:tabs>
          <w:tab w:val="left" w:pos="2010"/>
        </w:tabs>
        <w:spacing w:after="0" w:line="240" w:lineRule="auto"/>
        <w:rPr>
          <w:rFonts w:ascii="Arial" w:hAnsi="Arial" w:cs="Arial"/>
          <w:bCs/>
        </w:rPr>
      </w:pPr>
      <w:r w:rsidRPr="006B3126">
        <w:rPr>
          <w:rFonts w:ascii="Arial" w:hAnsi="Arial" w:cs="Arial"/>
          <w:bCs/>
        </w:rPr>
        <w:t xml:space="preserve">Mr. MacDonald moved approval; seconded by Ms. MacDonald. </w:t>
      </w:r>
      <w:r w:rsidRPr="006B3126">
        <w:rPr>
          <w:rFonts w:ascii="Arial" w:hAnsi="Arial" w:cs="Arial"/>
          <w:b/>
          <w:u w:val="single"/>
        </w:rPr>
        <w:t>On the Vote</w:t>
      </w:r>
      <w:r w:rsidRPr="006B3126">
        <w:rPr>
          <w:rFonts w:ascii="Arial" w:hAnsi="Arial" w:cs="Arial"/>
        </w:rPr>
        <w:t xml:space="preserve">:  Ms. MacDonald, yes; Dr. </w:t>
      </w:r>
      <w:proofErr w:type="spellStart"/>
      <w:r w:rsidRPr="006B3126">
        <w:rPr>
          <w:rFonts w:ascii="Arial" w:hAnsi="Arial" w:cs="Arial"/>
        </w:rPr>
        <w:t>Teehan</w:t>
      </w:r>
      <w:proofErr w:type="spellEnd"/>
      <w:r w:rsidRPr="006B3126">
        <w:rPr>
          <w:rFonts w:ascii="Arial" w:hAnsi="Arial" w:cs="Arial"/>
        </w:rPr>
        <w:t>, yes; Ms. Sullivan, yes; Mr. Guilfoyle, yes; Mr. MacDonald, yes.</w:t>
      </w:r>
    </w:p>
    <w:p w14:paraId="5C5CE9AE" w14:textId="586FF433" w:rsidR="00B621A8" w:rsidRPr="006B3126" w:rsidRDefault="00B621A8" w:rsidP="00814D15">
      <w:pPr>
        <w:tabs>
          <w:tab w:val="left" w:pos="2010"/>
        </w:tabs>
        <w:spacing w:after="0" w:line="240" w:lineRule="auto"/>
        <w:rPr>
          <w:rFonts w:ascii="Arial" w:hAnsi="Arial" w:cs="Arial"/>
          <w:bCs/>
        </w:rPr>
      </w:pPr>
    </w:p>
    <w:p w14:paraId="4C57B2A1" w14:textId="0B7E968B" w:rsidR="001E064F" w:rsidRPr="006B3126" w:rsidRDefault="001E064F" w:rsidP="00814D15">
      <w:pPr>
        <w:tabs>
          <w:tab w:val="left" w:pos="2010"/>
        </w:tabs>
        <w:spacing w:after="0" w:line="240" w:lineRule="auto"/>
        <w:rPr>
          <w:rFonts w:ascii="Arial" w:hAnsi="Arial" w:cs="Arial"/>
          <w:bCs/>
        </w:rPr>
      </w:pPr>
      <w:r w:rsidRPr="006B3126">
        <w:rPr>
          <w:rFonts w:ascii="Arial" w:hAnsi="Arial" w:cs="Arial"/>
          <w:bCs/>
          <w:u w:val="single"/>
        </w:rPr>
        <w:t>Request for a 1-day liquor license</w:t>
      </w:r>
      <w:r w:rsidRPr="006B3126">
        <w:rPr>
          <w:rFonts w:ascii="Arial" w:hAnsi="Arial" w:cs="Arial"/>
          <w:bCs/>
        </w:rPr>
        <w:t xml:space="preserve"> from Anne Francis, </w:t>
      </w:r>
      <w:proofErr w:type="spellStart"/>
      <w:r w:rsidRPr="006B3126">
        <w:rPr>
          <w:rFonts w:ascii="Arial" w:hAnsi="Arial" w:cs="Arial"/>
          <w:bCs/>
        </w:rPr>
        <w:t>AvBF</w:t>
      </w:r>
      <w:proofErr w:type="spellEnd"/>
      <w:r w:rsidRPr="006B3126">
        <w:rPr>
          <w:rFonts w:ascii="Arial" w:hAnsi="Arial" w:cs="Arial"/>
          <w:bCs/>
        </w:rPr>
        <w:t xml:space="preserve"> LLC, D/B/A Boston </w:t>
      </w:r>
      <w:proofErr w:type="spellStart"/>
      <w:r w:rsidRPr="006B3126">
        <w:rPr>
          <w:rFonts w:ascii="Arial" w:hAnsi="Arial" w:cs="Arial"/>
          <w:bCs/>
        </w:rPr>
        <w:t>Beerventures</w:t>
      </w:r>
      <w:proofErr w:type="spellEnd"/>
      <w:r w:rsidR="00813B6F" w:rsidRPr="006B3126">
        <w:rPr>
          <w:rFonts w:ascii="Arial" w:hAnsi="Arial" w:cs="Arial"/>
          <w:bCs/>
        </w:rPr>
        <w:t xml:space="preserve">, to </w:t>
      </w:r>
      <w:r w:rsidR="001A6D27" w:rsidRPr="006B3126">
        <w:rPr>
          <w:rFonts w:ascii="Arial" w:hAnsi="Arial" w:cs="Arial"/>
          <w:bCs/>
        </w:rPr>
        <w:t xml:space="preserve">a </w:t>
      </w:r>
      <w:r w:rsidR="00813B6F" w:rsidRPr="006B3126">
        <w:rPr>
          <w:rFonts w:ascii="Arial" w:hAnsi="Arial" w:cs="Arial"/>
          <w:bCs/>
        </w:rPr>
        <w:t>hold</w:t>
      </w:r>
      <w:r w:rsidR="001A6D27" w:rsidRPr="006B3126">
        <w:rPr>
          <w:rFonts w:ascii="Arial" w:hAnsi="Arial" w:cs="Arial"/>
          <w:bCs/>
        </w:rPr>
        <w:t xml:space="preserve"> a</w:t>
      </w:r>
      <w:r w:rsidR="00813B6F" w:rsidRPr="006B3126">
        <w:rPr>
          <w:rFonts w:ascii="Arial" w:hAnsi="Arial" w:cs="Arial"/>
          <w:bCs/>
        </w:rPr>
        <w:t xml:space="preserve"> beer</w:t>
      </w:r>
      <w:r w:rsidR="001A6D27" w:rsidRPr="006B3126">
        <w:rPr>
          <w:rFonts w:ascii="Arial" w:hAnsi="Arial" w:cs="Arial"/>
          <w:bCs/>
        </w:rPr>
        <w:t xml:space="preserve"> (only)</w:t>
      </w:r>
      <w:r w:rsidR="00813B6F" w:rsidRPr="006B3126">
        <w:rPr>
          <w:rFonts w:ascii="Arial" w:hAnsi="Arial" w:cs="Arial"/>
          <w:bCs/>
        </w:rPr>
        <w:t xml:space="preserve"> tasting at the Farmer’s Market</w:t>
      </w:r>
      <w:r w:rsidR="00580C19" w:rsidRPr="006B3126">
        <w:rPr>
          <w:rFonts w:ascii="Arial" w:hAnsi="Arial" w:cs="Arial"/>
          <w:bCs/>
        </w:rPr>
        <w:t xml:space="preserve"> on June 19, 2019 from 2-6pm</w:t>
      </w:r>
      <w:r w:rsidR="00755855" w:rsidRPr="006B3126">
        <w:rPr>
          <w:rFonts w:ascii="Arial" w:hAnsi="Arial" w:cs="Arial"/>
          <w:bCs/>
        </w:rPr>
        <w:t>.</w:t>
      </w:r>
    </w:p>
    <w:p w14:paraId="1E957CE7" w14:textId="67E56329" w:rsidR="001E064F" w:rsidRPr="006B3126" w:rsidRDefault="001E064F" w:rsidP="00814D15">
      <w:pPr>
        <w:tabs>
          <w:tab w:val="left" w:pos="2010"/>
        </w:tabs>
        <w:spacing w:after="0" w:line="240" w:lineRule="auto"/>
        <w:rPr>
          <w:rFonts w:ascii="Arial" w:hAnsi="Arial" w:cs="Arial"/>
          <w:bCs/>
        </w:rPr>
      </w:pPr>
    </w:p>
    <w:p w14:paraId="1D473F27" w14:textId="77777777" w:rsidR="008E3B45" w:rsidRPr="006B3126" w:rsidRDefault="001A6D27" w:rsidP="00814D15">
      <w:pPr>
        <w:tabs>
          <w:tab w:val="left" w:pos="2010"/>
        </w:tabs>
        <w:spacing w:after="0" w:line="240" w:lineRule="auto"/>
        <w:rPr>
          <w:rFonts w:ascii="Arial" w:hAnsi="Arial" w:cs="Arial"/>
          <w:bCs/>
        </w:rPr>
      </w:pPr>
      <w:r w:rsidRPr="006B3126">
        <w:rPr>
          <w:rFonts w:ascii="Arial" w:hAnsi="Arial" w:cs="Arial"/>
          <w:bCs/>
        </w:rPr>
        <w:t xml:space="preserve">Dr. </w:t>
      </w:r>
      <w:proofErr w:type="spellStart"/>
      <w:r w:rsidRPr="006B3126">
        <w:rPr>
          <w:rFonts w:ascii="Arial" w:hAnsi="Arial" w:cs="Arial"/>
          <w:bCs/>
        </w:rPr>
        <w:t>Teehan</w:t>
      </w:r>
      <w:proofErr w:type="spellEnd"/>
      <w:r w:rsidRPr="006B3126">
        <w:rPr>
          <w:rFonts w:ascii="Arial" w:hAnsi="Arial" w:cs="Arial"/>
          <w:bCs/>
        </w:rPr>
        <w:t xml:space="preserve"> moved approval; seconded by Ms. MacDonald. </w:t>
      </w:r>
    </w:p>
    <w:p w14:paraId="4C7B3922" w14:textId="77777777" w:rsidR="008E3B45" w:rsidRPr="006B3126" w:rsidRDefault="008E3B45" w:rsidP="00814D15">
      <w:pPr>
        <w:tabs>
          <w:tab w:val="left" w:pos="2010"/>
        </w:tabs>
        <w:spacing w:after="0" w:line="240" w:lineRule="auto"/>
        <w:rPr>
          <w:rFonts w:ascii="Arial" w:hAnsi="Arial" w:cs="Arial"/>
          <w:bCs/>
        </w:rPr>
      </w:pPr>
    </w:p>
    <w:p w14:paraId="7AEAC77D" w14:textId="345270A5" w:rsidR="008E3B45" w:rsidRPr="006B3126" w:rsidRDefault="008E3B45" w:rsidP="00814D15">
      <w:pPr>
        <w:tabs>
          <w:tab w:val="left" w:pos="2010"/>
        </w:tabs>
        <w:spacing w:after="0" w:line="240" w:lineRule="auto"/>
        <w:rPr>
          <w:rFonts w:ascii="Arial" w:hAnsi="Arial" w:cs="Arial"/>
          <w:bCs/>
        </w:rPr>
      </w:pPr>
      <w:r w:rsidRPr="006B3126">
        <w:rPr>
          <w:rFonts w:ascii="Arial" w:hAnsi="Arial" w:cs="Arial"/>
          <w:bCs/>
        </w:rPr>
        <w:t xml:space="preserve">Dr. </w:t>
      </w:r>
      <w:proofErr w:type="spellStart"/>
      <w:r w:rsidRPr="006B3126">
        <w:rPr>
          <w:rFonts w:ascii="Arial" w:hAnsi="Arial" w:cs="Arial"/>
          <w:bCs/>
        </w:rPr>
        <w:t>Teehan</w:t>
      </w:r>
      <w:proofErr w:type="spellEnd"/>
      <w:r w:rsidRPr="006B3126">
        <w:rPr>
          <w:rFonts w:ascii="Arial" w:hAnsi="Arial" w:cs="Arial"/>
          <w:bCs/>
        </w:rPr>
        <w:t xml:space="preserve"> asked Ms. Francis to tell the </w:t>
      </w:r>
      <w:r w:rsidR="00BB3AD3">
        <w:rPr>
          <w:rFonts w:ascii="Arial" w:hAnsi="Arial" w:cs="Arial"/>
          <w:bCs/>
        </w:rPr>
        <w:t>Board</w:t>
      </w:r>
      <w:r w:rsidRPr="006B3126">
        <w:rPr>
          <w:rFonts w:ascii="Arial" w:hAnsi="Arial" w:cs="Arial"/>
          <w:bCs/>
        </w:rPr>
        <w:t xml:space="preserve"> a little bit about </w:t>
      </w:r>
      <w:proofErr w:type="spellStart"/>
      <w:r w:rsidRPr="006B3126">
        <w:rPr>
          <w:rFonts w:ascii="Arial" w:hAnsi="Arial" w:cs="Arial"/>
          <w:bCs/>
        </w:rPr>
        <w:t>Beerventures</w:t>
      </w:r>
      <w:proofErr w:type="spellEnd"/>
      <w:r w:rsidRPr="006B3126">
        <w:rPr>
          <w:rFonts w:ascii="Arial" w:hAnsi="Arial" w:cs="Arial"/>
          <w:bCs/>
        </w:rPr>
        <w:t>.</w:t>
      </w:r>
    </w:p>
    <w:p w14:paraId="7B864897" w14:textId="77777777" w:rsidR="008E3B45" w:rsidRPr="006B3126" w:rsidRDefault="008E3B45" w:rsidP="00814D15">
      <w:pPr>
        <w:tabs>
          <w:tab w:val="left" w:pos="2010"/>
        </w:tabs>
        <w:spacing w:after="0" w:line="240" w:lineRule="auto"/>
        <w:rPr>
          <w:rFonts w:ascii="Arial" w:hAnsi="Arial" w:cs="Arial"/>
          <w:bCs/>
        </w:rPr>
      </w:pPr>
    </w:p>
    <w:p w14:paraId="169D0BB9" w14:textId="4BF8561F" w:rsidR="008E3B45" w:rsidRPr="006B3126" w:rsidRDefault="008E3B45" w:rsidP="00814D15">
      <w:pPr>
        <w:tabs>
          <w:tab w:val="left" w:pos="2010"/>
        </w:tabs>
        <w:spacing w:after="0" w:line="240" w:lineRule="auto"/>
        <w:rPr>
          <w:rFonts w:ascii="Arial" w:hAnsi="Arial" w:cs="Arial"/>
          <w:bCs/>
        </w:rPr>
      </w:pPr>
      <w:r w:rsidRPr="006B3126">
        <w:rPr>
          <w:rFonts w:ascii="Arial" w:hAnsi="Arial" w:cs="Arial"/>
          <w:bCs/>
        </w:rPr>
        <w:t xml:space="preserve">Ms. Francis explained her businesses outreach and what </w:t>
      </w:r>
      <w:proofErr w:type="spellStart"/>
      <w:r w:rsidRPr="006B3126">
        <w:rPr>
          <w:rFonts w:ascii="Arial" w:hAnsi="Arial" w:cs="Arial"/>
          <w:bCs/>
        </w:rPr>
        <w:t>Beerventures</w:t>
      </w:r>
      <w:proofErr w:type="spellEnd"/>
      <w:r w:rsidRPr="006B3126">
        <w:rPr>
          <w:rFonts w:ascii="Arial" w:hAnsi="Arial" w:cs="Arial"/>
          <w:bCs/>
        </w:rPr>
        <w:t xml:space="preserve"> has to offer.</w:t>
      </w:r>
    </w:p>
    <w:p w14:paraId="110CD215" w14:textId="33E43BE8" w:rsidR="008E3B45" w:rsidRPr="006B3126" w:rsidRDefault="008E3B45" w:rsidP="00814D15">
      <w:pPr>
        <w:tabs>
          <w:tab w:val="left" w:pos="2010"/>
        </w:tabs>
        <w:spacing w:after="0" w:line="240" w:lineRule="auto"/>
        <w:rPr>
          <w:rFonts w:ascii="Arial" w:hAnsi="Arial" w:cs="Arial"/>
          <w:bCs/>
        </w:rPr>
      </w:pPr>
    </w:p>
    <w:p w14:paraId="55DB09AC" w14:textId="0BFBB63F" w:rsidR="008E3B45" w:rsidRPr="006B3126" w:rsidRDefault="008E3B45" w:rsidP="00814D15">
      <w:pPr>
        <w:tabs>
          <w:tab w:val="left" w:pos="2010"/>
        </w:tabs>
        <w:spacing w:after="0" w:line="240" w:lineRule="auto"/>
        <w:rPr>
          <w:rFonts w:ascii="Arial" w:hAnsi="Arial" w:cs="Arial"/>
          <w:bCs/>
        </w:rPr>
      </w:pPr>
      <w:r w:rsidRPr="006B3126">
        <w:rPr>
          <w:rFonts w:ascii="Arial" w:hAnsi="Arial" w:cs="Arial"/>
          <w:bCs/>
        </w:rPr>
        <w:t>Mr. Guilfoyle suggested to Ms. Francis that she card everyone.</w:t>
      </w:r>
    </w:p>
    <w:p w14:paraId="5FE08F08" w14:textId="77777777" w:rsidR="008E3B45" w:rsidRPr="006B3126" w:rsidRDefault="008E3B45" w:rsidP="00814D15">
      <w:pPr>
        <w:tabs>
          <w:tab w:val="left" w:pos="2010"/>
        </w:tabs>
        <w:spacing w:after="0" w:line="240" w:lineRule="auto"/>
        <w:rPr>
          <w:rFonts w:ascii="Arial" w:hAnsi="Arial" w:cs="Arial"/>
          <w:bCs/>
        </w:rPr>
      </w:pPr>
    </w:p>
    <w:p w14:paraId="23B43B70" w14:textId="21D768EA" w:rsidR="00731958" w:rsidRPr="006B3126" w:rsidRDefault="008E3B45" w:rsidP="00814D15">
      <w:pPr>
        <w:tabs>
          <w:tab w:val="left" w:pos="2010"/>
        </w:tabs>
        <w:spacing w:after="0" w:line="240" w:lineRule="auto"/>
        <w:rPr>
          <w:rFonts w:ascii="Arial" w:hAnsi="Arial" w:cs="Arial"/>
          <w:bCs/>
        </w:rPr>
      </w:pPr>
      <w:r w:rsidRPr="006B3126">
        <w:rPr>
          <w:rFonts w:ascii="Arial" w:hAnsi="Arial" w:cs="Arial"/>
          <w:b/>
        </w:rPr>
        <w:t>On the Vote:</w:t>
      </w:r>
      <w:r w:rsidRPr="006B3126">
        <w:rPr>
          <w:rFonts w:ascii="Arial" w:hAnsi="Arial" w:cs="Arial"/>
          <w:bCs/>
        </w:rPr>
        <w:t xml:space="preserve">  Ms. MacDonald, yes; Dr. </w:t>
      </w:r>
      <w:proofErr w:type="spellStart"/>
      <w:r w:rsidRPr="006B3126">
        <w:rPr>
          <w:rFonts w:ascii="Arial" w:hAnsi="Arial" w:cs="Arial"/>
          <w:bCs/>
        </w:rPr>
        <w:t>Teehan</w:t>
      </w:r>
      <w:proofErr w:type="spellEnd"/>
      <w:r w:rsidRPr="006B3126">
        <w:rPr>
          <w:rFonts w:ascii="Arial" w:hAnsi="Arial" w:cs="Arial"/>
          <w:bCs/>
        </w:rPr>
        <w:t>, yes; Ms. Sullivan, yes; Mr. Guilfoyle, yes; Mr. MacDonald, yes.</w:t>
      </w:r>
    </w:p>
    <w:p w14:paraId="1FB4239C" w14:textId="77777777" w:rsidR="00580C19" w:rsidRPr="006B3126" w:rsidRDefault="00580C19" w:rsidP="00814D15">
      <w:pPr>
        <w:tabs>
          <w:tab w:val="left" w:pos="2010"/>
        </w:tabs>
        <w:spacing w:after="0" w:line="240" w:lineRule="auto"/>
        <w:rPr>
          <w:rFonts w:ascii="Arial" w:hAnsi="Arial" w:cs="Arial"/>
          <w:b/>
          <w:u w:val="single"/>
        </w:rPr>
      </w:pPr>
    </w:p>
    <w:p w14:paraId="4D871B75" w14:textId="77777777" w:rsidR="00356487" w:rsidRPr="006B3126" w:rsidRDefault="00731958" w:rsidP="00814D15">
      <w:pPr>
        <w:tabs>
          <w:tab w:val="left" w:pos="2010"/>
        </w:tabs>
        <w:spacing w:after="0" w:line="240" w:lineRule="auto"/>
        <w:rPr>
          <w:rFonts w:ascii="Arial" w:hAnsi="Arial" w:cs="Arial"/>
          <w:b/>
          <w:u w:val="single"/>
        </w:rPr>
      </w:pPr>
      <w:r w:rsidRPr="006B3126">
        <w:rPr>
          <w:rFonts w:ascii="Arial" w:hAnsi="Arial" w:cs="Arial"/>
          <w:b/>
          <w:u w:val="single"/>
        </w:rPr>
        <w:t>Discussion &amp; Vote Re: Issuance of Bond(s) &amp; BAN(s)</w:t>
      </w:r>
    </w:p>
    <w:p w14:paraId="533543B3" w14:textId="77777777" w:rsidR="00356487" w:rsidRPr="006B3126" w:rsidRDefault="00356487" w:rsidP="00814D15">
      <w:pPr>
        <w:tabs>
          <w:tab w:val="left" w:pos="2010"/>
        </w:tabs>
        <w:spacing w:after="0" w:line="240" w:lineRule="auto"/>
        <w:rPr>
          <w:rFonts w:ascii="Arial" w:hAnsi="Arial" w:cs="Arial"/>
          <w:b/>
          <w:u w:val="single"/>
        </w:rPr>
      </w:pPr>
    </w:p>
    <w:p w14:paraId="3D730EF5" w14:textId="76E76372" w:rsidR="00356487" w:rsidRPr="006B3126" w:rsidRDefault="008E3B45" w:rsidP="00814D15">
      <w:pPr>
        <w:tabs>
          <w:tab w:val="left" w:pos="2010"/>
        </w:tabs>
        <w:spacing w:after="0" w:line="240" w:lineRule="auto"/>
        <w:rPr>
          <w:rFonts w:ascii="Arial" w:hAnsi="Arial" w:cs="Arial"/>
        </w:rPr>
      </w:pPr>
      <w:r w:rsidRPr="006B3126">
        <w:rPr>
          <w:rFonts w:ascii="Arial" w:hAnsi="Arial" w:cs="Arial"/>
        </w:rPr>
        <w:t xml:space="preserve">Ms. </w:t>
      </w:r>
      <w:proofErr w:type="spellStart"/>
      <w:r w:rsidRPr="006B3126">
        <w:rPr>
          <w:rFonts w:ascii="Arial" w:hAnsi="Arial" w:cs="Arial"/>
        </w:rPr>
        <w:t>Lepardo</w:t>
      </w:r>
      <w:proofErr w:type="spellEnd"/>
      <w:r w:rsidRPr="006B3126">
        <w:rPr>
          <w:rFonts w:ascii="Arial" w:hAnsi="Arial" w:cs="Arial"/>
        </w:rPr>
        <w:t xml:space="preserve"> informed the </w:t>
      </w:r>
      <w:r w:rsidR="00BB3AD3">
        <w:rPr>
          <w:rFonts w:ascii="Arial" w:hAnsi="Arial" w:cs="Arial"/>
        </w:rPr>
        <w:t>Board</w:t>
      </w:r>
      <w:r w:rsidRPr="006B3126">
        <w:rPr>
          <w:rFonts w:ascii="Arial" w:hAnsi="Arial" w:cs="Arial"/>
        </w:rPr>
        <w:t xml:space="preserve"> that she did two sales last week. Ms. </w:t>
      </w:r>
      <w:proofErr w:type="spellStart"/>
      <w:r w:rsidRPr="006B3126">
        <w:rPr>
          <w:rFonts w:ascii="Arial" w:hAnsi="Arial" w:cs="Arial"/>
        </w:rPr>
        <w:t>Lepardo</w:t>
      </w:r>
      <w:proofErr w:type="spellEnd"/>
      <w:r w:rsidRPr="006B3126">
        <w:rPr>
          <w:rFonts w:ascii="Arial" w:hAnsi="Arial" w:cs="Arial"/>
        </w:rPr>
        <w:t xml:space="preserve"> added </w:t>
      </w:r>
      <w:r w:rsidR="00DC3695" w:rsidRPr="006B3126">
        <w:rPr>
          <w:rFonts w:ascii="Arial" w:hAnsi="Arial" w:cs="Arial"/>
        </w:rPr>
        <w:t xml:space="preserve">that </w:t>
      </w:r>
      <w:r w:rsidRPr="006B3126">
        <w:rPr>
          <w:rFonts w:ascii="Arial" w:hAnsi="Arial" w:cs="Arial"/>
        </w:rPr>
        <w:t xml:space="preserve">on the $1 million BAN the </w:t>
      </w:r>
      <w:r w:rsidR="00BB3AD3">
        <w:rPr>
          <w:rFonts w:ascii="Arial" w:hAnsi="Arial" w:cs="Arial"/>
        </w:rPr>
        <w:t>Town</w:t>
      </w:r>
      <w:r w:rsidRPr="006B3126">
        <w:rPr>
          <w:rFonts w:ascii="Arial" w:hAnsi="Arial" w:cs="Arial"/>
        </w:rPr>
        <w:t xml:space="preserve"> received</w:t>
      </w:r>
      <w:r w:rsidR="00DC3695" w:rsidRPr="006B3126">
        <w:rPr>
          <w:rFonts w:ascii="Arial" w:hAnsi="Arial" w:cs="Arial"/>
        </w:rPr>
        <w:t xml:space="preserve"> a net interest cost of 1.84 (Bank New York Mellon)</w:t>
      </w:r>
      <w:r w:rsidR="004B79A6" w:rsidRPr="006B3126">
        <w:rPr>
          <w:rFonts w:ascii="Arial" w:hAnsi="Arial" w:cs="Arial"/>
        </w:rPr>
        <w:t>, on the bond issue (Roosevelt and Cross)</w:t>
      </w:r>
      <w:r w:rsidR="00535DC5" w:rsidRPr="006B3126">
        <w:rPr>
          <w:rFonts w:ascii="Arial" w:hAnsi="Arial" w:cs="Arial"/>
        </w:rPr>
        <w:t xml:space="preserve"> a true interest cost 2.561022.</w:t>
      </w:r>
    </w:p>
    <w:p w14:paraId="02119A2F" w14:textId="77777777" w:rsidR="00E7422C" w:rsidRPr="006B3126" w:rsidRDefault="00E7422C" w:rsidP="00814D15">
      <w:pPr>
        <w:tabs>
          <w:tab w:val="left" w:pos="2010"/>
        </w:tabs>
        <w:spacing w:after="0" w:line="240" w:lineRule="auto"/>
        <w:rPr>
          <w:rFonts w:ascii="Arial" w:hAnsi="Arial" w:cs="Arial"/>
          <w:b/>
          <w:u w:val="single"/>
        </w:rPr>
      </w:pPr>
    </w:p>
    <w:p w14:paraId="0B62B60F" w14:textId="77777777" w:rsidR="005022A3" w:rsidRPr="006B3126" w:rsidRDefault="005022A3" w:rsidP="005022A3">
      <w:pPr>
        <w:tabs>
          <w:tab w:val="left" w:pos="-720"/>
          <w:tab w:val="left" w:pos="0"/>
        </w:tabs>
        <w:suppressAutoHyphens/>
        <w:spacing w:after="0"/>
        <w:ind w:left="720" w:hanging="720"/>
        <w:rPr>
          <w:rFonts w:ascii="Arial" w:hAnsi="Arial" w:cs="Arial"/>
        </w:rPr>
      </w:pPr>
      <w:r w:rsidRPr="006B3126">
        <w:rPr>
          <w:rFonts w:ascii="Arial" w:hAnsi="Arial" w:cs="Arial"/>
        </w:rPr>
        <w:t>Mr. MacDonald moved that the sale of the $5,440,000 General Obligation Municipal</w:t>
      </w:r>
    </w:p>
    <w:p w14:paraId="201C6807" w14:textId="752846DB" w:rsidR="005022A3" w:rsidRPr="006B3126" w:rsidRDefault="005022A3" w:rsidP="005022A3">
      <w:pPr>
        <w:tabs>
          <w:tab w:val="left" w:pos="-720"/>
          <w:tab w:val="left" w:pos="0"/>
        </w:tabs>
        <w:suppressAutoHyphens/>
        <w:spacing w:after="0"/>
        <w:ind w:left="720" w:hanging="720"/>
        <w:rPr>
          <w:rFonts w:ascii="Arial" w:hAnsi="Arial" w:cs="Arial"/>
        </w:rPr>
      </w:pPr>
      <w:r w:rsidRPr="006B3126">
        <w:rPr>
          <w:rFonts w:ascii="Arial" w:hAnsi="Arial" w:cs="Arial"/>
        </w:rPr>
        <w:t xml:space="preserve">Purpose Loan of 2019 Bonds of the </w:t>
      </w:r>
      <w:r w:rsidR="00BB3AD3">
        <w:rPr>
          <w:rFonts w:ascii="Arial" w:hAnsi="Arial" w:cs="Arial"/>
        </w:rPr>
        <w:t>Town</w:t>
      </w:r>
      <w:r w:rsidRPr="006B3126">
        <w:rPr>
          <w:rFonts w:ascii="Arial" w:hAnsi="Arial" w:cs="Arial"/>
        </w:rPr>
        <w:t xml:space="preserve"> dated June 4, 2019 (the “Bonds”), to </w:t>
      </w:r>
    </w:p>
    <w:p w14:paraId="41FDA1CC" w14:textId="44CC6982" w:rsidR="005022A3" w:rsidRPr="006B3126" w:rsidRDefault="005022A3" w:rsidP="005022A3">
      <w:pPr>
        <w:tabs>
          <w:tab w:val="left" w:pos="-720"/>
          <w:tab w:val="left" w:pos="0"/>
        </w:tabs>
        <w:suppressAutoHyphens/>
        <w:spacing w:after="0"/>
        <w:rPr>
          <w:rFonts w:ascii="Arial" w:hAnsi="Arial" w:cs="Arial"/>
        </w:rPr>
      </w:pPr>
      <w:r w:rsidRPr="006B3126">
        <w:rPr>
          <w:rFonts w:ascii="Arial" w:hAnsi="Arial" w:cs="Arial"/>
        </w:rPr>
        <w:t>Roosevelt &amp; Cross, Inc. at the price of $5,845,959.30 and accrued interest, if any, is hereby approved and confirmed. The Bonds shall be payable on June, 1 of the years and in the principal amounts and bear interest at the respective rates, as follows:</w:t>
      </w:r>
    </w:p>
    <w:tbl>
      <w:tblPr>
        <w:tblW w:w="9696" w:type="dxa"/>
        <w:tblLook w:val="01E0" w:firstRow="1" w:lastRow="1" w:firstColumn="1" w:lastColumn="1" w:noHBand="0" w:noVBand="0"/>
      </w:tblPr>
      <w:tblGrid>
        <w:gridCol w:w="1596"/>
        <w:gridCol w:w="1596"/>
        <w:gridCol w:w="1596"/>
        <w:gridCol w:w="1596"/>
        <w:gridCol w:w="1596"/>
        <w:gridCol w:w="1596"/>
        <w:gridCol w:w="120"/>
      </w:tblGrid>
      <w:tr w:rsidR="005022A3" w:rsidRPr="006B3126" w14:paraId="2614F098" w14:textId="77777777" w:rsidTr="000167D3">
        <w:tc>
          <w:tcPr>
            <w:tcW w:w="1596" w:type="dxa"/>
            <w:shd w:val="clear" w:color="auto" w:fill="auto"/>
          </w:tcPr>
          <w:p w14:paraId="1BD67892" w14:textId="77777777" w:rsidR="005022A3" w:rsidRPr="006B3126" w:rsidRDefault="005022A3" w:rsidP="005022A3">
            <w:pPr>
              <w:tabs>
                <w:tab w:val="left" w:pos="-1440"/>
                <w:tab w:val="left" w:pos="-720"/>
                <w:tab w:val="left" w:pos="0"/>
                <w:tab w:val="left" w:pos="432"/>
                <w:tab w:val="right" w:pos="2520"/>
                <w:tab w:val="left" w:pos="3690"/>
                <w:tab w:val="left" w:pos="5040"/>
                <w:tab w:val="right" w:pos="7110"/>
                <w:tab w:val="left" w:pos="8460"/>
              </w:tabs>
              <w:suppressAutoHyphens/>
              <w:spacing w:after="0"/>
              <w:jc w:val="center"/>
              <w:rPr>
                <w:rFonts w:ascii="Arial" w:hAnsi="Arial" w:cs="Arial"/>
                <w:u w:val="single"/>
              </w:rPr>
            </w:pPr>
          </w:p>
          <w:p w14:paraId="0DDC410C" w14:textId="77777777" w:rsidR="005022A3" w:rsidRPr="006B3126" w:rsidRDefault="005022A3" w:rsidP="005022A3">
            <w:pPr>
              <w:tabs>
                <w:tab w:val="left" w:pos="-1440"/>
                <w:tab w:val="left" w:pos="-720"/>
                <w:tab w:val="left" w:pos="0"/>
                <w:tab w:val="left" w:pos="432"/>
                <w:tab w:val="right" w:pos="2520"/>
                <w:tab w:val="left" w:pos="3690"/>
                <w:tab w:val="left" w:pos="5040"/>
                <w:tab w:val="right" w:pos="7110"/>
                <w:tab w:val="left" w:pos="8460"/>
              </w:tabs>
              <w:suppressAutoHyphens/>
              <w:spacing w:after="0"/>
              <w:jc w:val="center"/>
              <w:rPr>
                <w:rFonts w:ascii="Arial" w:hAnsi="Arial" w:cs="Arial"/>
                <w:u w:val="single"/>
              </w:rPr>
            </w:pPr>
            <w:r w:rsidRPr="006B3126">
              <w:rPr>
                <w:rFonts w:ascii="Arial" w:hAnsi="Arial" w:cs="Arial"/>
                <w:u w:val="single"/>
              </w:rPr>
              <w:t>Year</w:t>
            </w:r>
          </w:p>
        </w:tc>
        <w:tc>
          <w:tcPr>
            <w:tcW w:w="1596" w:type="dxa"/>
            <w:shd w:val="clear" w:color="auto" w:fill="auto"/>
          </w:tcPr>
          <w:p w14:paraId="55B83230" w14:textId="77777777" w:rsidR="005022A3" w:rsidRPr="006B3126" w:rsidRDefault="005022A3" w:rsidP="005022A3">
            <w:pPr>
              <w:tabs>
                <w:tab w:val="left" w:pos="-1440"/>
                <w:tab w:val="left" w:pos="-720"/>
                <w:tab w:val="left" w:pos="0"/>
                <w:tab w:val="left" w:pos="432"/>
                <w:tab w:val="right" w:pos="2520"/>
                <w:tab w:val="left" w:pos="3690"/>
                <w:tab w:val="left" w:pos="5040"/>
                <w:tab w:val="right" w:pos="7110"/>
                <w:tab w:val="left" w:pos="8460"/>
              </w:tabs>
              <w:suppressAutoHyphens/>
              <w:spacing w:after="0"/>
              <w:jc w:val="center"/>
              <w:rPr>
                <w:rFonts w:ascii="Arial" w:hAnsi="Arial" w:cs="Arial"/>
                <w:u w:val="single"/>
              </w:rPr>
            </w:pPr>
          </w:p>
          <w:p w14:paraId="166A4A8F" w14:textId="77777777" w:rsidR="005022A3" w:rsidRPr="006B3126" w:rsidRDefault="005022A3" w:rsidP="005022A3">
            <w:pPr>
              <w:tabs>
                <w:tab w:val="left" w:pos="-1440"/>
                <w:tab w:val="left" w:pos="-720"/>
                <w:tab w:val="left" w:pos="0"/>
                <w:tab w:val="left" w:pos="432"/>
                <w:tab w:val="right" w:pos="2520"/>
                <w:tab w:val="left" w:pos="3690"/>
                <w:tab w:val="left" w:pos="5040"/>
                <w:tab w:val="right" w:pos="7110"/>
                <w:tab w:val="left" w:pos="8460"/>
              </w:tabs>
              <w:suppressAutoHyphens/>
              <w:spacing w:after="0"/>
              <w:jc w:val="center"/>
              <w:rPr>
                <w:rFonts w:ascii="Arial" w:hAnsi="Arial" w:cs="Arial"/>
              </w:rPr>
            </w:pPr>
            <w:r w:rsidRPr="006B3126">
              <w:rPr>
                <w:rFonts w:ascii="Arial" w:hAnsi="Arial" w:cs="Arial"/>
                <w:u w:val="single"/>
              </w:rPr>
              <w:t>Amount</w:t>
            </w:r>
          </w:p>
        </w:tc>
        <w:tc>
          <w:tcPr>
            <w:tcW w:w="1596" w:type="dxa"/>
            <w:shd w:val="clear" w:color="auto" w:fill="auto"/>
          </w:tcPr>
          <w:p w14:paraId="06BB11BD" w14:textId="77777777" w:rsidR="005022A3" w:rsidRPr="006B3126" w:rsidRDefault="005022A3" w:rsidP="005022A3">
            <w:pPr>
              <w:spacing w:after="0"/>
              <w:jc w:val="center"/>
              <w:rPr>
                <w:rFonts w:ascii="Arial" w:hAnsi="Arial" w:cs="Arial"/>
              </w:rPr>
            </w:pPr>
            <w:r w:rsidRPr="006B3126">
              <w:rPr>
                <w:rFonts w:ascii="Arial" w:hAnsi="Arial" w:cs="Arial"/>
              </w:rPr>
              <w:t>Interest</w:t>
            </w:r>
            <w:r w:rsidRPr="006B3126">
              <w:rPr>
                <w:rFonts w:ascii="Arial" w:hAnsi="Arial" w:cs="Arial"/>
              </w:rPr>
              <w:br/>
            </w:r>
            <w:r w:rsidRPr="006B3126">
              <w:rPr>
                <w:rFonts w:ascii="Arial" w:hAnsi="Arial" w:cs="Arial"/>
                <w:u w:val="single"/>
              </w:rPr>
              <w:t>   Rate   </w:t>
            </w:r>
          </w:p>
        </w:tc>
        <w:tc>
          <w:tcPr>
            <w:tcW w:w="1596" w:type="dxa"/>
            <w:shd w:val="clear" w:color="auto" w:fill="auto"/>
          </w:tcPr>
          <w:p w14:paraId="51A44591" w14:textId="77777777" w:rsidR="005022A3" w:rsidRPr="006B3126" w:rsidRDefault="005022A3" w:rsidP="005022A3">
            <w:pPr>
              <w:tabs>
                <w:tab w:val="left" w:pos="-1440"/>
                <w:tab w:val="left" w:pos="-720"/>
                <w:tab w:val="left" w:pos="0"/>
                <w:tab w:val="left" w:pos="432"/>
                <w:tab w:val="right" w:pos="2520"/>
                <w:tab w:val="left" w:pos="3690"/>
                <w:tab w:val="left" w:pos="5040"/>
                <w:tab w:val="right" w:pos="7110"/>
                <w:tab w:val="left" w:pos="8460"/>
              </w:tabs>
              <w:suppressAutoHyphens/>
              <w:spacing w:after="0"/>
              <w:jc w:val="center"/>
              <w:rPr>
                <w:rFonts w:ascii="Arial" w:hAnsi="Arial" w:cs="Arial"/>
                <w:u w:val="single"/>
              </w:rPr>
            </w:pPr>
          </w:p>
          <w:p w14:paraId="260DB793" w14:textId="77777777" w:rsidR="005022A3" w:rsidRPr="006B3126" w:rsidRDefault="005022A3" w:rsidP="005022A3">
            <w:pPr>
              <w:tabs>
                <w:tab w:val="left" w:pos="-1440"/>
                <w:tab w:val="left" w:pos="-720"/>
                <w:tab w:val="left" w:pos="0"/>
                <w:tab w:val="left" w:pos="432"/>
                <w:tab w:val="right" w:pos="2520"/>
                <w:tab w:val="left" w:pos="3690"/>
                <w:tab w:val="left" w:pos="5040"/>
                <w:tab w:val="right" w:pos="7110"/>
                <w:tab w:val="left" w:pos="8460"/>
              </w:tabs>
              <w:suppressAutoHyphens/>
              <w:spacing w:after="0"/>
              <w:jc w:val="center"/>
              <w:rPr>
                <w:rFonts w:ascii="Arial" w:hAnsi="Arial" w:cs="Arial"/>
              </w:rPr>
            </w:pPr>
            <w:r w:rsidRPr="006B3126">
              <w:rPr>
                <w:rFonts w:ascii="Arial" w:hAnsi="Arial" w:cs="Arial"/>
                <w:u w:val="single"/>
              </w:rPr>
              <w:t>Year</w:t>
            </w:r>
          </w:p>
        </w:tc>
        <w:tc>
          <w:tcPr>
            <w:tcW w:w="1596" w:type="dxa"/>
            <w:shd w:val="clear" w:color="auto" w:fill="auto"/>
          </w:tcPr>
          <w:p w14:paraId="77484B74" w14:textId="77777777" w:rsidR="005022A3" w:rsidRPr="006B3126" w:rsidRDefault="005022A3" w:rsidP="005022A3">
            <w:pPr>
              <w:tabs>
                <w:tab w:val="left" w:pos="-1440"/>
                <w:tab w:val="left" w:pos="-720"/>
                <w:tab w:val="left" w:pos="0"/>
                <w:tab w:val="left" w:pos="432"/>
                <w:tab w:val="right" w:pos="2520"/>
                <w:tab w:val="left" w:pos="3690"/>
                <w:tab w:val="left" w:pos="5040"/>
                <w:tab w:val="right" w:pos="7110"/>
                <w:tab w:val="left" w:pos="8460"/>
              </w:tabs>
              <w:suppressAutoHyphens/>
              <w:spacing w:after="0"/>
              <w:jc w:val="center"/>
              <w:rPr>
                <w:rFonts w:ascii="Arial" w:hAnsi="Arial" w:cs="Arial"/>
                <w:u w:val="single"/>
              </w:rPr>
            </w:pPr>
          </w:p>
          <w:p w14:paraId="2B83A52A" w14:textId="77777777" w:rsidR="005022A3" w:rsidRPr="006B3126" w:rsidRDefault="005022A3" w:rsidP="005022A3">
            <w:pPr>
              <w:tabs>
                <w:tab w:val="left" w:pos="-1440"/>
                <w:tab w:val="left" w:pos="-720"/>
                <w:tab w:val="left" w:pos="0"/>
                <w:tab w:val="left" w:pos="432"/>
                <w:tab w:val="right" w:pos="2520"/>
                <w:tab w:val="left" w:pos="3690"/>
                <w:tab w:val="left" w:pos="5040"/>
                <w:tab w:val="right" w:pos="7110"/>
                <w:tab w:val="left" w:pos="8460"/>
              </w:tabs>
              <w:suppressAutoHyphens/>
              <w:spacing w:after="0"/>
              <w:ind w:right="72"/>
              <w:jc w:val="center"/>
              <w:rPr>
                <w:rFonts w:ascii="Arial" w:hAnsi="Arial" w:cs="Arial"/>
              </w:rPr>
            </w:pPr>
            <w:r w:rsidRPr="006B3126">
              <w:rPr>
                <w:rFonts w:ascii="Arial" w:hAnsi="Arial" w:cs="Arial"/>
                <w:u w:val="single"/>
              </w:rPr>
              <w:t>Amount</w:t>
            </w:r>
          </w:p>
        </w:tc>
        <w:tc>
          <w:tcPr>
            <w:tcW w:w="1716" w:type="dxa"/>
            <w:gridSpan w:val="2"/>
            <w:shd w:val="clear" w:color="auto" w:fill="auto"/>
          </w:tcPr>
          <w:p w14:paraId="74641831" w14:textId="77777777" w:rsidR="005022A3" w:rsidRPr="006B3126" w:rsidRDefault="005022A3" w:rsidP="005022A3">
            <w:pPr>
              <w:tabs>
                <w:tab w:val="left" w:pos="-1440"/>
                <w:tab w:val="left" w:pos="-720"/>
                <w:tab w:val="left" w:pos="0"/>
                <w:tab w:val="left" w:pos="432"/>
                <w:tab w:val="right" w:pos="2520"/>
                <w:tab w:val="left" w:pos="3690"/>
                <w:tab w:val="left" w:pos="5040"/>
                <w:tab w:val="right" w:pos="7110"/>
                <w:tab w:val="left" w:pos="8460"/>
              </w:tabs>
              <w:suppressAutoHyphens/>
              <w:spacing w:after="0"/>
              <w:jc w:val="center"/>
              <w:rPr>
                <w:rFonts w:ascii="Arial" w:hAnsi="Arial" w:cs="Arial"/>
                <w:u w:val="single"/>
              </w:rPr>
            </w:pPr>
            <w:r w:rsidRPr="006B3126">
              <w:rPr>
                <w:rFonts w:ascii="Arial" w:hAnsi="Arial" w:cs="Arial"/>
              </w:rPr>
              <w:t>Interest</w:t>
            </w:r>
            <w:r w:rsidRPr="006B3126">
              <w:rPr>
                <w:rFonts w:ascii="Arial" w:hAnsi="Arial" w:cs="Arial"/>
              </w:rPr>
              <w:br/>
            </w:r>
            <w:r w:rsidRPr="006B3126">
              <w:rPr>
                <w:rFonts w:ascii="Arial" w:hAnsi="Arial" w:cs="Arial"/>
                <w:u w:val="single"/>
              </w:rPr>
              <w:t>   Rate   </w:t>
            </w:r>
          </w:p>
          <w:p w14:paraId="3F010B22" w14:textId="77777777" w:rsidR="005022A3" w:rsidRPr="006B3126" w:rsidRDefault="005022A3" w:rsidP="005022A3">
            <w:pPr>
              <w:tabs>
                <w:tab w:val="left" w:pos="-1440"/>
                <w:tab w:val="left" w:pos="-720"/>
                <w:tab w:val="left" w:pos="0"/>
                <w:tab w:val="left" w:pos="432"/>
                <w:tab w:val="right" w:pos="2520"/>
                <w:tab w:val="left" w:pos="3690"/>
                <w:tab w:val="left" w:pos="5040"/>
                <w:tab w:val="right" w:pos="7110"/>
                <w:tab w:val="left" w:pos="8460"/>
              </w:tabs>
              <w:suppressAutoHyphens/>
              <w:spacing w:after="0"/>
              <w:jc w:val="center"/>
              <w:rPr>
                <w:rFonts w:ascii="Arial" w:hAnsi="Arial" w:cs="Arial"/>
              </w:rPr>
            </w:pPr>
          </w:p>
        </w:tc>
      </w:tr>
      <w:tr w:rsidR="005022A3" w:rsidRPr="006B3126" w14:paraId="775F17EE" w14:textId="77777777" w:rsidTr="000167D3">
        <w:trPr>
          <w:gridAfter w:val="1"/>
          <w:wAfter w:w="120" w:type="dxa"/>
        </w:trPr>
        <w:tc>
          <w:tcPr>
            <w:tcW w:w="1596" w:type="dxa"/>
            <w:shd w:val="clear" w:color="auto" w:fill="auto"/>
          </w:tcPr>
          <w:p w14:paraId="0C5EB783" w14:textId="77777777" w:rsidR="005022A3" w:rsidRPr="006B3126" w:rsidRDefault="005022A3" w:rsidP="005022A3">
            <w:pPr>
              <w:tabs>
                <w:tab w:val="left" w:pos="-1440"/>
                <w:tab w:val="left" w:pos="-720"/>
                <w:tab w:val="left" w:pos="360"/>
                <w:tab w:val="left" w:pos="432"/>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2020</w:t>
            </w:r>
          </w:p>
        </w:tc>
        <w:tc>
          <w:tcPr>
            <w:tcW w:w="1596" w:type="dxa"/>
            <w:shd w:val="clear" w:color="auto" w:fill="auto"/>
          </w:tcPr>
          <w:p w14:paraId="28B2CA39" w14:textId="60E9104E" w:rsidR="005022A3" w:rsidRPr="006B3126" w:rsidRDefault="0070719B" w:rsidP="005022A3">
            <w:pPr>
              <w:tabs>
                <w:tab w:val="left" w:pos="-1440"/>
                <w:tab w:val="left" w:pos="-696"/>
                <w:tab w:val="right" w:pos="1014"/>
                <w:tab w:val="right" w:pos="2520"/>
                <w:tab w:val="left" w:pos="3690"/>
                <w:tab w:val="left" w:pos="5040"/>
                <w:tab w:val="right" w:pos="7110"/>
                <w:tab w:val="left" w:pos="8460"/>
              </w:tabs>
              <w:suppressAutoHyphens/>
              <w:spacing w:after="0"/>
              <w:ind w:left="-66" w:right="276"/>
              <w:rPr>
                <w:rFonts w:ascii="Arial" w:hAnsi="Arial" w:cs="Arial"/>
              </w:rPr>
            </w:pPr>
            <w:proofErr w:type="gramStart"/>
            <w:r w:rsidRPr="006B3126">
              <w:rPr>
                <w:rFonts w:ascii="Arial" w:hAnsi="Arial" w:cs="Arial"/>
              </w:rPr>
              <w:t>$  360,000</w:t>
            </w:r>
            <w:proofErr w:type="gramEnd"/>
          </w:p>
        </w:tc>
        <w:tc>
          <w:tcPr>
            <w:tcW w:w="1596" w:type="dxa"/>
            <w:shd w:val="clear" w:color="auto" w:fill="auto"/>
          </w:tcPr>
          <w:p w14:paraId="6E04B7EF"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4.00%</w:t>
            </w:r>
          </w:p>
        </w:tc>
        <w:tc>
          <w:tcPr>
            <w:tcW w:w="1596" w:type="dxa"/>
            <w:shd w:val="clear" w:color="auto" w:fill="auto"/>
          </w:tcPr>
          <w:p w14:paraId="461133C0" w14:textId="77777777" w:rsidR="005022A3" w:rsidRPr="006B3126" w:rsidRDefault="005022A3" w:rsidP="005022A3">
            <w:pPr>
              <w:tabs>
                <w:tab w:val="left" w:pos="-1440"/>
                <w:tab w:val="left" w:pos="-720"/>
                <w:tab w:val="left" w:pos="360"/>
                <w:tab w:val="left" w:pos="432"/>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2030</w:t>
            </w:r>
          </w:p>
        </w:tc>
        <w:tc>
          <w:tcPr>
            <w:tcW w:w="1596" w:type="dxa"/>
            <w:shd w:val="clear" w:color="auto" w:fill="auto"/>
          </w:tcPr>
          <w:p w14:paraId="1CFB2432" w14:textId="7945D41F"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276"/>
              <w:rPr>
                <w:rFonts w:ascii="Arial" w:hAnsi="Arial" w:cs="Arial"/>
              </w:rPr>
            </w:pPr>
            <w:proofErr w:type="gramStart"/>
            <w:r w:rsidRPr="006B3126">
              <w:rPr>
                <w:rFonts w:ascii="Arial" w:hAnsi="Arial" w:cs="Arial"/>
              </w:rPr>
              <w:t>$  215,000</w:t>
            </w:r>
            <w:proofErr w:type="gramEnd"/>
          </w:p>
        </w:tc>
        <w:tc>
          <w:tcPr>
            <w:tcW w:w="1596" w:type="dxa"/>
            <w:shd w:val="clear" w:color="auto" w:fill="auto"/>
          </w:tcPr>
          <w:p w14:paraId="69A844AA"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2.125%</w:t>
            </w:r>
          </w:p>
        </w:tc>
      </w:tr>
      <w:tr w:rsidR="005022A3" w:rsidRPr="006B3126" w14:paraId="30ED4532" w14:textId="77777777" w:rsidTr="000167D3">
        <w:trPr>
          <w:gridAfter w:val="1"/>
          <w:wAfter w:w="120" w:type="dxa"/>
        </w:trPr>
        <w:tc>
          <w:tcPr>
            <w:tcW w:w="1596" w:type="dxa"/>
            <w:shd w:val="clear" w:color="auto" w:fill="auto"/>
          </w:tcPr>
          <w:p w14:paraId="1625EE10" w14:textId="77777777" w:rsidR="005022A3" w:rsidRPr="006B3126" w:rsidRDefault="005022A3" w:rsidP="005022A3">
            <w:pPr>
              <w:tabs>
                <w:tab w:val="left" w:pos="-1440"/>
                <w:tab w:val="left" w:pos="-720"/>
                <w:tab w:val="left" w:pos="360"/>
                <w:tab w:val="left" w:pos="432"/>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2021</w:t>
            </w:r>
          </w:p>
        </w:tc>
        <w:tc>
          <w:tcPr>
            <w:tcW w:w="1596" w:type="dxa"/>
            <w:shd w:val="clear" w:color="auto" w:fill="auto"/>
          </w:tcPr>
          <w:p w14:paraId="482AA52B" w14:textId="77777777" w:rsidR="005022A3" w:rsidRPr="006B3126" w:rsidRDefault="005022A3" w:rsidP="005022A3">
            <w:pPr>
              <w:tabs>
                <w:tab w:val="left" w:pos="-1440"/>
                <w:tab w:val="left" w:pos="-696"/>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360,000</w:t>
            </w:r>
          </w:p>
        </w:tc>
        <w:tc>
          <w:tcPr>
            <w:tcW w:w="1596" w:type="dxa"/>
            <w:shd w:val="clear" w:color="auto" w:fill="auto"/>
          </w:tcPr>
          <w:p w14:paraId="270F35CB"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5.00</w:t>
            </w:r>
          </w:p>
        </w:tc>
        <w:tc>
          <w:tcPr>
            <w:tcW w:w="1596" w:type="dxa"/>
            <w:shd w:val="clear" w:color="auto" w:fill="auto"/>
          </w:tcPr>
          <w:p w14:paraId="0D8F780D" w14:textId="77777777" w:rsidR="005022A3" w:rsidRPr="006B3126" w:rsidRDefault="005022A3" w:rsidP="005022A3">
            <w:pPr>
              <w:tabs>
                <w:tab w:val="left" w:pos="-1440"/>
                <w:tab w:val="left" w:pos="-720"/>
                <w:tab w:val="left" w:pos="360"/>
                <w:tab w:val="left" w:pos="432"/>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2031</w:t>
            </w:r>
          </w:p>
        </w:tc>
        <w:tc>
          <w:tcPr>
            <w:tcW w:w="1596" w:type="dxa"/>
            <w:shd w:val="clear" w:color="auto" w:fill="auto"/>
          </w:tcPr>
          <w:p w14:paraId="53FD5341"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215,000</w:t>
            </w:r>
          </w:p>
        </w:tc>
        <w:tc>
          <w:tcPr>
            <w:tcW w:w="1596" w:type="dxa"/>
            <w:shd w:val="clear" w:color="auto" w:fill="auto"/>
          </w:tcPr>
          <w:p w14:paraId="386FB7DC"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2.25</w:t>
            </w:r>
          </w:p>
        </w:tc>
      </w:tr>
      <w:tr w:rsidR="005022A3" w:rsidRPr="006B3126" w14:paraId="17686D2C" w14:textId="77777777" w:rsidTr="000167D3">
        <w:trPr>
          <w:gridAfter w:val="1"/>
          <w:wAfter w:w="120" w:type="dxa"/>
        </w:trPr>
        <w:tc>
          <w:tcPr>
            <w:tcW w:w="1596" w:type="dxa"/>
            <w:shd w:val="clear" w:color="auto" w:fill="auto"/>
          </w:tcPr>
          <w:p w14:paraId="19845394" w14:textId="77777777" w:rsidR="005022A3" w:rsidRPr="006B3126" w:rsidRDefault="005022A3" w:rsidP="005022A3">
            <w:pPr>
              <w:tabs>
                <w:tab w:val="left" w:pos="-1440"/>
                <w:tab w:val="left" w:pos="-720"/>
                <w:tab w:val="left" w:pos="360"/>
                <w:tab w:val="left" w:pos="432"/>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2022</w:t>
            </w:r>
          </w:p>
        </w:tc>
        <w:tc>
          <w:tcPr>
            <w:tcW w:w="1596" w:type="dxa"/>
            <w:shd w:val="clear" w:color="auto" w:fill="auto"/>
          </w:tcPr>
          <w:p w14:paraId="04870207" w14:textId="77777777" w:rsidR="005022A3" w:rsidRPr="006B3126" w:rsidRDefault="005022A3" w:rsidP="005022A3">
            <w:pPr>
              <w:tabs>
                <w:tab w:val="left" w:pos="-1440"/>
                <w:tab w:val="left" w:pos="-696"/>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360,000</w:t>
            </w:r>
          </w:p>
        </w:tc>
        <w:tc>
          <w:tcPr>
            <w:tcW w:w="1596" w:type="dxa"/>
            <w:shd w:val="clear" w:color="auto" w:fill="auto"/>
          </w:tcPr>
          <w:p w14:paraId="4A656EEE"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5.00</w:t>
            </w:r>
          </w:p>
        </w:tc>
        <w:tc>
          <w:tcPr>
            <w:tcW w:w="1596" w:type="dxa"/>
            <w:shd w:val="clear" w:color="auto" w:fill="auto"/>
          </w:tcPr>
          <w:p w14:paraId="305D76A1" w14:textId="77777777" w:rsidR="005022A3" w:rsidRPr="006B3126" w:rsidRDefault="005022A3" w:rsidP="005022A3">
            <w:pPr>
              <w:tabs>
                <w:tab w:val="left" w:pos="-1440"/>
                <w:tab w:val="left" w:pos="-720"/>
                <w:tab w:val="left" w:pos="360"/>
                <w:tab w:val="left" w:pos="432"/>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2032</w:t>
            </w:r>
          </w:p>
        </w:tc>
        <w:tc>
          <w:tcPr>
            <w:tcW w:w="1596" w:type="dxa"/>
            <w:shd w:val="clear" w:color="auto" w:fill="auto"/>
          </w:tcPr>
          <w:p w14:paraId="0C9CD3FC"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215,000</w:t>
            </w:r>
          </w:p>
        </w:tc>
        <w:tc>
          <w:tcPr>
            <w:tcW w:w="1596" w:type="dxa"/>
            <w:shd w:val="clear" w:color="auto" w:fill="auto"/>
          </w:tcPr>
          <w:p w14:paraId="777D27AF"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3.00</w:t>
            </w:r>
          </w:p>
        </w:tc>
      </w:tr>
      <w:tr w:rsidR="005022A3" w:rsidRPr="006B3126" w14:paraId="110A426D" w14:textId="77777777" w:rsidTr="000167D3">
        <w:trPr>
          <w:gridAfter w:val="1"/>
          <w:wAfter w:w="120" w:type="dxa"/>
        </w:trPr>
        <w:tc>
          <w:tcPr>
            <w:tcW w:w="1596" w:type="dxa"/>
            <w:shd w:val="clear" w:color="auto" w:fill="auto"/>
          </w:tcPr>
          <w:p w14:paraId="1C30E98F" w14:textId="77777777" w:rsidR="005022A3" w:rsidRPr="006B3126" w:rsidRDefault="005022A3" w:rsidP="005022A3">
            <w:pPr>
              <w:tabs>
                <w:tab w:val="left" w:pos="-1440"/>
                <w:tab w:val="left" w:pos="-720"/>
                <w:tab w:val="left" w:pos="360"/>
                <w:tab w:val="left" w:pos="432"/>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2023</w:t>
            </w:r>
          </w:p>
        </w:tc>
        <w:tc>
          <w:tcPr>
            <w:tcW w:w="1596" w:type="dxa"/>
            <w:shd w:val="clear" w:color="auto" w:fill="auto"/>
          </w:tcPr>
          <w:p w14:paraId="1B7CCBBF" w14:textId="77777777" w:rsidR="005022A3" w:rsidRPr="006B3126" w:rsidRDefault="005022A3" w:rsidP="005022A3">
            <w:pPr>
              <w:tabs>
                <w:tab w:val="left" w:pos="-1440"/>
                <w:tab w:val="left" w:pos="-696"/>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360,000</w:t>
            </w:r>
          </w:p>
        </w:tc>
        <w:tc>
          <w:tcPr>
            <w:tcW w:w="1596" w:type="dxa"/>
            <w:shd w:val="clear" w:color="auto" w:fill="auto"/>
          </w:tcPr>
          <w:p w14:paraId="1DA12C17"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5.00</w:t>
            </w:r>
          </w:p>
        </w:tc>
        <w:tc>
          <w:tcPr>
            <w:tcW w:w="1596" w:type="dxa"/>
            <w:shd w:val="clear" w:color="auto" w:fill="auto"/>
          </w:tcPr>
          <w:p w14:paraId="4B252FB1" w14:textId="77777777" w:rsidR="005022A3" w:rsidRPr="006B3126" w:rsidRDefault="005022A3" w:rsidP="005022A3">
            <w:pPr>
              <w:tabs>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2033</w:t>
            </w:r>
          </w:p>
        </w:tc>
        <w:tc>
          <w:tcPr>
            <w:tcW w:w="1596" w:type="dxa"/>
            <w:shd w:val="clear" w:color="auto" w:fill="auto"/>
          </w:tcPr>
          <w:p w14:paraId="6CA38220"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215,000</w:t>
            </w:r>
          </w:p>
        </w:tc>
        <w:tc>
          <w:tcPr>
            <w:tcW w:w="1596" w:type="dxa"/>
            <w:shd w:val="clear" w:color="auto" w:fill="auto"/>
          </w:tcPr>
          <w:p w14:paraId="57C3E3E2"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3.00</w:t>
            </w:r>
          </w:p>
        </w:tc>
      </w:tr>
      <w:tr w:rsidR="005022A3" w:rsidRPr="006B3126" w14:paraId="1FF47013" w14:textId="77777777" w:rsidTr="000167D3">
        <w:trPr>
          <w:gridAfter w:val="1"/>
          <w:wAfter w:w="120" w:type="dxa"/>
        </w:trPr>
        <w:tc>
          <w:tcPr>
            <w:tcW w:w="1596" w:type="dxa"/>
            <w:shd w:val="clear" w:color="auto" w:fill="auto"/>
          </w:tcPr>
          <w:p w14:paraId="51A30399" w14:textId="77777777" w:rsidR="005022A3" w:rsidRPr="006B3126" w:rsidRDefault="005022A3" w:rsidP="005022A3">
            <w:pPr>
              <w:tabs>
                <w:tab w:val="left" w:pos="-1440"/>
                <w:tab w:val="left" w:pos="-720"/>
                <w:tab w:val="left" w:pos="360"/>
                <w:tab w:val="left" w:pos="432"/>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2024</w:t>
            </w:r>
          </w:p>
        </w:tc>
        <w:tc>
          <w:tcPr>
            <w:tcW w:w="1596" w:type="dxa"/>
            <w:shd w:val="clear" w:color="auto" w:fill="auto"/>
          </w:tcPr>
          <w:p w14:paraId="75CDE0AA" w14:textId="77777777" w:rsidR="005022A3" w:rsidRPr="006B3126" w:rsidRDefault="005022A3" w:rsidP="005022A3">
            <w:pPr>
              <w:tabs>
                <w:tab w:val="left" w:pos="-1440"/>
                <w:tab w:val="left" w:pos="-696"/>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360,000</w:t>
            </w:r>
          </w:p>
        </w:tc>
        <w:tc>
          <w:tcPr>
            <w:tcW w:w="1596" w:type="dxa"/>
            <w:shd w:val="clear" w:color="auto" w:fill="auto"/>
          </w:tcPr>
          <w:p w14:paraId="7630E306"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5.00</w:t>
            </w:r>
          </w:p>
        </w:tc>
        <w:tc>
          <w:tcPr>
            <w:tcW w:w="1596" w:type="dxa"/>
            <w:shd w:val="clear" w:color="auto" w:fill="auto"/>
          </w:tcPr>
          <w:p w14:paraId="4C825464" w14:textId="77777777" w:rsidR="005022A3" w:rsidRPr="006B3126" w:rsidRDefault="005022A3" w:rsidP="005022A3">
            <w:pPr>
              <w:tabs>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2034</w:t>
            </w:r>
          </w:p>
        </w:tc>
        <w:tc>
          <w:tcPr>
            <w:tcW w:w="1596" w:type="dxa"/>
            <w:shd w:val="clear" w:color="auto" w:fill="auto"/>
          </w:tcPr>
          <w:p w14:paraId="3EEC59DE"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215,000</w:t>
            </w:r>
          </w:p>
        </w:tc>
        <w:tc>
          <w:tcPr>
            <w:tcW w:w="1596" w:type="dxa"/>
            <w:shd w:val="clear" w:color="auto" w:fill="auto"/>
          </w:tcPr>
          <w:p w14:paraId="0C4075D0"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3.00</w:t>
            </w:r>
          </w:p>
        </w:tc>
      </w:tr>
      <w:tr w:rsidR="005022A3" w:rsidRPr="006B3126" w14:paraId="475A8924" w14:textId="77777777" w:rsidTr="000167D3">
        <w:trPr>
          <w:gridAfter w:val="1"/>
          <w:wAfter w:w="120" w:type="dxa"/>
        </w:trPr>
        <w:tc>
          <w:tcPr>
            <w:tcW w:w="1596" w:type="dxa"/>
            <w:shd w:val="clear" w:color="auto" w:fill="auto"/>
          </w:tcPr>
          <w:p w14:paraId="7F7C55A0" w14:textId="77777777" w:rsidR="005022A3" w:rsidRPr="006B3126" w:rsidRDefault="005022A3" w:rsidP="005022A3">
            <w:pPr>
              <w:tabs>
                <w:tab w:val="left" w:pos="-1440"/>
                <w:tab w:val="left" w:pos="-720"/>
                <w:tab w:val="left" w:pos="360"/>
                <w:tab w:val="left" w:pos="432"/>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2025</w:t>
            </w:r>
          </w:p>
        </w:tc>
        <w:tc>
          <w:tcPr>
            <w:tcW w:w="1596" w:type="dxa"/>
            <w:shd w:val="clear" w:color="auto" w:fill="auto"/>
          </w:tcPr>
          <w:p w14:paraId="5FEDDB53"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230,000</w:t>
            </w:r>
          </w:p>
        </w:tc>
        <w:tc>
          <w:tcPr>
            <w:tcW w:w="1596" w:type="dxa"/>
            <w:shd w:val="clear" w:color="auto" w:fill="auto"/>
          </w:tcPr>
          <w:p w14:paraId="4303F743"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5.00</w:t>
            </w:r>
          </w:p>
        </w:tc>
        <w:tc>
          <w:tcPr>
            <w:tcW w:w="1596" w:type="dxa"/>
            <w:shd w:val="clear" w:color="auto" w:fill="auto"/>
          </w:tcPr>
          <w:p w14:paraId="0A31A5B4" w14:textId="77777777" w:rsidR="005022A3" w:rsidRPr="006B3126" w:rsidRDefault="005022A3" w:rsidP="005022A3">
            <w:pPr>
              <w:tabs>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2036</w:t>
            </w:r>
          </w:p>
        </w:tc>
        <w:tc>
          <w:tcPr>
            <w:tcW w:w="1596" w:type="dxa"/>
            <w:shd w:val="clear" w:color="auto" w:fill="auto"/>
          </w:tcPr>
          <w:p w14:paraId="2DAE8E22"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190,000</w:t>
            </w:r>
          </w:p>
        </w:tc>
        <w:tc>
          <w:tcPr>
            <w:tcW w:w="1596" w:type="dxa"/>
            <w:shd w:val="clear" w:color="auto" w:fill="auto"/>
          </w:tcPr>
          <w:p w14:paraId="1C8F7A7B"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3.00</w:t>
            </w:r>
          </w:p>
        </w:tc>
      </w:tr>
      <w:tr w:rsidR="005022A3" w:rsidRPr="006B3126" w14:paraId="637D357A" w14:textId="77777777" w:rsidTr="000167D3">
        <w:trPr>
          <w:gridAfter w:val="1"/>
          <w:wAfter w:w="120" w:type="dxa"/>
        </w:trPr>
        <w:tc>
          <w:tcPr>
            <w:tcW w:w="1596" w:type="dxa"/>
            <w:shd w:val="clear" w:color="auto" w:fill="auto"/>
          </w:tcPr>
          <w:p w14:paraId="774BF65A" w14:textId="77777777" w:rsidR="005022A3" w:rsidRPr="006B3126" w:rsidRDefault="005022A3" w:rsidP="005022A3">
            <w:pPr>
              <w:tabs>
                <w:tab w:val="left" w:pos="-1440"/>
                <w:tab w:val="left" w:pos="-720"/>
                <w:tab w:val="left" w:pos="360"/>
                <w:tab w:val="left" w:pos="432"/>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2026</w:t>
            </w:r>
          </w:p>
        </w:tc>
        <w:tc>
          <w:tcPr>
            <w:tcW w:w="1596" w:type="dxa"/>
            <w:shd w:val="clear" w:color="auto" w:fill="auto"/>
          </w:tcPr>
          <w:p w14:paraId="3836D774"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230,000</w:t>
            </w:r>
          </w:p>
        </w:tc>
        <w:tc>
          <w:tcPr>
            <w:tcW w:w="1596" w:type="dxa"/>
            <w:shd w:val="clear" w:color="auto" w:fill="auto"/>
          </w:tcPr>
          <w:p w14:paraId="2AF44141"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5.00</w:t>
            </w:r>
          </w:p>
        </w:tc>
        <w:tc>
          <w:tcPr>
            <w:tcW w:w="1596" w:type="dxa"/>
            <w:shd w:val="clear" w:color="auto" w:fill="auto"/>
          </w:tcPr>
          <w:p w14:paraId="7778125B" w14:textId="77777777" w:rsidR="005022A3" w:rsidRPr="006B3126" w:rsidRDefault="005022A3" w:rsidP="005022A3">
            <w:pPr>
              <w:tabs>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2039</w:t>
            </w:r>
          </w:p>
        </w:tc>
        <w:tc>
          <w:tcPr>
            <w:tcW w:w="1596" w:type="dxa"/>
            <w:shd w:val="clear" w:color="auto" w:fill="auto"/>
          </w:tcPr>
          <w:p w14:paraId="546532A8"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285,000</w:t>
            </w:r>
          </w:p>
        </w:tc>
        <w:tc>
          <w:tcPr>
            <w:tcW w:w="1596" w:type="dxa"/>
            <w:shd w:val="clear" w:color="auto" w:fill="auto"/>
          </w:tcPr>
          <w:p w14:paraId="49552BC6"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3.00</w:t>
            </w:r>
          </w:p>
        </w:tc>
      </w:tr>
      <w:tr w:rsidR="005022A3" w:rsidRPr="006B3126" w14:paraId="50445225" w14:textId="77777777" w:rsidTr="000167D3">
        <w:trPr>
          <w:gridAfter w:val="1"/>
          <w:wAfter w:w="120" w:type="dxa"/>
        </w:trPr>
        <w:tc>
          <w:tcPr>
            <w:tcW w:w="1596" w:type="dxa"/>
            <w:shd w:val="clear" w:color="auto" w:fill="auto"/>
          </w:tcPr>
          <w:p w14:paraId="55796E66" w14:textId="77777777" w:rsidR="005022A3" w:rsidRPr="006B3126" w:rsidRDefault="005022A3" w:rsidP="005022A3">
            <w:pPr>
              <w:tabs>
                <w:tab w:val="left" w:pos="-1440"/>
                <w:tab w:val="left" w:pos="-720"/>
                <w:tab w:val="left" w:pos="360"/>
                <w:tab w:val="left" w:pos="432"/>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2027</w:t>
            </w:r>
          </w:p>
        </w:tc>
        <w:tc>
          <w:tcPr>
            <w:tcW w:w="1596" w:type="dxa"/>
            <w:shd w:val="clear" w:color="auto" w:fill="auto"/>
          </w:tcPr>
          <w:p w14:paraId="2E8D1A2B"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230,000</w:t>
            </w:r>
          </w:p>
        </w:tc>
        <w:tc>
          <w:tcPr>
            <w:tcW w:w="1596" w:type="dxa"/>
            <w:shd w:val="clear" w:color="auto" w:fill="auto"/>
          </w:tcPr>
          <w:p w14:paraId="7631B8A9"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5.00</w:t>
            </w:r>
          </w:p>
        </w:tc>
        <w:tc>
          <w:tcPr>
            <w:tcW w:w="1596" w:type="dxa"/>
            <w:shd w:val="clear" w:color="auto" w:fill="auto"/>
          </w:tcPr>
          <w:p w14:paraId="6C8631D0" w14:textId="77777777" w:rsidR="005022A3" w:rsidRPr="006B3126" w:rsidRDefault="005022A3" w:rsidP="005022A3">
            <w:pPr>
              <w:tabs>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2042</w:t>
            </w:r>
          </w:p>
        </w:tc>
        <w:tc>
          <w:tcPr>
            <w:tcW w:w="1596" w:type="dxa"/>
            <w:shd w:val="clear" w:color="auto" w:fill="auto"/>
          </w:tcPr>
          <w:p w14:paraId="7331F3AB"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285,000</w:t>
            </w:r>
          </w:p>
        </w:tc>
        <w:tc>
          <w:tcPr>
            <w:tcW w:w="1596" w:type="dxa"/>
            <w:shd w:val="clear" w:color="auto" w:fill="auto"/>
          </w:tcPr>
          <w:p w14:paraId="5E5DD1BE"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3.00</w:t>
            </w:r>
          </w:p>
        </w:tc>
      </w:tr>
      <w:tr w:rsidR="005022A3" w:rsidRPr="006B3126" w14:paraId="5DAF6EC5" w14:textId="77777777" w:rsidTr="000167D3">
        <w:trPr>
          <w:gridAfter w:val="1"/>
          <w:wAfter w:w="120" w:type="dxa"/>
        </w:trPr>
        <w:tc>
          <w:tcPr>
            <w:tcW w:w="1596" w:type="dxa"/>
            <w:shd w:val="clear" w:color="auto" w:fill="auto"/>
          </w:tcPr>
          <w:p w14:paraId="68103366" w14:textId="77777777" w:rsidR="005022A3" w:rsidRPr="006B3126" w:rsidRDefault="005022A3" w:rsidP="005022A3">
            <w:pPr>
              <w:tabs>
                <w:tab w:val="left" w:pos="-1440"/>
                <w:tab w:val="left" w:pos="-720"/>
                <w:tab w:val="left" w:pos="360"/>
                <w:tab w:val="left" w:pos="432"/>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2028</w:t>
            </w:r>
          </w:p>
        </w:tc>
        <w:tc>
          <w:tcPr>
            <w:tcW w:w="1596" w:type="dxa"/>
            <w:shd w:val="clear" w:color="auto" w:fill="auto"/>
          </w:tcPr>
          <w:p w14:paraId="5090C7B7"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225,000</w:t>
            </w:r>
          </w:p>
        </w:tc>
        <w:tc>
          <w:tcPr>
            <w:tcW w:w="1596" w:type="dxa"/>
            <w:shd w:val="clear" w:color="auto" w:fill="auto"/>
          </w:tcPr>
          <w:p w14:paraId="5D4A9464"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4.00</w:t>
            </w:r>
          </w:p>
        </w:tc>
        <w:tc>
          <w:tcPr>
            <w:tcW w:w="1596" w:type="dxa"/>
            <w:shd w:val="clear" w:color="auto" w:fill="auto"/>
          </w:tcPr>
          <w:p w14:paraId="112BA329" w14:textId="77777777" w:rsidR="005022A3" w:rsidRPr="006B3126" w:rsidRDefault="005022A3" w:rsidP="005022A3">
            <w:pPr>
              <w:tabs>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2046</w:t>
            </w:r>
          </w:p>
        </w:tc>
        <w:tc>
          <w:tcPr>
            <w:tcW w:w="1596" w:type="dxa"/>
            <w:shd w:val="clear" w:color="auto" w:fill="auto"/>
          </w:tcPr>
          <w:p w14:paraId="521F25C6"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380,000</w:t>
            </w:r>
          </w:p>
        </w:tc>
        <w:tc>
          <w:tcPr>
            <w:tcW w:w="1596" w:type="dxa"/>
            <w:shd w:val="clear" w:color="auto" w:fill="auto"/>
          </w:tcPr>
          <w:p w14:paraId="0FF8FA85"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3.00</w:t>
            </w:r>
          </w:p>
        </w:tc>
      </w:tr>
      <w:tr w:rsidR="005022A3" w:rsidRPr="006B3126" w14:paraId="74C26069" w14:textId="77777777" w:rsidTr="000167D3">
        <w:trPr>
          <w:gridAfter w:val="1"/>
          <w:wAfter w:w="120" w:type="dxa"/>
        </w:trPr>
        <w:tc>
          <w:tcPr>
            <w:tcW w:w="1596" w:type="dxa"/>
            <w:shd w:val="clear" w:color="auto" w:fill="auto"/>
          </w:tcPr>
          <w:p w14:paraId="2E396D16" w14:textId="77777777" w:rsidR="005022A3" w:rsidRPr="006B3126" w:rsidRDefault="005022A3" w:rsidP="005022A3">
            <w:pPr>
              <w:tabs>
                <w:tab w:val="left" w:pos="-1440"/>
                <w:tab w:val="left" w:pos="-720"/>
                <w:tab w:val="left" w:pos="360"/>
                <w:tab w:val="left" w:pos="432"/>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2029</w:t>
            </w:r>
          </w:p>
        </w:tc>
        <w:tc>
          <w:tcPr>
            <w:tcW w:w="1596" w:type="dxa"/>
            <w:shd w:val="clear" w:color="auto" w:fill="auto"/>
          </w:tcPr>
          <w:p w14:paraId="6C1A9F95"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225,000</w:t>
            </w:r>
          </w:p>
        </w:tc>
        <w:tc>
          <w:tcPr>
            <w:tcW w:w="1596" w:type="dxa"/>
            <w:shd w:val="clear" w:color="auto" w:fill="auto"/>
          </w:tcPr>
          <w:p w14:paraId="546918FB"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4.00</w:t>
            </w:r>
          </w:p>
        </w:tc>
        <w:tc>
          <w:tcPr>
            <w:tcW w:w="1596" w:type="dxa"/>
            <w:shd w:val="clear" w:color="auto" w:fill="auto"/>
          </w:tcPr>
          <w:p w14:paraId="5EF026C7" w14:textId="77777777" w:rsidR="005022A3" w:rsidRPr="006B3126" w:rsidRDefault="005022A3" w:rsidP="005022A3">
            <w:pPr>
              <w:tabs>
                <w:tab w:val="right" w:pos="2520"/>
                <w:tab w:val="left" w:pos="3690"/>
                <w:tab w:val="left" w:pos="5040"/>
                <w:tab w:val="right" w:pos="7110"/>
                <w:tab w:val="left" w:pos="8460"/>
              </w:tabs>
              <w:suppressAutoHyphens/>
              <w:spacing w:after="0"/>
              <w:ind w:left="450"/>
              <w:rPr>
                <w:rFonts w:ascii="Arial" w:hAnsi="Arial" w:cs="Arial"/>
              </w:rPr>
            </w:pPr>
            <w:r w:rsidRPr="006B3126">
              <w:rPr>
                <w:rFonts w:ascii="Arial" w:hAnsi="Arial" w:cs="Arial"/>
              </w:rPr>
              <w:t>2049</w:t>
            </w:r>
          </w:p>
        </w:tc>
        <w:tc>
          <w:tcPr>
            <w:tcW w:w="1596" w:type="dxa"/>
            <w:shd w:val="clear" w:color="auto" w:fill="auto"/>
          </w:tcPr>
          <w:p w14:paraId="3E0C9914"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276"/>
              <w:jc w:val="right"/>
              <w:rPr>
                <w:rFonts w:ascii="Arial" w:hAnsi="Arial" w:cs="Arial"/>
              </w:rPr>
            </w:pPr>
            <w:r w:rsidRPr="006B3126">
              <w:rPr>
                <w:rFonts w:ascii="Arial" w:hAnsi="Arial" w:cs="Arial"/>
              </w:rPr>
              <w:t>285,000</w:t>
            </w:r>
          </w:p>
        </w:tc>
        <w:tc>
          <w:tcPr>
            <w:tcW w:w="1596" w:type="dxa"/>
            <w:shd w:val="clear" w:color="auto" w:fill="auto"/>
          </w:tcPr>
          <w:p w14:paraId="0459669E" w14:textId="77777777" w:rsidR="005022A3" w:rsidRPr="006B3126" w:rsidRDefault="005022A3" w:rsidP="005022A3">
            <w:pPr>
              <w:tabs>
                <w:tab w:val="left" w:pos="-1440"/>
                <w:tab w:val="left" w:pos="-720"/>
                <w:tab w:val="right" w:pos="2520"/>
                <w:tab w:val="left" w:pos="3690"/>
                <w:tab w:val="left" w:pos="5040"/>
                <w:tab w:val="right" w:pos="7110"/>
                <w:tab w:val="left" w:pos="8460"/>
              </w:tabs>
              <w:suppressAutoHyphens/>
              <w:spacing w:after="0"/>
              <w:ind w:left="498"/>
              <w:rPr>
                <w:rFonts w:ascii="Arial" w:hAnsi="Arial" w:cs="Arial"/>
              </w:rPr>
            </w:pPr>
            <w:r w:rsidRPr="006B3126">
              <w:rPr>
                <w:rFonts w:ascii="Arial" w:hAnsi="Arial" w:cs="Arial"/>
              </w:rPr>
              <w:t>3.00</w:t>
            </w:r>
          </w:p>
        </w:tc>
      </w:tr>
    </w:tbl>
    <w:p w14:paraId="5FF99201" w14:textId="77777777" w:rsidR="005022A3" w:rsidRPr="006B3126" w:rsidRDefault="005022A3" w:rsidP="005022A3">
      <w:pPr>
        <w:spacing w:after="0"/>
        <w:rPr>
          <w:rFonts w:ascii="Arial" w:hAnsi="Arial" w:cs="Arial"/>
        </w:rPr>
      </w:pPr>
    </w:p>
    <w:p w14:paraId="046325EE" w14:textId="6FC2B0B7" w:rsidR="005022A3" w:rsidRPr="006B3126" w:rsidRDefault="005022A3" w:rsidP="005022A3">
      <w:pPr>
        <w:autoSpaceDE w:val="0"/>
        <w:autoSpaceDN w:val="0"/>
        <w:adjustRightInd w:val="0"/>
        <w:spacing w:after="0"/>
        <w:ind w:left="720"/>
        <w:rPr>
          <w:rFonts w:ascii="Arial" w:hAnsi="Arial" w:cs="Arial"/>
          <w:color w:val="000000"/>
        </w:rPr>
      </w:pPr>
      <w:r w:rsidRPr="006B3126">
        <w:rPr>
          <w:rFonts w:ascii="Arial" w:hAnsi="Arial" w:cs="Arial"/>
          <w:b/>
          <w:bCs/>
          <w:color w:val="000000"/>
          <w:u w:val="single"/>
        </w:rPr>
        <w:t>Further Voted</w:t>
      </w:r>
      <w:r w:rsidRPr="006B3126">
        <w:rPr>
          <w:rFonts w:ascii="Arial" w:hAnsi="Arial" w:cs="Arial"/>
          <w:color w:val="000000"/>
        </w:rPr>
        <w:t xml:space="preserve">:  that the Bonds maturing on June 1 in the years 2036, 2039, 2042, 2046, and 2049 (each, a “Term Bond”) shall be subject to mandatory redemption or mature as follows:  </w:t>
      </w:r>
    </w:p>
    <w:p w14:paraId="6AB2CEB6" w14:textId="77777777" w:rsidR="005022A3" w:rsidRPr="006B3126" w:rsidRDefault="005022A3" w:rsidP="005022A3">
      <w:pPr>
        <w:tabs>
          <w:tab w:val="left" w:pos="-720"/>
        </w:tabs>
        <w:suppressAutoHyphens/>
        <w:spacing w:after="0"/>
        <w:jc w:val="center"/>
        <w:rPr>
          <w:rFonts w:ascii="Arial" w:hAnsi="Arial" w:cs="Arial"/>
          <w:color w:val="000000"/>
        </w:rPr>
      </w:pPr>
      <w:r w:rsidRPr="006B3126">
        <w:rPr>
          <w:rFonts w:ascii="Arial" w:hAnsi="Arial" w:cs="Arial"/>
          <w:color w:val="000000"/>
        </w:rPr>
        <w:t>Term Bond due June 1, 2036</w:t>
      </w:r>
    </w:p>
    <w:tbl>
      <w:tblPr>
        <w:tblW w:w="0" w:type="auto"/>
        <w:tblInd w:w="3168" w:type="dxa"/>
        <w:tblLook w:val="04A0" w:firstRow="1" w:lastRow="0" w:firstColumn="1" w:lastColumn="0" w:noHBand="0" w:noVBand="1"/>
      </w:tblPr>
      <w:tblGrid>
        <w:gridCol w:w="1620"/>
        <w:gridCol w:w="1980"/>
      </w:tblGrid>
      <w:tr w:rsidR="005022A3" w:rsidRPr="006B3126" w14:paraId="6341D5AD" w14:textId="77777777" w:rsidTr="000167D3">
        <w:tc>
          <w:tcPr>
            <w:tcW w:w="1620" w:type="dxa"/>
            <w:shd w:val="clear" w:color="auto" w:fill="auto"/>
          </w:tcPr>
          <w:p w14:paraId="68B0FF3F" w14:textId="77777777" w:rsidR="005022A3" w:rsidRPr="006B3126" w:rsidRDefault="005022A3" w:rsidP="005022A3">
            <w:pPr>
              <w:keepNext/>
              <w:autoSpaceDE w:val="0"/>
              <w:autoSpaceDN w:val="0"/>
              <w:adjustRightInd w:val="0"/>
              <w:spacing w:after="0"/>
              <w:ind w:firstLine="72"/>
              <w:jc w:val="center"/>
              <w:rPr>
                <w:rFonts w:ascii="Arial" w:hAnsi="Arial" w:cs="Arial"/>
                <w:color w:val="000000"/>
              </w:rPr>
            </w:pPr>
            <w:r w:rsidRPr="006B3126">
              <w:rPr>
                <w:rFonts w:ascii="Arial" w:hAnsi="Arial" w:cs="Arial"/>
                <w:color w:val="000000"/>
                <w:u w:val="single"/>
              </w:rPr>
              <w:t>Year</w:t>
            </w:r>
          </w:p>
        </w:tc>
        <w:tc>
          <w:tcPr>
            <w:tcW w:w="1980" w:type="dxa"/>
            <w:shd w:val="clear" w:color="auto" w:fill="auto"/>
          </w:tcPr>
          <w:p w14:paraId="693CF9A3" w14:textId="77777777" w:rsidR="005022A3" w:rsidRPr="006B3126" w:rsidRDefault="005022A3" w:rsidP="005022A3">
            <w:pPr>
              <w:keepNext/>
              <w:tabs>
                <w:tab w:val="left" w:pos="-1440"/>
                <w:tab w:val="left" w:pos="-720"/>
                <w:tab w:val="left" w:pos="0"/>
                <w:tab w:val="left" w:pos="432"/>
                <w:tab w:val="right" w:pos="2520"/>
                <w:tab w:val="left" w:pos="3690"/>
                <w:tab w:val="left" w:pos="5040"/>
                <w:tab w:val="right" w:pos="7110"/>
                <w:tab w:val="left" w:pos="8460"/>
              </w:tabs>
              <w:suppressAutoHyphens/>
              <w:spacing w:after="0"/>
              <w:jc w:val="center"/>
              <w:rPr>
                <w:rFonts w:ascii="Arial" w:hAnsi="Arial" w:cs="Arial"/>
                <w:color w:val="000000"/>
              </w:rPr>
            </w:pPr>
            <w:r w:rsidRPr="006B3126">
              <w:rPr>
                <w:rFonts w:ascii="Arial" w:hAnsi="Arial" w:cs="Arial"/>
                <w:color w:val="000000"/>
                <w:u w:val="single"/>
              </w:rPr>
              <w:t>Amount</w:t>
            </w:r>
          </w:p>
        </w:tc>
      </w:tr>
      <w:tr w:rsidR="005022A3" w:rsidRPr="006B3126" w14:paraId="30DDFD4C" w14:textId="77777777" w:rsidTr="000167D3">
        <w:tc>
          <w:tcPr>
            <w:tcW w:w="1620" w:type="dxa"/>
            <w:shd w:val="clear" w:color="auto" w:fill="auto"/>
          </w:tcPr>
          <w:p w14:paraId="6FAF4A87" w14:textId="77777777" w:rsidR="005022A3" w:rsidRPr="006B3126" w:rsidRDefault="005022A3" w:rsidP="005022A3">
            <w:pPr>
              <w:autoSpaceDE w:val="0"/>
              <w:autoSpaceDN w:val="0"/>
              <w:adjustRightInd w:val="0"/>
              <w:spacing w:after="0"/>
              <w:ind w:left="522"/>
              <w:rPr>
                <w:rFonts w:ascii="Arial" w:hAnsi="Arial" w:cs="Arial"/>
                <w:color w:val="000000"/>
              </w:rPr>
            </w:pPr>
            <w:r w:rsidRPr="006B3126">
              <w:rPr>
                <w:rFonts w:ascii="Arial" w:hAnsi="Arial" w:cs="Arial"/>
                <w:color w:val="000000"/>
              </w:rPr>
              <w:t>2035</w:t>
            </w:r>
          </w:p>
        </w:tc>
        <w:tc>
          <w:tcPr>
            <w:tcW w:w="1980" w:type="dxa"/>
            <w:shd w:val="clear" w:color="auto" w:fill="auto"/>
          </w:tcPr>
          <w:p w14:paraId="32CB0079"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567"/>
              <w:jc w:val="right"/>
              <w:rPr>
                <w:rFonts w:ascii="Arial" w:hAnsi="Arial" w:cs="Arial"/>
              </w:rPr>
            </w:pPr>
            <w:r w:rsidRPr="006B3126">
              <w:rPr>
                <w:rFonts w:ascii="Arial" w:hAnsi="Arial" w:cs="Arial"/>
              </w:rPr>
              <w:t>$95,000</w:t>
            </w:r>
          </w:p>
        </w:tc>
      </w:tr>
      <w:tr w:rsidR="005022A3" w:rsidRPr="006B3126" w14:paraId="1254CAA5" w14:textId="77777777" w:rsidTr="000167D3">
        <w:tc>
          <w:tcPr>
            <w:tcW w:w="1620" w:type="dxa"/>
            <w:shd w:val="clear" w:color="auto" w:fill="auto"/>
          </w:tcPr>
          <w:p w14:paraId="4F4B1032" w14:textId="77777777" w:rsidR="005022A3" w:rsidRPr="006B3126" w:rsidRDefault="005022A3" w:rsidP="005022A3">
            <w:pPr>
              <w:tabs>
                <w:tab w:val="left" w:pos="-720"/>
              </w:tabs>
              <w:suppressAutoHyphens/>
              <w:spacing w:after="0"/>
              <w:ind w:firstLine="252"/>
              <w:jc w:val="center"/>
              <w:rPr>
                <w:rFonts w:ascii="Arial" w:hAnsi="Arial" w:cs="Arial"/>
                <w:color w:val="000000"/>
              </w:rPr>
            </w:pPr>
            <w:r w:rsidRPr="006B3126">
              <w:rPr>
                <w:rFonts w:ascii="Arial" w:hAnsi="Arial" w:cs="Arial"/>
                <w:color w:val="000000"/>
              </w:rPr>
              <w:t>2036*</w:t>
            </w:r>
          </w:p>
        </w:tc>
        <w:tc>
          <w:tcPr>
            <w:tcW w:w="1980" w:type="dxa"/>
            <w:shd w:val="clear" w:color="auto" w:fill="auto"/>
          </w:tcPr>
          <w:p w14:paraId="0DB921DD"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567"/>
              <w:jc w:val="right"/>
              <w:rPr>
                <w:rFonts w:ascii="Arial" w:hAnsi="Arial" w:cs="Arial"/>
              </w:rPr>
            </w:pPr>
            <w:r w:rsidRPr="006B3126">
              <w:rPr>
                <w:rFonts w:ascii="Arial" w:hAnsi="Arial" w:cs="Arial"/>
              </w:rPr>
              <w:t>95,000</w:t>
            </w:r>
          </w:p>
        </w:tc>
      </w:tr>
    </w:tbl>
    <w:p w14:paraId="59EEC7A0" w14:textId="77777777" w:rsidR="005022A3" w:rsidRPr="006B3126" w:rsidRDefault="005022A3" w:rsidP="005022A3">
      <w:pPr>
        <w:tabs>
          <w:tab w:val="left" w:pos="-720"/>
        </w:tabs>
        <w:suppressAutoHyphens/>
        <w:spacing w:after="0"/>
        <w:rPr>
          <w:rFonts w:ascii="Arial" w:hAnsi="Arial" w:cs="Arial"/>
          <w:color w:val="000000"/>
        </w:rPr>
      </w:pPr>
      <w:r w:rsidRPr="006B3126">
        <w:rPr>
          <w:rFonts w:ascii="Arial" w:hAnsi="Arial" w:cs="Arial"/>
          <w:color w:val="000000"/>
        </w:rPr>
        <w:tab/>
        <w:t>_________</w:t>
      </w:r>
    </w:p>
    <w:p w14:paraId="386D1AFE" w14:textId="77777777" w:rsidR="005022A3" w:rsidRPr="006B3126" w:rsidRDefault="005022A3" w:rsidP="005022A3">
      <w:pPr>
        <w:tabs>
          <w:tab w:val="left" w:pos="-720"/>
        </w:tabs>
        <w:suppressAutoHyphens/>
        <w:spacing w:after="0"/>
        <w:rPr>
          <w:rFonts w:ascii="Arial" w:hAnsi="Arial" w:cs="Arial"/>
          <w:color w:val="000000"/>
        </w:rPr>
      </w:pPr>
      <w:r w:rsidRPr="006B3126">
        <w:rPr>
          <w:rFonts w:ascii="Arial" w:hAnsi="Arial" w:cs="Arial"/>
          <w:color w:val="000000"/>
        </w:rPr>
        <w:tab/>
        <w:t>*Final Maturity</w:t>
      </w:r>
    </w:p>
    <w:p w14:paraId="4CB16242" w14:textId="77777777" w:rsidR="005022A3" w:rsidRPr="006B3126" w:rsidRDefault="005022A3" w:rsidP="005022A3">
      <w:pPr>
        <w:keepNext/>
        <w:keepLines/>
        <w:tabs>
          <w:tab w:val="left" w:pos="-720"/>
        </w:tabs>
        <w:suppressAutoHyphens/>
        <w:spacing w:after="0"/>
        <w:jc w:val="center"/>
        <w:rPr>
          <w:rFonts w:ascii="Arial" w:hAnsi="Arial" w:cs="Arial"/>
          <w:color w:val="000000"/>
        </w:rPr>
      </w:pPr>
      <w:r w:rsidRPr="006B3126">
        <w:rPr>
          <w:rFonts w:ascii="Arial" w:hAnsi="Arial" w:cs="Arial"/>
          <w:color w:val="000000"/>
        </w:rPr>
        <w:lastRenderedPageBreak/>
        <w:t>Term Bond due June 1, 2039</w:t>
      </w:r>
    </w:p>
    <w:tbl>
      <w:tblPr>
        <w:tblW w:w="0" w:type="auto"/>
        <w:tblInd w:w="3168" w:type="dxa"/>
        <w:tblLook w:val="04A0" w:firstRow="1" w:lastRow="0" w:firstColumn="1" w:lastColumn="0" w:noHBand="0" w:noVBand="1"/>
      </w:tblPr>
      <w:tblGrid>
        <w:gridCol w:w="1620"/>
        <w:gridCol w:w="1980"/>
      </w:tblGrid>
      <w:tr w:rsidR="005022A3" w:rsidRPr="006B3126" w14:paraId="3BF360CB" w14:textId="77777777" w:rsidTr="000167D3">
        <w:tc>
          <w:tcPr>
            <w:tcW w:w="1620" w:type="dxa"/>
            <w:shd w:val="clear" w:color="auto" w:fill="auto"/>
          </w:tcPr>
          <w:p w14:paraId="4C134B9A" w14:textId="77777777" w:rsidR="005022A3" w:rsidRPr="006B3126" w:rsidRDefault="005022A3" w:rsidP="005022A3">
            <w:pPr>
              <w:keepNext/>
              <w:keepLines/>
              <w:autoSpaceDE w:val="0"/>
              <w:autoSpaceDN w:val="0"/>
              <w:adjustRightInd w:val="0"/>
              <w:spacing w:after="0"/>
              <w:ind w:firstLine="72"/>
              <w:jc w:val="center"/>
              <w:rPr>
                <w:rFonts w:ascii="Arial" w:hAnsi="Arial" w:cs="Arial"/>
                <w:color w:val="000000"/>
              </w:rPr>
            </w:pPr>
            <w:r w:rsidRPr="006B3126">
              <w:rPr>
                <w:rFonts w:ascii="Arial" w:hAnsi="Arial" w:cs="Arial"/>
                <w:color w:val="000000"/>
                <w:u w:val="single"/>
              </w:rPr>
              <w:t>Year</w:t>
            </w:r>
          </w:p>
        </w:tc>
        <w:tc>
          <w:tcPr>
            <w:tcW w:w="1980" w:type="dxa"/>
            <w:shd w:val="clear" w:color="auto" w:fill="auto"/>
          </w:tcPr>
          <w:p w14:paraId="1B4833AE" w14:textId="77777777" w:rsidR="005022A3" w:rsidRPr="006B3126" w:rsidRDefault="005022A3" w:rsidP="005022A3">
            <w:pPr>
              <w:keepNext/>
              <w:keepLines/>
              <w:tabs>
                <w:tab w:val="left" w:pos="-1440"/>
                <w:tab w:val="left" w:pos="-720"/>
                <w:tab w:val="left" w:pos="0"/>
                <w:tab w:val="left" w:pos="432"/>
                <w:tab w:val="right" w:pos="2520"/>
                <w:tab w:val="left" w:pos="3690"/>
                <w:tab w:val="left" w:pos="5040"/>
                <w:tab w:val="right" w:pos="7110"/>
                <w:tab w:val="left" w:pos="8460"/>
              </w:tabs>
              <w:suppressAutoHyphens/>
              <w:spacing w:after="0"/>
              <w:jc w:val="center"/>
              <w:rPr>
                <w:rFonts w:ascii="Arial" w:hAnsi="Arial" w:cs="Arial"/>
                <w:color w:val="000000"/>
              </w:rPr>
            </w:pPr>
            <w:r w:rsidRPr="006B3126">
              <w:rPr>
                <w:rFonts w:ascii="Arial" w:hAnsi="Arial" w:cs="Arial"/>
                <w:color w:val="000000"/>
                <w:u w:val="single"/>
              </w:rPr>
              <w:t>Amount</w:t>
            </w:r>
          </w:p>
        </w:tc>
      </w:tr>
      <w:tr w:rsidR="005022A3" w:rsidRPr="006B3126" w14:paraId="27B323BF" w14:textId="77777777" w:rsidTr="000167D3">
        <w:tc>
          <w:tcPr>
            <w:tcW w:w="1620" w:type="dxa"/>
            <w:shd w:val="clear" w:color="auto" w:fill="auto"/>
          </w:tcPr>
          <w:p w14:paraId="02D529A3" w14:textId="77777777" w:rsidR="005022A3" w:rsidRPr="006B3126" w:rsidRDefault="005022A3" w:rsidP="005022A3">
            <w:pPr>
              <w:keepNext/>
              <w:keepLines/>
              <w:autoSpaceDE w:val="0"/>
              <w:autoSpaceDN w:val="0"/>
              <w:adjustRightInd w:val="0"/>
              <w:spacing w:after="0"/>
              <w:ind w:left="522"/>
              <w:rPr>
                <w:rFonts w:ascii="Arial" w:hAnsi="Arial" w:cs="Arial"/>
                <w:color w:val="000000"/>
              </w:rPr>
            </w:pPr>
            <w:r w:rsidRPr="006B3126">
              <w:rPr>
                <w:rFonts w:ascii="Arial" w:hAnsi="Arial" w:cs="Arial"/>
                <w:color w:val="000000"/>
              </w:rPr>
              <w:t>2037</w:t>
            </w:r>
          </w:p>
        </w:tc>
        <w:tc>
          <w:tcPr>
            <w:tcW w:w="1980" w:type="dxa"/>
            <w:shd w:val="clear" w:color="auto" w:fill="auto"/>
          </w:tcPr>
          <w:p w14:paraId="46AAF62E"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567"/>
              <w:jc w:val="right"/>
              <w:rPr>
                <w:rFonts w:ascii="Arial" w:hAnsi="Arial" w:cs="Arial"/>
              </w:rPr>
            </w:pPr>
            <w:r w:rsidRPr="006B3126">
              <w:rPr>
                <w:rFonts w:ascii="Arial" w:hAnsi="Arial" w:cs="Arial"/>
              </w:rPr>
              <w:t>$95,000</w:t>
            </w:r>
          </w:p>
        </w:tc>
      </w:tr>
      <w:tr w:rsidR="005022A3" w:rsidRPr="006B3126" w14:paraId="2A410241" w14:textId="77777777" w:rsidTr="000167D3">
        <w:tc>
          <w:tcPr>
            <w:tcW w:w="1620" w:type="dxa"/>
            <w:shd w:val="clear" w:color="auto" w:fill="auto"/>
          </w:tcPr>
          <w:p w14:paraId="1E6F297C" w14:textId="77777777" w:rsidR="005022A3" w:rsidRPr="006B3126" w:rsidRDefault="005022A3" w:rsidP="005022A3">
            <w:pPr>
              <w:keepNext/>
              <w:keepLines/>
              <w:tabs>
                <w:tab w:val="left" w:pos="-720"/>
              </w:tabs>
              <w:suppressAutoHyphens/>
              <w:spacing w:after="0"/>
              <w:ind w:firstLine="162"/>
              <w:jc w:val="center"/>
              <w:rPr>
                <w:rFonts w:ascii="Arial" w:hAnsi="Arial" w:cs="Arial"/>
                <w:color w:val="000000"/>
              </w:rPr>
            </w:pPr>
            <w:r w:rsidRPr="006B3126">
              <w:rPr>
                <w:rFonts w:ascii="Arial" w:hAnsi="Arial" w:cs="Arial"/>
                <w:color w:val="000000"/>
              </w:rPr>
              <w:t>2038</w:t>
            </w:r>
          </w:p>
        </w:tc>
        <w:tc>
          <w:tcPr>
            <w:tcW w:w="1980" w:type="dxa"/>
            <w:shd w:val="clear" w:color="auto" w:fill="auto"/>
          </w:tcPr>
          <w:p w14:paraId="29973E62"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567"/>
              <w:jc w:val="right"/>
              <w:rPr>
                <w:rFonts w:ascii="Arial" w:hAnsi="Arial" w:cs="Arial"/>
              </w:rPr>
            </w:pPr>
            <w:r w:rsidRPr="006B3126">
              <w:rPr>
                <w:rFonts w:ascii="Arial" w:hAnsi="Arial" w:cs="Arial"/>
              </w:rPr>
              <w:t>95,000</w:t>
            </w:r>
          </w:p>
        </w:tc>
      </w:tr>
      <w:tr w:rsidR="005022A3" w:rsidRPr="006B3126" w14:paraId="3F2EAD1F" w14:textId="77777777" w:rsidTr="000167D3">
        <w:tc>
          <w:tcPr>
            <w:tcW w:w="1620" w:type="dxa"/>
            <w:shd w:val="clear" w:color="auto" w:fill="auto"/>
          </w:tcPr>
          <w:p w14:paraId="1B004A7D" w14:textId="77777777" w:rsidR="005022A3" w:rsidRPr="006B3126" w:rsidRDefault="005022A3" w:rsidP="005022A3">
            <w:pPr>
              <w:keepNext/>
              <w:keepLines/>
              <w:tabs>
                <w:tab w:val="left" w:pos="-720"/>
              </w:tabs>
              <w:suppressAutoHyphens/>
              <w:spacing w:after="0"/>
              <w:ind w:firstLine="252"/>
              <w:jc w:val="center"/>
              <w:rPr>
                <w:rFonts w:ascii="Arial" w:hAnsi="Arial" w:cs="Arial"/>
                <w:color w:val="000000"/>
              </w:rPr>
            </w:pPr>
            <w:r w:rsidRPr="006B3126">
              <w:rPr>
                <w:rFonts w:ascii="Arial" w:hAnsi="Arial" w:cs="Arial"/>
                <w:color w:val="000000"/>
              </w:rPr>
              <w:t>2039*</w:t>
            </w:r>
          </w:p>
        </w:tc>
        <w:tc>
          <w:tcPr>
            <w:tcW w:w="1980" w:type="dxa"/>
            <w:shd w:val="clear" w:color="auto" w:fill="auto"/>
          </w:tcPr>
          <w:p w14:paraId="75364CD6"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567"/>
              <w:jc w:val="right"/>
              <w:rPr>
                <w:rFonts w:ascii="Arial" w:hAnsi="Arial" w:cs="Arial"/>
              </w:rPr>
            </w:pPr>
            <w:r w:rsidRPr="006B3126">
              <w:rPr>
                <w:rFonts w:ascii="Arial" w:hAnsi="Arial" w:cs="Arial"/>
              </w:rPr>
              <w:t>95,000</w:t>
            </w:r>
          </w:p>
        </w:tc>
      </w:tr>
    </w:tbl>
    <w:p w14:paraId="7CB45001" w14:textId="77777777" w:rsidR="005022A3" w:rsidRPr="006B3126" w:rsidRDefault="005022A3" w:rsidP="005022A3">
      <w:pPr>
        <w:tabs>
          <w:tab w:val="left" w:pos="-720"/>
        </w:tabs>
        <w:suppressAutoHyphens/>
        <w:spacing w:after="0"/>
        <w:rPr>
          <w:rFonts w:ascii="Arial" w:hAnsi="Arial" w:cs="Arial"/>
          <w:color w:val="000000"/>
        </w:rPr>
      </w:pPr>
      <w:r w:rsidRPr="006B3126">
        <w:rPr>
          <w:rFonts w:ascii="Arial" w:hAnsi="Arial" w:cs="Arial"/>
          <w:color w:val="000000"/>
        </w:rPr>
        <w:tab/>
        <w:t>_________</w:t>
      </w:r>
    </w:p>
    <w:p w14:paraId="2C6E3D16" w14:textId="77777777" w:rsidR="005022A3" w:rsidRPr="006B3126" w:rsidRDefault="005022A3" w:rsidP="005022A3">
      <w:pPr>
        <w:tabs>
          <w:tab w:val="left" w:pos="-720"/>
        </w:tabs>
        <w:suppressAutoHyphens/>
        <w:spacing w:after="0"/>
        <w:rPr>
          <w:rFonts w:ascii="Arial" w:hAnsi="Arial" w:cs="Arial"/>
          <w:color w:val="000000"/>
        </w:rPr>
      </w:pPr>
      <w:r w:rsidRPr="006B3126">
        <w:rPr>
          <w:rFonts w:ascii="Arial" w:hAnsi="Arial" w:cs="Arial"/>
          <w:color w:val="000000"/>
        </w:rPr>
        <w:tab/>
        <w:t>*Final Maturity</w:t>
      </w:r>
    </w:p>
    <w:p w14:paraId="1C2A3F40" w14:textId="77777777" w:rsidR="005022A3" w:rsidRPr="006B3126" w:rsidRDefault="005022A3" w:rsidP="005022A3">
      <w:pPr>
        <w:tabs>
          <w:tab w:val="left" w:pos="-720"/>
        </w:tabs>
        <w:suppressAutoHyphens/>
        <w:spacing w:after="0"/>
        <w:rPr>
          <w:rFonts w:ascii="Arial" w:hAnsi="Arial" w:cs="Arial"/>
          <w:color w:val="000000"/>
        </w:rPr>
      </w:pPr>
    </w:p>
    <w:p w14:paraId="1BC92DF4" w14:textId="77777777" w:rsidR="005022A3" w:rsidRPr="006B3126" w:rsidRDefault="005022A3" w:rsidP="005022A3">
      <w:pPr>
        <w:keepNext/>
        <w:keepLines/>
        <w:tabs>
          <w:tab w:val="left" w:pos="-720"/>
        </w:tabs>
        <w:suppressAutoHyphens/>
        <w:spacing w:after="0"/>
        <w:jc w:val="center"/>
        <w:rPr>
          <w:rFonts w:ascii="Arial" w:hAnsi="Arial" w:cs="Arial"/>
          <w:color w:val="000000"/>
        </w:rPr>
      </w:pPr>
      <w:r w:rsidRPr="006B3126">
        <w:rPr>
          <w:rFonts w:ascii="Arial" w:hAnsi="Arial" w:cs="Arial"/>
          <w:color w:val="000000"/>
        </w:rPr>
        <w:t>Term Bond due June 1, 2042</w:t>
      </w:r>
    </w:p>
    <w:tbl>
      <w:tblPr>
        <w:tblW w:w="0" w:type="auto"/>
        <w:tblInd w:w="3168" w:type="dxa"/>
        <w:tblLook w:val="04A0" w:firstRow="1" w:lastRow="0" w:firstColumn="1" w:lastColumn="0" w:noHBand="0" w:noVBand="1"/>
      </w:tblPr>
      <w:tblGrid>
        <w:gridCol w:w="1620"/>
        <w:gridCol w:w="1980"/>
      </w:tblGrid>
      <w:tr w:rsidR="005022A3" w:rsidRPr="006B3126" w14:paraId="7F0760D6" w14:textId="77777777" w:rsidTr="000167D3">
        <w:tc>
          <w:tcPr>
            <w:tcW w:w="1620" w:type="dxa"/>
            <w:shd w:val="clear" w:color="auto" w:fill="auto"/>
          </w:tcPr>
          <w:p w14:paraId="0FF4A9DC" w14:textId="77777777" w:rsidR="005022A3" w:rsidRPr="006B3126" w:rsidRDefault="005022A3" w:rsidP="005022A3">
            <w:pPr>
              <w:keepNext/>
              <w:keepLines/>
              <w:autoSpaceDE w:val="0"/>
              <w:autoSpaceDN w:val="0"/>
              <w:adjustRightInd w:val="0"/>
              <w:spacing w:after="0"/>
              <w:ind w:firstLine="72"/>
              <w:jc w:val="center"/>
              <w:rPr>
                <w:rFonts w:ascii="Arial" w:hAnsi="Arial" w:cs="Arial"/>
                <w:color w:val="000000"/>
              </w:rPr>
            </w:pPr>
            <w:r w:rsidRPr="006B3126">
              <w:rPr>
                <w:rFonts w:ascii="Arial" w:hAnsi="Arial" w:cs="Arial"/>
                <w:color w:val="000000"/>
                <w:u w:val="single"/>
              </w:rPr>
              <w:t>Year</w:t>
            </w:r>
          </w:p>
        </w:tc>
        <w:tc>
          <w:tcPr>
            <w:tcW w:w="1980" w:type="dxa"/>
            <w:shd w:val="clear" w:color="auto" w:fill="auto"/>
          </w:tcPr>
          <w:p w14:paraId="38250396" w14:textId="77777777" w:rsidR="005022A3" w:rsidRPr="006B3126" w:rsidRDefault="005022A3" w:rsidP="005022A3">
            <w:pPr>
              <w:keepNext/>
              <w:keepLines/>
              <w:tabs>
                <w:tab w:val="left" w:pos="-1440"/>
                <w:tab w:val="left" w:pos="-720"/>
                <w:tab w:val="left" w:pos="0"/>
                <w:tab w:val="left" w:pos="432"/>
                <w:tab w:val="right" w:pos="2520"/>
                <w:tab w:val="left" w:pos="3690"/>
                <w:tab w:val="left" w:pos="5040"/>
                <w:tab w:val="right" w:pos="7110"/>
                <w:tab w:val="left" w:pos="8460"/>
              </w:tabs>
              <w:suppressAutoHyphens/>
              <w:spacing w:after="0"/>
              <w:jc w:val="center"/>
              <w:rPr>
                <w:rFonts w:ascii="Arial" w:hAnsi="Arial" w:cs="Arial"/>
                <w:color w:val="000000"/>
              </w:rPr>
            </w:pPr>
            <w:r w:rsidRPr="006B3126">
              <w:rPr>
                <w:rFonts w:ascii="Arial" w:hAnsi="Arial" w:cs="Arial"/>
                <w:color w:val="000000"/>
                <w:u w:val="single"/>
              </w:rPr>
              <w:t>Amount</w:t>
            </w:r>
          </w:p>
        </w:tc>
      </w:tr>
      <w:tr w:rsidR="005022A3" w:rsidRPr="006B3126" w14:paraId="42859F9D" w14:textId="77777777" w:rsidTr="000167D3">
        <w:tc>
          <w:tcPr>
            <w:tcW w:w="1620" w:type="dxa"/>
            <w:shd w:val="clear" w:color="auto" w:fill="auto"/>
          </w:tcPr>
          <w:p w14:paraId="591AFFA8" w14:textId="77777777" w:rsidR="005022A3" w:rsidRPr="006B3126" w:rsidRDefault="005022A3" w:rsidP="005022A3">
            <w:pPr>
              <w:keepNext/>
              <w:keepLines/>
              <w:autoSpaceDE w:val="0"/>
              <w:autoSpaceDN w:val="0"/>
              <w:adjustRightInd w:val="0"/>
              <w:spacing w:after="0"/>
              <w:ind w:left="522"/>
              <w:rPr>
                <w:rFonts w:ascii="Arial" w:hAnsi="Arial" w:cs="Arial"/>
                <w:color w:val="000000"/>
              </w:rPr>
            </w:pPr>
            <w:r w:rsidRPr="006B3126">
              <w:rPr>
                <w:rFonts w:ascii="Arial" w:hAnsi="Arial" w:cs="Arial"/>
                <w:color w:val="000000"/>
              </w:rPr>
              <w:t>2040</w:t>
            </w:r>
          </w:p>
        </w:tc>
        <w:tc>
          <w:tcPr>
            <w:tcW w:w="1980" w:type="dxa"/>
            <w:shd w:val="clear" w:color="auto" w:fill="auto"/>
          </w:tcPr>
          <w:p w14:paraId="7BCEAB11"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567"/>
              <w:jc w:val="right"/>
              <w:rPr>
                <w:rFonts w:ascii="Arial" w:hAnsi="Arial" w:cs="Arial"/>
              </w:rPr>
            </w:pPr>
            <w:r w:rsidRPr="006B3126">
              <w:rPr>
                <w:rFonts w:ascii="Arial" w:hAnsi="Arial" w:cs="Arial"/>
              </w:rPr>
              <w:t>$95,000</w:t>
            </w:r>
          </w:p>
        </w:tc>
      </w:tr>
      <w:tr w:rsidR="005022A3" w:rsidRPr="006B3126" w14:paraId="34600071" w14:textId="77777777" w:rsidTr="000167D3">
        <w:tc>
          <w:tcPr>
            <w:tcW w:w="1620" w:type="dxa"/>
            <w:shd w:val="clear" w:color="auto" w:fill="auto"/>
          </w:tcPr>
          <w:p w14:paraId="1B492E5E" w14:textId="77777777" w:rsidR="005022A3" w:rsidRPr="006B3126" w:rsidRDefault="005022A3" w:rsidP="005022A3">
            <w:pPr>
              <w:autoSpaceDE w:val="0"/>
              <w:autoSpaceDN w:val="0"/>
              <w:adjustRightInd w:val="0"/>
              <w:spacing w:after="0"/>
              <w:ind w:left="522"/>
              <w:rPr>
                <w:rFonts w:ascii="Arial" w:hAnsi="Arial" w:cs="Arial"/>
                <w:color w:val="000000"/>
              </w:rPr>
            </w:pPr>
            <w:r w:rsidRPr="006B3126">
              <w:rPr>
                <w:rFonts w:ascii="Arial" w:hAnsi="Arial" w:cs="Arial"/>
                <w:color w:val="000000"/>
              </w:rPr>
              <w:t>2041</w:t>
            </w:r>
          </w:p>
        </w:tc>
        <w:tc>
          <w:tcPr>
            <w:tcW w:w="1980" w:type="dxa"/>
            <w:shd w:val="clear" w:color="auto" w:fill="auto"/>
          </w:tcPr>
          <w:p w14:paraId="618487F1"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567"/>
              <w:jc w:val="right"/>
              <w:rPr>
                <w:rFonts w:ascii="Arial" w:hAnsi="Arial" w:cs="Arial"/>
              </w:rPr>
            </w:pPr>
            <w:r w:rsidRPr="006B3126">
              <w:rPr>
                <w:rFonts w:ascii="Arial" w:hAnsi="Arial" w:cs="Arial"/>
              </w:rPr>
              <w:t>95,000</w:t>
            </w:r>
          </w:p>
        </w:tc>
      </w:tr>
      <w:tr w:rsidR="005022A3" w:rsidRPr="006B3126" w14:paraId="30974248" w14:textId="77777777" w:rsidTr="000167D3">
        <w:tc>
          <w:tcPr>
            <w:tcW w:w="1620" w:type="dxa"/>
            <w:shd w:val="clear" w:color="auto" w:fill="auto"/>
          </w:tcPr>
          <w:p w14:paraId="61FDCB5C" w14:textId="77777777" w:rsidR="005022A3" w:rsidRPr="006B3126" w:rsidRDefault="005022A3" w:rsidP="005022A3">
            <w:pPr>
              <w:tabs>
                <w:tab w:val="left" w:pos="-720"/>
              </w:tabs>
              <w:suppressAutoHyphens/>
              <w:spacing w:after="0"/>
              <w:ind w:firstLine="252"/>
              <w:jc w:val="center"/>
              <w:rPr>
                <w:rFonts w:ascii="Arial" w:hAnsi="Arial" w:cs="Arial"/>
                <w:color w:val="000000"/>
              </w:rPr>
            </w:pPr>
            <w:r w:rsidRPr="006B3126">
              <w:rPr>
                <w:rFonts w:ascii="Arial" w:hAnsi="Arial" w:cs="Arial"/>
                <w:color w:val="000000"/>
              </w:rPr>
              <w:t>2042*</w:t>
            </w:r>
          </w:p>
        </w:tc>
        <w:tc>
          <w:tcPr>
            <w:tcW w:w="1980" w:type="dxa"/>
            <w:shd w:val="clear" w:color="auto" w:fill="auto"/>
          </w:tcPr>
          <w:p w14:paraId="606F803B"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567"/>
              <w:jc w:val="right"/>
              <w:rPr>
                <w:rFonts w:ascii="Arial" w:hAnsi="Arial" w:cs="Arial"/>
              </w:rPr>
            </w:pPr>
            <w:r w:rsidRPr="006B3126">
              <w:rPr>
                <w:rFonts w:ascii="Arial" w:hAnsi="Arial" w:cs="Arial"/>
              </w:rPr>
              <w:t>95,000</w:t>
            </w:r>
          </w:p>
        </w:tc>
      </w:tr>
    </w:tbl>
    <w:p w14:paraId="35D69EBF" w14:textId="77777777" w:rsidR="005022A3" w:rsidRPr="006B3126" w:rsidRDefault="005022A3" w:rsidP="005022A3">
      <w:pPr>
        <w:tabs>
          <w:tab w:val="left" w:pos="-720"/>
        </w:tabs>
        <w:suppressAutoHyphens/>
        <w:spacing w:after="0"/>
        <w:rPr>
          <w:rFonts w:ascii="Arial" w:hAnsi="Arial" w:cs="Arial"/>
          <w:color w:val="000000"/>
        </w:rPr>
      </w:pPr>
      <w:r w:rsidRPr="006B3126">
        <w:rPr>
          <w:rFonts w:ascii="Arial" w:hAnsi="Arial" w:cs="Arial"/>
          <w:color w:val="000000"/>
        </w:rPr>
        <w:tab/>
        <w:t>_________</w:t>
      </w:r>
    </w:p>
    <w:p w14:paraId="0594D005" w14:textId="77777777" w:rsidR="005022A3" w:rsidRPr="006B3126" w:rsidRDefault="005022A3" w:rsidP="005022A3">
      <w:pPr>
        <w:tabs>
          <w:tab w:val="left" w:pos="-720"/>
        </w:tabs>
        <w:suppressAutoHyphens/>
        <w:spacing w:after="0"/>
        <w:rPr>
          <w:rFonts w:ascii="Arial" w:hAnsi="Arial" w:cs="Arial"/>
          <w:color w:val="000000"/>
        </w:rPr>
      </w:pPr>
      <w:r w:rsidRPr="006B3126">
        <w:rPr>
          <w:rFonts w:ascii="Arial" w:hAnsi="Arial" w:cs="Arial"/>
          <w:color w:val="000000"/>
        </w:rPr>
        <w:tab/>
        <w:t>*Final Maturity</w:t>
      </w:r>
    </w:p>
    <w:p w14:paraId="38FCFFFF" w14:textId="77777777" w:rsidR="005022A3" w:rsidRPr="006B3126" w:rsidRDefault="005022A3" w:rsidP="005022A3">
      <w:pPr>
        <w:tabs>
          <w:tab w:val="left" w:pos="-720"/>
        </w:tabs>
        <w:suppressAutoHyphens/>
        <w:spacing w:after="0"/>
        <w:rPr>
          <w:rFonts w:ascii="Arial" w:hAnsi="Arial" w:cs="Arial"/>
          <w:color w:val="000000"/>
        </w:rPr>
      </w:pPr>
    </w:p>
    <w:p w14:paraId="5CF5AB9B" w14:textId="77777777" w:rsidR="005022A3" w:rsidRPr="006B3126" w:rsidRDefault="005022A3" w:rsidP="005022A3">
      <w:pPr>
        <w:tabs>
          <w:tab w:val="left" w:pos="-720"/>
        </w:tabs>
        <w:suppressAutoHyphens/>
        <w:spacing w:after="0"/>
        <w:jc w:val="center"/>
        <w:rPr>
          <w:rFonts w:ascii="Arial" w:hAnsi="Arial" w:cs="Arial"/>
          <w:color w:val="000000"/>
        </w:rPr>
      </w:pPr>
      <w:r w:rsidRPr="006B3126">
        <w:rPr>
          <w:rFonts w:ascii="Arial" w:hAnsi="Arial" w:cs="Arial"/>
          <w:color w:val="000000"/>
        </w:rPr>
        <w:t>Term Bond due June 1, 2046</w:t>
      </w:r>
    </w:p>
    <w:tbl>
      <w:tblPr>
        <w:tblW w:w="0" w:type="auto"/>
        <w:tblInd w:w="3168" w:type="dxa"/>
        <w:tblLook w:val="04A0" w:firstRow="1" w:lastRow="0" w:firstColumn="1" w:lastColumn="0" w:noHBand="0" w:noVBand="1"/>
      </w:tblPr>
      <w:tblGrid>
        <w:gridCol w:w="1620"/>
        <w:gridCol w:w="1980"/>
      </w:tblGrid>
      <w:tr w:rsidR="005022A3" w:rsidRPr="006B3126" w14:paraId="667227B1" w14:textId="77777777" w:rsidTr="000167D3">
        <w:tc>
          <w:tcPr>
            <w:tcW w:w="1620" w:type="dxa"/>
            <w:shd w:val="clear" w:color="auto" w:fill="auto"/>
          </w:tcPr>
          <w:p w14:paraId="57C54E92" w14:textId="77777777" w:rsidR="005022A3" w:rsidRPr="006B3126" w:rsidRDefault="005022A3" w:rsidP="005022A3">
            <w:pPr>
              <w:keepNext/>
              <w:autoSpaceDE w:val="0"/>
              <w:autoSpaceDN w:val="0"/>
              <w:adjustRightInd w:val="0"/>
              <w:spacing w:after="0"/>
              <w:ind w:firstLine="72"/>
              <w:jc w:val="center"/>
              <w:rPr>
                <w:rFonts w:ascii="Arial" w:hAnsi="Arial" w:cs="Arial"/>
                <w:color w:val="000000"/>
              </w:rPr>
            </w:pPr>
            <w:r w:rsidRPr="006B3126">
              <w:rPr>
                <w:rFonts w:ascii="Arial" w:hAnsi="Arial" w:cs="Arial"/>
                <w:color w:val="000000"/>
                <w:u w:val="single"/>
              </w:rPr>
              <w:t>Year</w:t>
            </w:r>
          </w:p>
        </w:tc>
        <w:tc>
          <w:tcPr>
            <w:tcW w:w="1980" w:type="dxa"/>
            <w:shd w:val="clear" w:color="auto" w:fill="auto"/>
          </w:tcPr>
          <w:p w14:paraId="47641B25" w14:textId="77777777" w:rsidR="005022A3" w:rsidRPr="006B3126" w:rsidRDefault="005022A3" w:rsidP="005022A3">
            <w:pPr>
              <w:keepNext/>
              <w:tabs>
                <w:tab w:val="left" w:pos="-1440"/>
                <w:tab w:val="left" w:pos="-720"/>
                <w:tab w:val="left" w:pos="0"/>
                <w:tab w:val="left" w:pos="432"/>
                <w:tab w:val="right" w:pos="2520"/>
                <w:tab w:val="left" w:pos="3690"/>
                <w:tab w:val="left" w:pos="5040"/>
                <w:tab w:val="right" w:pos="7110"/>
                <w:tab w:val="left" w:pos="8460"/>
              </w:tabs>
              <w:suppressAutoHyphens/>
              <w:spacing w:after="0"/>
              <w:jc w:val="center"/>
              <w:rPr>
                <w:rFonts w:ascii="Arial" w:hAnsi="Arial" w:cs="Arial"/>
                <w:color w:val="000000"/>
              </w:rPr>
            </w:pPr>
            <w:r w:rsidRPr="006B3126">
              <w:rPr>
                <w:rFonts w:ascii="Arial" w:hAnsi="Arial" w:cs="Arial"/>
                <w:color w:val="000000"/>
                <w:u w:val="single"/>
              </w:rPr>
              <w:t>Amount</w:t>
            </w:r>
          </w:p>
        </w:tc>
      </w:tr>
      <w:tr w:rsidR="005022A3" w:rsidRPr="006B3126" w14:paraId="5C83DEF1" w14:textId="77777777" w:rsidTr="000167D3">
        <w:tc>
          <w:tcPr>
            <w:tcW w:w="1620" w:type="dxa"/>
            <w:shd w:val="clear" w:color="auto" w:fill="auto"/>
          </w:tcPr>
          <w:p w14:paraId="4469958E" w14:textId="77777777" w:rsidR="005022A3" w:rsidRPr="006B3126" w:rsidRDefault="005022A3" w:rsidP="005022A3">
            <w:pPr>
              <w:autoSpaceDE w:val="0"/>
              <w:autoSpaceDN w:val="0"/>
              <w:adjustRightInd w:val="0"/>
              <w:spacing w:after="0"/>
              <w:ind w:left="522"/>
              <w:rPr>
                <w:rFonts w:ascii="Arial" w:hAnsi="Arial" w:cs="Arial"/>
                <w:color w:val="000000"/>
              </w:rPr>
            </w:pPr>
            <w:r w:rsidRPr="006B3126">
              <w:rPr>
                <w:rFonts w:ascii="Arial" w:hAnsi="Arial" w:cs="Arial"/>
                <w:color w:val="000000"/>
              </w:rPr>
              <w:t>2043</w:t>
            </w:r>
          </w:p>
        </w:tc>
        <w:tc>
          <w:tcPr>
            <w:tcW w:w="1980" w:type="dxa"/>
            <w:shd w:val="clear" w:color="auto" w:fill="auto"/>
          </w:tcPr>
          <w:p w14:paraId="219B43C7"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567"/>
              <w:jc w:val="right"/>
              <w:rPr>
                <w:rFonts w:ascii="Arial" w:hAnsi="Arial" w:cs="Arial"/>
              </w:rPr>
            </w:pPr>
            <w:r w:rsidRPr="006B3126">
              <w:rPr>
                <w:rFonts w:ascii="Arial" w:hAnsi="Arial" w:cs="Arial"/>
              </w:rPr>
              <w:t>$95,000</w:t>
            </w:r>
          </w:p>
        </w:tc>
      </w:tr>
      <w:tr w:rsidR="005022A3" w:rsidRPr="006B3126" w14:paraId="3B3E8954" w14:textId="77777777" w:rsidTr="000167D3">
        <w:tc>
          <w:tcPr>
            <w:tcW w:w="1620" w:type="dxa"/>
            <w:shd w:val="clear" w:color="auto" w:fill="auto"/>
          </w:tcPr>
          <w:p w14:paraId="4A0C9F7D" w14:textId="77777777" w:rsidR="005022A3" w:rsidRPr="006B3126" w:rsidRDefault="005022A3" w:rsidP="005022A3">
            <w:pPr>
              <w:autoSpaceDE w:val="0"/>
              <w:autoSpaceDN w:val="0"/>
              <w:adjustRightInd w:val="0"/>
              <w:spacing w:after="0"/>
              <w:ind w:left="522"/>
              <w:rPr>
                <w:rFonts w:ascii="Arial" w:hAnsi="Arial" w:cs="Arial"/>
                <w:color w:val="000000"/>
              </w:rPr>
            </w:pPr>
            <w:r w:rsidRPr="006B3126">
              <w:rPr>
                <w:rFonts w:ascii="Arial" w:hAnsi="Arial" w:cs="Arial"/>
                <w:color w:val="000000"/>
              </w:rPr>
              <w:t>2044</w:t>
            </w:r>
          </w:p>
        </w:tc>
        <w:tc>
          <w:tcPr>
            <w:tcW w:w="1980" w:type="dxa"/>
            <w:shd w:val="clear" w:color="auto" w:fill="auto"/>
          </w:tcPr>
          <w:p w14:paraId="614F5361"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567"/>
              <w:jc w:val="right"/>
              <w:rPr>
                <w:rFonts w:ascii="Arial" w:hAnsi="Arial" w:cs="Arial"/>
              </w:rPr>
            </w:pPr>
            <w:r w:rsidRPr="006B3126">
              <w:rPr>
                <w:rFonts w:ascii="Arial" w:hAnsi="Arial" w:cs="Arial"/>
              </w:rPr>
              <w:t>95,000</w:t>
            </w:r>
          </w:p>
        </w:tc>
      </w:tr>
      <w:tr w:rsidR="005022A3" w:rsidRPr="006B3126" w14:paraId="77C66BF6" w14:textId="77777777" w:rsidTr="000167D3">
        <w:tc>
          <w:tcPr>
            <w:tcW w:w="1620" w:type="dxa"/>
            <w:shd w:val="clear" w:color="auto" w:fill="auto"/>
          </w:tcPr>
          <w:p w14:paraId="6927343B" w14:textId="77777777" w:rsidR="005022A3" w:rsidRPr="006B3126" w:rsidRDefault="005022A3" w:rsidP="005022A3">
            <w:pPr>
              <w:autoSpaceDE w:val="0"/>
              <w:autoSpaceDN w:val="0"/>
              <w:adjustRightInd w:val="0"/>
              <w:spacing w:after="0"/>
              <w:ind w:left="522"/>
              <w:rPr>
                <w:rFonts w:ascii="Arial" w:hAnsi="Arial" w:cs="Arial"/>
                <w:color w:val="000000"/>
              </w:rPr>
            </w:pPr>
            <w:r w:rsidRPr="006B3126">
              <w:rPr>
                <w:rFonts w:ascii="Arial" w:hAnsi="Arial" w:cs="Arial"/>
                <w:color w:val="000000"/>
              </w:rPr>
              <w:t>2045</w:t>
            </w:r>
          </w:p>
        </w:tc>
        <w:tc>
          <w:tcPr>
            <w:tcW w:w="1980" w:type="dxa"/>
            <w:shd w:val="clear" w:color="auto" w:fill="auto"/>
          </w:tcPr>
          <w:p w14:paraId="200B97AC"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567"/>
              <w:jc w:val="right"/>
              <w:rPr>
                <w:rFonts w:ascii="Arial" w:hAnsi="Arial" w:cs="Arial"/>
              </w:rPr>
            </w:pPr>
            <w:r w:rsidRPr="006B3126">
              <w:rPr>
                <w:rFonts w:ascii="Arial" w:hAnsi="Arial" w:cs="Arial"/>
              </w:rPr>
              <w:t>95,000</w:t>
            </w:r>
          </w:p>
        </w:tc>
      </w:tr>
      <w:tr w:rsidR="005022A3" w:rsidRPr="006B3126" w14:paraId="22B62287" w14:textId="77777777" w:rsidTr="000167D3">
        <w:tc>
          <w:tcPr>
            <w:tcW w:w="1620" w:type="dxa"/>
            <w:shd w:val="clear" w:color="auto" w:fill="auto"/>
          </w:tcPr>
          <w:p w14:paraId="1228AB57" w14:textId="77777777" w:rsidR="005022A3" w:rsidRPr="006B3126" w:rsidRDefault="005022A3" w:rsidP="005022A3">
            <w:pPr>
              <w:tabs>
                <w:tab w:val="left" w:pos="-720"/>
              </w:tabs>
              <w:suppressAutoHyphens/>
              <w:spacing w:after="0"/>
              <w:ind w:firstLine="252"/>
              <w:jc w:val="center"/>
              <w:rPr>
                <w:rFonts w:ascii="Arial" w:hAnsi="Arial" w:cs="Arial"/>
                <w:color w:val="000000"/>
              </w:rPr>
            </w:pPr>
            <w:r w:rsidRPr="006B3126">
              <w:rPr>
                <w:rFonts w:ascii="Arial" w:hAnsi="Arial" w:cs="Arial"/>
                <w:color w:val="000000"/>
              </w:rPr>
              <w:t>2046*</w:t>
            </w:r>
          </w:p>
        </w:tc>
        <w:tc>
          <w:tcPr>
            <w:tcW w:w="1980" w:type="dxa"/>
            <w:shd w:val="clear" w:color="auto" w:fill="auto"/>
          </w:tcPr>
          <w:p w14:paraId="3D41DC88"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567"/>
              <w:jc w:val="right"/>
              <w:rPr>
                <w:rFonts w:ascii="Arial" w:hAnsi="Arial" w:cs="Arial"/>
              </w:rPr>
            </w:pPr>
            <w:r w:rsidRPr="006B3126">
              <w:rPr>
                <w:rFonts w:ascii="Arial" w:hAnsi="Arial" w:cs="Arial"/>
              </w:rPr>
              <w:t>95,000</w:t>
            </w:r>
          </w:p>
        </w:tc>
      </w:tr>
    </w:tbl>
    <w:p w14:paraId="405755B5" w14:textId="77777777" w:rsidR="005022A3" w:rsidRPr="006B3126" w:rsidRDefault="005022A3" w:rsidP="005022A3">
      <w:pPr>
        <w:tabs>
          <w:tab w:val="left" w:pos="-720"/>
        </w:tabs>
        <w:suppressAutoHyphens/>
        <w:spacing w:after="0"/>
        <w:rPr>
          <w:rFonts w:ascii="Arial" w:hAnsi="Arial" w:cs="Arial"/>
          <w:color w:val="000000"/>
        </w:rPr>
      </w:pPr>
      <w:r w:rsidRPr="006B3126">
        <w:rPr>
          <w:rFonts w:ascii="Arial" w:hAnsi="Arial" w:cs="Arial"/>
          <w:color w:val="000000"/>
        </w:rPr>
        <w:tab/>
        <w:t>_________</w:t>
      </w:r>
    </w:p>
    <w:p w14:paraId="717FD139" w14:textId="77777777" w:rsidR="005022A3" w:rsidRPr="006B3126" w:rsidRDefault="005022A3" w:rsidP="005022A3">
      <w:pPr>
        <w:tabs>
          <w:tab w:val="left" w:pos="-720"/>
        </w:tabs>
        <w:suppressAutoHyphens/>
        <w:spacing w:after="0"/>
        <w:rPr>
          <w:rFonts w:ascii="Arial" w:hAnsi="Arial" w:cs="Arial"/>
          <w:color w:val="000000"/>
        </w:rPr>
      </w:pPr>
      <w:r w:rsidRPr="006B3126">
        <w:rPr>
          <w:rFonts w:ascii="Arial" w:hAnsi="Arial" w:cs="Arial"/>
          <w:color w:val="000000"/>
        </w:rPr>
        <w:tab/>
        <w:t>*Final Maturity</w:t>
      </w:r>
    </w:p>
    <w:p w14:paraId="4F8A7B0E" w14:textId="77777777" w:rsidR="005022A3" w:rsidRPr="006B3126" w:rsidRDefault="005022A3" w:rsidP="005022A3">
      <w:pPr>
        <w:tabs>
          <w:tab w:val="left" w:pos="-720"/>
        </w:tabs>
        <w:suppressAutoHyphens/>
        <w:spacing w:after="0"/>
        <w:rPr>
          <w:rFonts w:ascii="Arial" w:hAnsi="Arial" w:cs="Arial"/>
          <w:color w:val="000000"/>
        </w:rPr>
      </w:pPr>
    </w:p>
    <w:p w14:paraId="0E9FB1F7" w14:textId="77777777" w:rsidR="005022A3" w:rsidRPr="006B3126" w:rsidRDefault="005022A3" w:rsidP="005022A3">
      <w:pPr>
        <w:tabs>
          <w:tab w:val="left" w:pos="-720"/>
        </w:tabs>
        <w:suppressAutoHyphens/>
        <w:spacing w:after="0"/>
        <w:jc w:val="center"/>
        <w:rPr>
          <w:rFonts w:ascii="Arial" w:hAnsi="Arial" w:cs="Arial"/>
          <w:color w:val="000000"/>
        </w:rPr>
      </w:pPr>
      <w:r w:rsidRPr="006B3126">
        <w:rPr>
          <w:rFonts w:ascii="Arial" w:hAnsi="Arial" w:cs="Arial"/>
          <w:color w:val="000000"/>
        </w:rPr>
        <w:t>Term Bond due June 1, 2049</w:t>
      </w:r>
    </w:p>
    <w:tbl>
      <w:tblPr>
        <w:tblW w:w="0" w:type="auto"/>
        <w:tblInd w:w="3168" w:type="dxa"/>
        <w:tblLook w:val="04A0" w:firstRow="1" w:lastRow="0" w:firstColumn="1" w:lastColumn="0" w:noHBand="0" w:noVBand="1"/>
      </w:tblPr>
      <w:tblGrid>
        <w:gridCol w:w="1620"/>
        <w:gridCol w:w="1980"/>
      </w:tblGrid>
      <w:tr w:rsidR="005022A3" w:rsidRPr="006B3126" w14:paraId="29EE989F" w14:textId="77777777" w:rsidTr="000167D3">
        <w:tc>
          <w:tcPr>
            <w:tcW w:w="1620" w:type="dxa"/>
            <w:shd w:val="clear" w:color="auto" w:fill="auto"/>
          </w:tcPr>
          <w:p w14:paraId="1F7AF719" w14:textId="77777777" w:rsidR="005022A3" w:rsidRPr="006B3126" w:rsidRDefault="005022A3" w:rsidP="005022A3">
            <w:pPr>
              <w:keepNext/>
              <w:autoSpaceDE w:val="0"/>
              <w:autoSpaceDN w:val="0"/>
              <w:adjustRightInd w:val="0"/>
              <w:spacing w:after="0"/>
              <w:ind w:firstLine="72"/>
              <w:jc w:val="center"/>
              <w:rPr>
                <w:rFonts w:ascii="Arial" w:hAnsi="Arial" w:cs="Arial"/>
                <w:color w:val="000000"/>
              </w:rPr>
            </w:pPr>
            <w:r w:rsidRPr="006B3126">
              <w:rPr>
                <w:rFonts w:ascii="Arial" w:hAnsi="Arial" w:cs="Arial"/>
                <w:color w:val="000000"/>
                <w:u w:val="single"/>
              </w:rPr>
              <w:t>Year</w:t>
            </w:r>
          </w:p>
        </w:tc>
        <w:tc>
          <w:tcPr>
            <w:tcW w:w="1980" w:type="dxa"/>
            <w:shd w:val="clear" w:color="auto" w:fill="auto"/>
          </w:tcPr>
          <w:p w14:paraId="4B662D8F" w14:textId="77777777" w:rsidR="005022A3" w:rsidRPr="006B3126" w:rsidRDefault="005022A3" w:rsidP="005022A3">
            <w:pPr>
              <w:keepNext/>
              <w:tabs>
                <w:tab w:val="left" w:pos="-1440"/>
                <w:tab w:val="left" w:pos="-720"/>
                <w:tab w:val="left" w:pos="0"/>
                <w:tab w:val="left" w:pos="432"/>
                <w:tab w:val="right" w:pos="2520"/>
                <w:tab w:val="left" w:pos="3690"/>
                <w:tab w:val="left" w:pos="5040"/>
                <w:tab w:val="right" w:pos="7110"/>
                <w:tab w:val="left" w:pos="8460"/>
              </w:tabs>
              <w:suppressAutoHyphens/>
              <w:spacing w:after="0"/>
              <w:jc w:val="center"/>
              <w:rPr>
                <w:rFonts w:ascii="Arial" w:hAnsi="Arial" w:cs="Arial"/>
                <w:color w:val="000000"/>
              </w:rPr>
            </w:pPr>
            <w:r w:rsidRPr="006B3126">
              <w:rPr>
                <w:rFonts w:ascii="Arial" w:hAnsi="Arial" w:cs="Arial"/>
                <w:color w:val="000000"/>
                <w:u w:val="single"/>
              </w:rPr>
              <w:t>Amount</w:t>
            </w:r>
          </w:p>
        </w:tc>
      </w:tr>
      <w:tr w:rsidR="005022A3" w:rsidRPr="006B3126" w14:paraId="2C740972" w14:textId="77777777" w:rsidTr="000167D3">
        <w:tc>
          <w:tcPr>
            <w:tcW w:w="1620" w:type="dxa"/>
            <w:shd w:val="clear" w:color="auto" w:fill="auto"/>
          </w:tcPr>
          <w:p w14:paraId="4161E527" w14:textId="77777777" w:rsidR="005022A3" w:rsidRPr="006B3126" w:rsidRDefault="005022A3" w:rsidP="005022A3">
            <w:pPr>
              <w:autoSpaceDE w:val="0"/>
              <w:autoSpaceDN w:val="0"/>
              <w:adjustRightInd w:val="0"/>
              <w:spacing w:after="0"/>
              <w:ind w:left="522"/>
              <w:rPr>
                <w:rFonts w:ascii="Arial" w:hAnsi="Arial" w:cs="Arial"/>
                <w:color w:val="000000"/>
              </w:rPr>
            </w:pPr>
            <w:r w:rsidRPr="006B3126">
              <w:rPr>
                <w:rFonts w:ascii="Arial" w:hAnsi="Arial" w:cs="Arial"/>
                <w:color w:val="000000"/>
              </w:rPr>
              <w:t>2047</w:t>
            </w:r>
          </w:p>
        </w:tc>
        <w:tc>
          <w:tcPr>
            <w:tcW w:w="1980" w:type="dxa"/>
            <w:shd w:val="clear" w:color="auto" w:fill="auto"/>
          </w:tcPr>
          <w:p w14:paraId="63A0D764"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567"/>
              <w:jc w:val="right"/>
              <w:rPr>
                <w:rFonts w:ascii="Arial" w:hAnsi="Arial" w:cs="Arial"/>
              </w:rPr>
            </w:pPr>
            <w:r w:rsidRPr="006B3126">
              <w:rPr>
                <w:rFonts w:ascii="Arial" w:hAnsi="Arial" w:cs="Arial"/>
              </w:rPr>
              <w:t>$95,000</w:t>
            </w:r>
          </w:p>
        </w:tc>
      </w:tr>
      <w:tr w:rsidR="005022A3" w:rsidRPr="006B3126" w14:paraId="3FE10B36" w14:textId="77777777" w:rsidTr="000167D3">
        <w:tc>
          <w:tcPr>
            <w:tcW w:w="1620" w:type="dxa"/>
            <w:shd w:val="clear" w:color="auto" w:fill="auto"/>
          </w:tcPr>
          <w:p w14:paraId="7A9B2663" w14:textId="77777777" w:rsidR="005022A3" w:rsidRPr="006B3126" w:rsidRDefault="005022A3" w:rsidP="005022A3">
            <w:pPr>
              <w:autoSpaceDE w:val="0"/>
              <w:autoSpaceDN w:val="0"/>
              <w:adjustRightInd w:val="0"/>
              <w:spacing w:after="0"/>
              <w:ind w:left="522"/>
              <w:rPr>
                <w:rFonts w:ascii="Arial" w:hAnsi="Arial" w:cs="Arial"/>
                <w:color w:val="000000"/>
              </w:rPr>
            </w:pPr>
            <w:r w:rsidRPr="006B3126">
              <w:rPr>
                <w:rFonts w:ascii="Arial" w:hAnsi="Arial" w:cs="Arial"/>
                <w:color w:val="000000"/>
              </w:rPr>
              <w:t>2048</w:t>
            </w:r>
          </w:p>
        </w:tc>
        <w:tc>
          <w:tcPr>
            <w:tcW w:w="1980" w:type="dxa"/>
            <w:shd w:val="clear" w:color="auto" w:fill="auto"/>
          </w:tcPr>
          <w:p w14:paraId="2D1CAB36"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567"/>
              <w:jc w:val="right"/>
              <w:rPr>
                <w:rFonts w:ascii="Arial" w:hAnsi="Arial" w:cs="Arial"/>
              </w:rPr>
            </w:pPr>
            <w:r w:rsidRPr="006B3126">
              <w:rPr>
                <w:rFonts w:ascii="Arial" w:hAnsi="Arial" w:cs="Arial"/>
              </w:rPr>
              <w:t>95,000</w:t>
            </w:r>
          </w:p>
        </w:tc>
      </w:tr>
      <w:tr w:rsidR="005022A3" w:rsidRPr="006B3126" w14:paraId="0FFF07B2" w14:textId="77777777" w:rsidTr="000167D3">
        <w:tc>
          <w:tcPr>
            <w:tcW w:w="1620" w:type="dxa"/>
            <w:shd w:val="clear" w:color="auto" w:fill="auto"/>
          </w:tcPr>
          <w:p w14:paraId="3777F33B" w14:textId="77777777" w:rsidR="005022A3" w:rsidRPr="006B3126" w:rsidRDefault="005022A3" w:rsidP="005022A3">
            <w:pPr>
              <w:tabs>
                <w:tab w:val="left" w:pos="-720"/>
              </w:tabs>
              <w:suppressAutoHyphens/>
              <w:spacing w:after="0"/>
              <w:ind w:firstLine="252"/>
              <w:jc w:val="center"/>
              <w:rPr>
                <w:rFonts w:ascii="Arial" w:hAnsi="Arial" w:cs="Arial"/>
                <w:color w:val="000000"/>
              </w:rPr>
            </w:pPr>
            <w:r w:rsidRPr="006B3126">
              <w:rPr>
                <w:rFonts w:ascii="Arial" w:hAnsi="Arial" w:cs="Arial"/>
                <w:color w:val="000000"/>
              </w:rPr>
              <w:t>2049*</w:t>
            </w:r>
          </w:p>
        </w:tc>
        <w:tc>
          <w:tcPr>
            <w:tcW w:w="1980" w:type="dxa"/>
            <w:shd w:val="clear" w:color="auto" w:fill="auto"/>
          </w:tcPr>
          <w:p w14:paraId="0FBAE565" w14:textId="77777777" w:rsidR="005022A3" w:rsidRPr="006B3126" w:rsidRDefault="005022A3" w:rsidP="005022A3">
            <w:pPr>
              <w:tabs>
                <w:tab w:val="left" w:pos="-1440"/>
                <w:tab w:val="left" w:pos="-720"/>
                <w:tab w:val="right" w:pos="1014"/>
                <w:tab w:val="right" w:pos="2520"/>
                <w:tab w:val="left" w:pos="3690"/>
                <w:tab w:val="left" w:pos="5040"/>
                <w:tab w:val="right" w:pos="7110"/>
                <w:tab w:val="left" w:pos="8460"/>
              </w:tabs>
              <w:suppressAutoHyphens/>
              <w:spacing w:after="0"/>
              <w:ind w:left="-66" w:right="567"/>
              <w:jc w:val="right"/>
              <w:rPr>
                <w:rFonts w:ascii="Arial" w:hAnsi="Arial" w:cs="Arial"/>
              </w:rPr>
            </w:pPr>
            <w:r w:rsidRPr="006B3126">
              <w:rPr>
                <w:rFonts w:ascii="Arial" w:hAnsi="Arial" w:cs="Arial"/>
              </w:rPr>
              <w:t>95,000</w:t>
            </w:r>
          </w:p>
        </w:tc>
      </w:tr>
    </w:tbl>
    <w:p w14:paraId="45D6ED63" w14:textId="77777777" w:rsidR="005022A3" w:rsidRPr="006B3126" w:rsidRDefault="005022A3" w:rsidP="005022A3">
      <w:pPr>
        <w:tabs>
          <w:tab w:val="left" w:pos="-720"/>
        </w:tabs>
        <w:suppressAutoHyphens/>
        <w:spacing w:after="0"/>
        <w:rPr>
          <w:rFonts w:ascii="Arial" w:hAnsi="Arial" w:cs="Arial"/>
          <w:color w:val="000000"/>
        </w:rPr>
      </w:pPr>
      <w:r w:rsidRPr="006B3126">
        <w:rPr>
          <w:rFonts w:ascii="Arial" w:hAnsi="Arial" w:cs="Arial"/>
          <w:color w:val="000000"/>
        </w:rPr>
        <w:tab/>
        <w:t>_________</w:t>
      </w:r>
    </w:p>
    <w:p w14:paraId="615DD1DE" w14:textId="77777777" w:rsidR="005022A3" w:rsidRPr="006B3126" w:rsidRDefault="005022A3" w:rsidP="005022A3">
      <w:pPr>
        <w:tabs>
          <w:tab w:val="left" w:pos="-720"/>
        </w:tabs>
        <w:suppressAutoHyphens/>
        <w:spacing w:after="0"/>
        <w:rPr>
          <w:rFonts w:ascii="Arial" w:hAnsi="Arial" w:cs="Arial"/>
          <w:color w:val="000000"/>
        </w:rPr>
      </w:pPr>
      <w:r w:rsidRPr="006B3126">
        <w:rPr>
          <w:rFonts w:ascii="Arial" w:hAnsi="Arial" w:cs="Arial"/>
          <w:color w:val="000000"/>
        </w:rPr>
        <w:tab/>
        <w:t>*Final Maturity</w:t>
      </w:r>
    </w:p>
    <w:p w14:paraId="674928DB" w14:textId="77777777" w:rsidR="005022A3" w:rsidRPr="006B3126" w:rsidRDefault="005022A3" w:rsidP="005022A3">
      <w:pPr>
        <w:autoSpaceDE w:val="0"/>
        <w:autoSpaceDN w:val="0"/>
        <w:adjustRightInd w:val="0"/>
        <w:spacing w:after="0"/>
        <w:ind w:left="720"/>
        <w:rPr>
          <w:rFonts w:ascii="Arial" w:hAnsi="Arial" w:cs="Arial"/>
          <w:color w:val="000000"/>
        </w:rPr>
      </w:pPr>
    </w:p>
    <w:p w14:paraId="7CB15962" w14:textId="3722700B" w:rsidR="005022A3" w:rsidRPr="006B3126" w:rsidRDefault="005022A3" w:rsidP="002E6C9F">
      <w:pPr>
        <w:autoSpaceDE w:val="0"/>
        <w:autoSpaceDN w:val="0"/>
        <w:adjustRightInd w:val="0"/>
        <w:spacing w:after="0"/>
        <w:rPr>
          <w:rFonts w:ascii="Arial" w:hAnsi="Arial" w:cs="Arial"/>
          <w:color w:val="000000"/>
        </w:rPr>
      </w:pPr>
      <w:r w:rsidRPr="006B3126">
        <w:rPr>
          <w:rFonts w:ascii="Arial" w:hAnsi="Arial" w:cs="Arial"/>
          <w:b/>
          <w:bCs/>
          <w:color w:val="000000"/>
          <w:u w:val="single"/>
        </w:rPr>
        <w:t>Further Voted</w:t>
      </w:r>
      <w:r w:rsidRPr="006B3126">
        <w:rPr>
          <w:rFonts w:ascii="Arial" w:hAnsi="Arial" w:cs="Arial"/>
          <w:b/>
          <w:bCs/>
          <w:color w:val="000000"/>
        </w:rPr>
        <w:t>:</w:t>
      </w:r>
      <w:r w:rsidRPr="006B3126">
        <w:rPr>
          <w:rFonts w:ascii="Arial" w:hAnsi="Arial" w:cs="Arial"/>
          <w:color w:val="000000"/>
        </w:rPr>
        <w:t xml:space="preserve">  to approve the sale of a $1,000,000 3.60 percent General Obligation Bond Anticipation Note of the </w:t>
      </w:r>
      <w:r w:rsidR="00BB3AD3">
        <w:rPr>
          <w:rFonts w:ascii="Arial" w:hAnsi="Arial" w:cs="Arial"/>
          <w:color w:val="000000"/>
        </w:rPr>
        <w:t>Town</w:t>
      </w:r>
      <w:r w:rsidRPr="006B3126">
        <w:rPr>
          <w:rFonts w:ascii="Arial" w:hAnsi="Arial" w:cs="Arial"/>
          <w:color w:val="000000"/>
        </w:rPr>
        <w:t xml:space="preserve"> dated June 4, 2019, and payable June 4, 2020 (the “Note”), to BNY Mellon Capital Markets, LLC at par and accrued interest, if any, plus a premium of $17,580.</w:t>
      </w:r>
    </w:p>
    <w:p w14:paraId="3ABF0029" w14:textId="77777777" w:rsidR="005022A3" w:rsidRPr="006B3126" w:rsidRDefault="005022A3" w:rsidP="005022A3">
      <w:pPr>
        <w:tabs>
          <w:tab w:val="left" w:pos="-720"/>
        </w:tabs>
        <w:suppressAutoHyphens/>
        <w:spacing w:after="0"/>
        <w:rPr>
          <w:rFonts w:ascii="Arial" w:hAnsi="Arial" w:cs="Arial"/>
        </w:rPr>
      </w:pPr>
    </w:p>
    <w:p w14:paraId="4C75EC9A" w14:textId="5B1F2C45" w:rsidR="005022A3" w:rsidRPr="006B3126" w:rsidRDefault="005022A3" w:rsidP="002E6C9F">
      <w:pPr>
        <w:autoSpaceDE w:val="0"/>
        <w:autoSpaceDN w:val="0"/>
        <w:adjustRightInd w:val="0"/>
        <w:spacing w:after="0"/>
        <w:rPr>
          <w:rFonts w:ascii="Arial" w:hAnsi="Arial" w:cs="Arial"/>
          <w:color w:val="000000"/>
        </w:rPr>
      </w:pPr>
      <w:r w:rsidRPr="006B3126">
        <w:rPr>
          <w:rFonts w:ascii="Arial" w:hAnsi="Arial" w:cs="Arial"/>
          <w:b/>
          <w:bCs/>
          <w:color w:val="000000"/>
          <w:u w:val="single"/>
        </w:rPr>
        <w:t>Further Voted</w:t>
      </w:r>
      <w:r w:rsidRPr="006B3126">
        <w:rPr>
          <w:rFonts w:ascii="Arial" w:hAnsi="Arial" w:cs="Arial"/>
          <w:b/>
          <w:bCs/>
          <w:color w:val="000000"/>
        </w:rPr>
        <w:t>:</w:t>
      </w:r>
      <w:r w:rsidRPr="006B3126">
        <w:rPr>
          <w:rFonts w:ascii="Arial" w:hAnsi="Arial" w:cs="Arial"/>
          <w:color w:val="000000"/>
        </w:rPr>
        <w:t xml:space="preserve">  that in connection with the marketing and sale of the Bonds, the preparation and distribution of a Notice of Sale and Preliminary Official Statement dated May 14, 2019, and a final Official Statement dated May 21, 2019 (the “Official Statement”), each in such form as </w:t>
      </w:r>
      <w:r w:rsidRPr="006B3126">
        <w:rPr>
          <w:rFonts w:ascii="Arial" w:hAnsi="Arial" w:cs="Arial"/>
          <w:color w:val="000000"/>
        </w:rPr>
        <w:lastRenderedPageBreak/>
        <w:t xml:space="preserve">may be approved by the </w:t>
      </w:r>
      <w:r w:rsidR="00BB3AD3">
        <w:rPr>
          <w:rFonts w:ascii="Arial" w:hAnsi="Arial" w:cs="Arial"/>
          <w:color w:val="000000"/>
        </w:rPr>
        <w:t>Town</w:t>
      </w:r>
      <w:r w:rsidRPr="006B3126">
        <w:rPr>
          <w:rFonts w:ascii="Arial" w:hAnsi="Arial" w:cs="Arial"/>
          <w:color w:val="000000"/>
        </w:rPr>
        <w:t xml:space="preserve"> Treasurer, be and hereby are ratified, confirmed, approved and adopted.</w:t>
      </w:r>
    </w:p>
    <w:p w14:paraId="6302A344" w14:textId="77777777" w:rsidR="005022A3" w:rsidRPr="006B3126" w:rsidRDefault="005022A3" w:rsidP="005022A3">
      <w:pPr>
        <w:autoSpaceDE w:val="0"/>
        <w:autoSpaceDN w:val="0"/>
        <w:adjustRightInd w:val="0"/>
        <w:spacing w:after="0"/>
        <w:ind w:left="720"/>
        <w:rPr>
          <w:rFonts w:ascii="Arial" w:hAnsi="Arial" w:cs="Arial"/>
          <w:color w:val="000000"/>
        </w:rPr>
      </w:pPr>
    </w:p>
    <w:p w14:paraId="773E40F1" w14:textId="47836883" w:rsidR="005022A3" w:rsidRPr="006B3126" w:rsidRDefault="005022A3" w:rsidP="002E6C9F">
      <w:pPr>
        <w:autoSpaceDE w:val="0"/>
        <w:autoSpaceDN w:val="0"/>
        <w:adjustRightInd w:val="0"/>
        <w:spacing w:after="0"/>
        <w:rPr>
          <w:rFonts w:ascii="Arial" w:hAnsi="Arial" w:cs="Arial"/>
          <w:color w:val="000000"/>
        </w:rPr>
      </w:pPr>
      <w:r w:rsidRPr="006B3126">
        <w:rPr>
          <w:rFonts w:ascii="Arial" w:hAnsi="Arial" w:cs="Arial"/>
          <w:b/>
          <w:bCs/>
          <w:color w:val="000000"/>
          <w:u w:val="single"/>
        </w:rPr>
        <w:t>Further Voted</w:t>
      </w:r>
      <w:r w:rsidRPr="006B3126">
        <w:rPr>
          <w:rFonts w:ascii="Arial" w:hAnsi="Arial" w:cs="Arial"/>
          <w:b/>
          <w:bCs/>
          <w:color w:val="000000"/>
        </w:rPr>
        <w:t>:</w:t>
      </w:r>
      <w:r w:rsidRPr="006B3126">
        <w:rPr>
          <w:rFonts w:ascii="Arial" w:hAnsi="Arial" w:cs="Arial"/>
          <w:color w:val="000000"/>
        </w:rPr>
        <w:t xml:space="preserve">  that in connection with the marketing and sale of the Notes, the preparation and distribution of a Notice of Sale and Preliminary Official Statement dated May 14, 2019, and a final Official Statement dated May 21, 2019, each in such form as may be approved by the </w:t>
      </w:r>
      <w:r w:rsidR="00BB3AD3">
        <w:rPr>
          <w:rFonts w:ascii="Arial" w:hAnsi="Arial" w:cs="Arial"/>
          <w:color w:val="000000"/>
        </w:rPr>
        <w:t>Town</w:t>
      </w:r>
      <w:r w:rsidRPr="006B3126">
        <w:rPr>
          <w:rFonts w:ascii="Arial" w:hAnsi="Arial" w:cs="Arial"/>
          <w:color w:val="000000"/>
        </w:rPr>
        <w:t xml:space="preserve"> Treasurer, be and hereby are ratified, confirmed, approved and adopted.</w:t>
      </w:r>
    </w:p>
    <w:p w14:paraId="2A4E4434" w14:textId="77777777" w:rsidR="005022A3" w:rsidRPr="006B3126" w:rsidRDefault="005022A3" w:rsidP="005022A3">
      <w:pPr>
        <w:autoSpaceDE w:val="0"/>
        <w:autoSpaceDN w:val="0"/>
        <w:adjustRightInd w:val="0"/>
        <w:spacing w:after="0"/>
        <w:ind w:left="720"/>
        <w:rPr>
          <w:rFonts w:ascii="Arial" w:hAnsi="Arial" w:cs="Arial"/>
          <w:color w:val="000000"/>
        </w:rPr>
      </w:pPr>
    </w:p>
    <w:p w14:paraId="179B530A" w14:textId="0AF83AF0" w:rsidR="005022A3" w:rsidRPr="006B3126" w:rsidRDefault="005022A3" w:rsidP="002E6C9F">
      <w:pPr>
        <w:autoSpaceDE w:val="0"/>
        <w:autoSpaceDN w:val="0"/>
        <w:adjustRightInd w:val="0"/>
        <w:spacing w:after="0"/>
        <w:rPr>
          <w:rFonts w:ascii="Arial" w:hAnsi="Arial" w:cs="Arial"/>
          <w:color w:val="000000"/>
        </w:rPr>
      </w:pPr>
      <w:r w:rsidRPr="006B3126">
        <w:rPr>
          <w:rFonts w:ascii="Arial" w:hAnsi="Arial" w:cs="Arial"/>
          <w:b/>
          <w:bCs/>
          <w:color w:val="000000"/>
          <w:u w:val="single"/>
        </w:rPr>
        <w:t>Further Voted</w:t>
      </w:r>
      <w:r w:rsidRPr="006B3126">
        <w:rPr>
          <w:rFonts w:ascii="Arial" w:hAnsi="Arial" w:cs="Arial"/>
          <w:b/>
          <w:bCs/>
          <w:color w:val="000000"/>
        </w:rPr>
        <w:t>:</w:t>
      </w:r>
      <w:r w:rsidRPr="006B3126">
        <w:rPr>
          <w:rFonts w:ascii="Arial" w:hAnsi="Arial" w:cs="Arial"/>
          <w:color w:val="000000"/>
        </w:rPr>
        <w:t xml:space="preserve">  that the Bonds shall be subject to redemption, at the option of the </w:t>
      </w:r>
      <w:r w:rsidR="00BB3AD3">
        <w:rPr>
          <w:rFonts w:ascii="Arial" w:hAnsi="Arial" w:cs="Arial"/>
          <w:color w:val="000000"/>
        </w:rPr>
        <w:t>Town</w:t>
      </w:r>
      <w:r w:rsidRPr="006B3126">
        <w:rPr>
          <w:rFonts w:ascii="Arial" w:hAnsi="Arial" w:cs="Arial"/>
          <w:color w:val="000000"/>
        </w:rPr>
        <w:t>, upon such terms and conditions as are set forth in the Official Statement.</w:t>
      </w:r>
    </w:p>
    <w:p w14:paraId="3CCD596F" w14:textId="77777777" w:rsidR="005022A3" w:rsidRPr="006B3126" w:rsidRDefault="005022A3" w:rsidP="005022A3">
      <w:pPr>
        <w:spacing w:after="0"/>
        <w:rPr>
          <w:rFonts w:ascii="Arial" w:hAnsi="Arial" w:cs="Arial"/>
          <w:b/>
          <w:bCs/>
        </w:rPr>
      </w:pPr>
    </w:p>
    <w:p w14:paraId="2CECD702" w14:textId="2624A3B2" w:rsidR="005022A3" w:rsidRPr="006B3126" w:rsidRDefault="005022A3" w:rsidP="002E6C9F">
      <w:pPr>
        <w:spacing w:after="0"/>
        <w:rPr>
          <w:rFonts w:ascii="Arial" w:hAnsi="Arial" w:cs="Arial"/>
        </w:rPr>
      </w:pPr>
      <w:r w:rsidRPr="006B3126">
        <w:rPr>
          <w:rFonts w:ascii="Arial" w:hAnsi="Arial" w:cs="Arial"/>
          <w:b/>
          <w:bCs/>
          <w:u w:val="single"/>
        </w:rPr>
        <w:t>Further Voted</w:t>
      </w:r>
      <w:r w:rsidRPr="006B3126">
        <w:rPr>
          <w:rFonts w:ascii="Arial" w:hAnsi="Arial" w:cs="Arial"/>
          <w:b/>
          <w:bCs/>
        </w:rPr>
        <w:t>:</w:t>
      </w:r>
      <w:r w:rsidRPr="006B3126">
        <w:rPr>
          <w:rFonts w:ascii="Arial" w:hAnsi="Arial" w:cs="Arial"/>
        </w:rPr>
        <w:t xml:space="preserve">  that the </w:t>
      </w:r>
      <w:r w:rsidR="00BB3AD3">
        <w:rPr>
          <w:rFonts w:ascii="Arial" w:hAnsi="Arial" w:cs="Arial"/>
        </w:rPr>
        <w:t>Town</w:t>
      </w:r>
      <w:r w:rsidRPr="006B3126">
        <w:rPr>
          <w:rFonts w:ascii="Arial" w:hAnsi="Arial" w:cs="Arial"/>
        </w:rPr>
        <w:t xml:space="preserve"> Treasurer and the </w:t>
      </w:r>
      <w:r w:rsidR="00BB3AD3">
        <w:rPr>
          <w:rFonts w:ascii="Arial" w:hAnsi="Arial" w:cs="Arial"/>
        </w:rPr>
        <w:t>Board</w:t>
      </w:r>
      <w:r w:rsidRPr="006B3126">
        <w:rPr>
          <w:rFonts w:ascii="Arial" w:hAnsi="Arial" w:cs="Arial"/>
        </w:rPr>
        <w:t xml:space="preserve"> of </w:t>
      </w:r>
      <w:r w:rsidR="00BB3AD3">
        <w:rPr>
          <w:rFonts w:ascii="Arial" w:hAnsi="Arial" w:cs="Arial"/>
        </w:rPr>
        <w:t>Selectmen</w:t>
      </w:r>
      <w:r w:rsidRPr="006B3126">
        <w:rPr>
          <w:rFonts w:ascii="Arial" w:hAnsi="Arial" w:cs="Arial"/>
        </w:rPr>
        <w:t xml:space="preserve"> be, and hereby are, authorized to execute and deliver continuing and significant events disclosure undertakings in compliance with SEC Rule 15c2-12 in such forms as may be approved by bond counsel to the </w:t>
      </w:r>
      <w:r w:rsidR="00BB3AD3">
        <w:rPr>
          <w:rFonts w:ascii="Arial" w:hAnsi="Arial" w:cs="Arial"/>
        </w:rPr>
        <w:t>Town</w:t>
      </w:r>
      <w:r w:rsidRPr="006B3126">
        <w:rPr>
          <w:rFonts w:ascii="Arial" w:hAnsi="Arial" w:cs="Arial"/>
        </w:rPr>
        <w:t>, which undertakings shall be incorporated by reference in the Bonds and Notes, as applicable, for the benefit of the holders of the Bonds and Notes from time to time.</w:t>
      </w:r>
    </w:p>
    <w:p w14:paraId="15013FD8" w14:textId="77777777" w:rsidR="005022A3" w:rsidRPr="006B3126" w:rsidRDefault="005022A3" w:rsidP="005022A3">
      <w:pPr>
        <w:spacing w:after="0"/>
        <w:ind w:left="720" w:firstLine="720"/>
        <w:rPr>
          <w:rFonts w:ascii="Arial" w:hAnsi="Arial" w:cs="Arial"/>
          <w:u w:val="single"/>
        </w:rPr>
      </w:pPr>
    </w:p>
    <w:p w14:paraId="6BFB0C52" w14:textId="4218690B" w:rsidR="005022A3" w:rsidRPr="006B3126" w:rsidRDefault="005022A3" w:rsidP="002E6C9F">
      <w:pPr>
        <w:autoSpaceDE w:val="0"/>
        <w:autoSpaceDN w:val="0"/>
        <w:adjustRightInd w:val="0"/>
        <w:spacing w:after="0"/>
        <w:rPr>
          <w:rFonts w:ascii="Arial" w:hAnsi="Arial" w:cs="Arial"/>
          <w:color w:val="000000"/>
        </w:rPr>
      </w:pPr>
      <w:r w:rsidRPr="006B3126">
        <w:rPr>
          <w:rFonts w:ascii="Arial" w:hAnsi="Arial" w:cs="Arial"/>
          <w:b/>
          <w:bCs/>
          <w:color w:val="000000"/>
          <w:u w:val="single"/>
        </w:rPr>
        <w:t>Further Voted</w:t>
      </w:r>
      <w:r w:rsidRPr="006B3126">
        <w:rPr>
          <w:rFonts w:ascii="Arial" w:hAnsi="Arial" w:cs="Arial"/>
          <w:b/>
          <w:bCs/>
          <w:color w:val="000000"/>
        </w:rPr>
        <w:t>:</w:t>
      </w:r>
      <w:r w:rsidRPr="006B3126">
        <w:rPr>
          <w:rFonts w:ascii="Arial" w:hAnsi="Arial" w:cs="Arial"/>
          <w:color w:val="000000"/>
        </w:rPr>
        <w:t xml:space="preserve">  that we authorize and direct the </w:t>
      </w:r>
      <w:r w:rsidR="00BB3AD3">
        <w:rPr>
          <w:rFonts w:ascii="Arial" w:hAnsi="Arial" w:cs="Arial"/>
          <w:color w:val="000000"/>
        </w:rPr>
        <w:t>Town</w:t>
      </w:r>
      <w:r w:rsidRPr="006B3126">
        <w:rPr>
          <w:rFonts w:ascii="Arial" w:hAnsi="Arial" w:cs="Arial"/>
          <w:color w:val="000000"/>
        </w:rPr>
        <w:t xml:space="preserve"> Treasurer to establish </w:t>
      </w:r>
      <w:r w:rsidR="00BB3AD3">
        <w:rPr>
          <w:rFonts w:ascii="Arial" w:hAnsi="Arial" w:cs="Arial"/>
          <w:color w:val="000000"/>
        </w:rPr>
        <w:t>P</w:t>
      </w:r>
      <w:r w:rsidRPr="006B3126">
        <w:rPr>
          <w:rFonts w:ascii="Arial" w:hAnsi="Arial" w:cs="Arial"/>
          <w:color w:val="000000"/>
        </w:rPr>
        <w:t xml:space="preserve">ost </w:t>
      </w:r>
      <w:r w:rsidR="00BB3AD3">
        <w:rPr>
          <w:rFonts w:ascii="Arial" w:hAnsi="Arial" w:cs="Arial"/>
          <w:color w:val="000000"/>
        </w:rPr>
        <w:t>I</w:t>
      </w:r>
      <w:r w:rsidRPr="006B3126">
        <w:rPr>
          <w:rFonts w:ascii="Arial" w:hAnsi="Arial" w:cs="Arial"/>
          <w:color w:val="000000"/>
        </w:rPr>
        <w:t xml:space="preserve">ssuance </w:t>
      </w:r>
      <w:r w:rsidR="00BB3AD3">
        <w:rPr>
          <w:rFonts w:ascii="Arial" w:hAnsi="Arial" w:cs="Arial"/>
          <w:color w:val="000000"/>
        </w:rPr>
        <w:t>F</w:t>
      </w:r>
      <w:r w:rsidRPr="006B3126">
        <w:rPr>
          <w:rFonts w:ascii="Arial" w:hAnsi="Arial" w:cs="Arial"/>
          <w:color w:val="000000"/>
        </w:rPr>
        <w:t xml:space="preserve">ederal </w:t>
      </w:r>
      <w:r w:rsidR="00BB3AD3">
        <w:rPr>
          <w:rFonts w:ascii="Arial" w:hAnsi="Arial" w:cs="Arial"/>
          <w:color w:val="000000"/>
        </w:rPr>
        <w:t>T</w:t>
      </w:r>
      <w:r w:rsidRPr="006B3126">
        <w:rPr>
          <w:rFonts w:ascii="Arial" w:hAnsi="Arial" w:cs="Arial"/>
          <w:color w:val="000000"/>
        </w:rPr>
        <w:t xml:space="preserve">ax </w:t>
      </w:r>
      <w:r w:rsidR="00BB3AD3">
        <w:rPr>
          <w:rFonts w:ascii="Arial" w:hAnsi="Arial" w:cs="Arial"/>
          <w:color w:val="000000"/>
        </w:rPr>
        <w:t>C</w:t>
      </w:r>
      <w:r w:rsidRPr="006B3126">
        <w:rPr>
          <w:rFonts w:ascii="Arial" w:hAnsi="Arial" w:cs="Arial"/>
          <w:color w:val="000000"/>
        </w:rPr>
        <w:t xml:space="preserve">ompliance procedures and continuing disclosure procedures in such forms as the </w:t>
      </w:r>
      <w:r w:rsidR="00BB3AD3">
        <w:rPr>
          <w:rFonts w:ascii="Arial" w:hAnsi="Arial" w:cs="Arial"/>
          <w:color w:val="000000"/>
        </w:rPr>
        <w:t>Town</w:t>
      </w:r>
      <w:r w:rsidRPr="006B3126">
        <w:rPr>
          <w:rFonts w:ascii="Arial" w:hAnsi="Arial" w:cs="Arial"/>
          <w:color w:val="000000"/>
        </w:rPr>
        <w:t xml:space="preserve"> Treasurer and </w:t>
      </w:r>
      <w:r w:rsidR="00BB3AD3">
        <w:rPr>
          <w:rFonts w:ascii="Arial" w:hAnsi="Arial" w:cs="Arial"/>
          <w:color w:val="000000"/>
        </w:rPr>
        <w:t>B</w:t>
      </w:r>
      <w:r w:rsidRPr="006B3126">
        <w:rPr>
          <w:rFonts w:ascii="Arial" w:hAnsi="Arial" w:cs="Arial"/>
          <w:color w:val="000000"/>
        </w:rPr>
        <w:t>ond counsel</w:t>
      </w:r>
      <w:r w:rsidR="00BB3AD3">
        <w:rPr>
          <w:rFonts w:ascii="Arial" w:hAnsi="Arial" w:cs="Arial"/>
          <w:color w:val="000000"/>
        </w:rPr>
        <w:t xml:space="preserve"> </w:t>
      </w:r>
      <w:r w:rsidRPr="006B3126">
        <w:rPr>
          <w:rFonts w:ascii="Arial" w:hAnsi="Arial" w:cs="Arial"/>
          <w:color w:val="000000"/>
        </w:rPr>
        <w:t>deem sufficient, or if such procedures are currently in place, to review and update said procedures, in order to monitor and maintain the tax-exempt status of the Bonds and Notes and to comply with relevant securities laws.</w:t>
      </w:r>
    </w:p>
    <w:p w14:paraId="1914913D" w14:textId="77777777" w:rsidR="005022A3" w:rsidRPr="006B3126" w:rsidRDefault="005022A3" w:rsidP="005022A3">
      <w:pPr>
        <w:spacing w:after="0"/>
        <w:ind w:left="720" w:firstLine="720"/>
        <w:rPr>
          <w:rFonts w:ascii="Arial" w:hAnsi="Arial" w:cs="Arial"/>
          <w:u w:val="single"/>
        </w:rPr>
      </w:pPr>
    </w:p>
    <w:p w14:paraId="451496EB" w14:textId="7E2EDBA8" w:rsidR="005022A3" w:rsidRPr="006B3126" w:rsidRDefault="005022A3" w:rsidP="002E6C9F">
      <w:pPr>
        <w:spacing w:after="0"/>
        <w:rPr>
          <w:rFonts w:ascii="Arial" w:hAnsi="Arial" w:cs="Arial"/>
        </w:rPr>
      </w:pPr>
      <w:r w:rsidRPr="006B3126">
        <w:rPr>
          <w:rFonts w:ascii="Arial" w:hAnsi="Arial" w:cs="Arial"/>
          <w:b/>
          <w:bCs/>
          <w:u w:val="single"/>
        </w:rPr>
        <w:t>Further Voted</w:t>
      </w:r>
      <w:r w:rsidRPr="006B3126">
        <w:rPr>
          <w:rFonts w:ascii="Arial" w:hAnsi="Arial" w:cs="Arial"/>
          <w:b/>
          <w:bCs/>
        </w:rPr>
        <w:t>:</w:t>
      </w:r>
      <w:r w:rsidRPr="006B3126">
        <w:rPr>
          <w:rFonts w:ascii="Arial" w:hAnsi="Arial" w:cs="Arial"/>
        </w:rPr>
        <w:t xml:space="preserve">  that each member of the </w:t>
      </w:r>
      <w:r w:rsidR="00BB3AD3">
        <w:rPr>
          <w:rFonts w:ascii="Arial" w:hAnsi="Arial" w:cs="Arial"/>
        </w:rPr>
        <w:t>Board</w:t>
      </w:r>
      <w:r w:rsidRPr="006B3126">
        <w:rPr>
          <w:rFonts w:ascii="Arial" w:hAnsi="Arial" w:cs="Arial"/>
        </w:rPr>
        <w:t xml:space="preserve"> of </w:t>
      </w:r>
      <w:r w:rsidR="00BB3AD3">
        <w:rPr>
          <w:rFonts w:ascii="Arial" w:hAnsi="Arial" w:cs="Arial"/>
        </w:rPr>
        <w:t>Selectmen</w:t>
      </w:r>
      <w:r w:rsidRPr="006B3126">
        <w:rPr>
          <w:rFonts w:ascii="Arial" w:hAnsi="Arial" w:cs="Arial"/>
        </w:rPr>
        <w:t xml:space="preserve">, the </w:t>
      </w:r>
      <w:r w:rsidR="00BB3AD3">
        <w:rPr>
          <w:rFonts w:ascii="Arial" w:hAnsi="Arial" w:cs="Arial"/>
        </w:rPr>
        <w:t>Town</w:t>
      </w:r>
      <w:r w:rsidRPr="006B3126">
        <w:rPr>
          <w:rFonts w:ascii="Arial" w:hAnsi="Arial" w:cs="Arial"/>
        </w:rPr>
        <w:t xml:space="preserve"> Clerk and the </w:t>
      </w:r>
      <w:r w:rsidR="00BB3AD3">
        <w:rPr>
          <w:rFonts w:ascii="Arial" w:hAnsi="Arial" w:cs="Arial"/>
        </w:rPr>
        <w:t>Town</w:t>
      </w:r>
      <w:r w:rsidRPr="006B3126">
        <w:rPr>
          <w:rFonts w:ascii="Arial" w:hAnsi="Arial" w:cs="Arial"/>
        </w:rPr>
        <w:t xml:space="preserve"> Treasurer be and hereby are, authorized to take any and all such actions, and execute and deliver such certificates, receipts or other documents as may be determined by them, or any of them, to be necessary or convenient to carry into effect the provisions of the foregoing votes; seconded by Ms. MacDonald, with discussion.</w:t>
      </w:r>
    </w:p>
    <w:p w14:paraId="51F9E444" w14:textId="1EABD949" w:rsidR="005022A3" w:rsidRPr="006B3126" w:rsidRDefault="005022A3" w:rsidP="005022A3">
      <w:pPr>
        <w:spacing w:after="0"/>
        <w:rPr>
          <w:rFonts w:ascii="Arial" w:hAnsi="Arial" w:cs="Arial"/>
        </w:rPr>
      </w:pPr>
    </w:p>
    <w:p w14:paraId="41BB8EE0" w14:textId="335A2D44" w:rsidR="009673B1" w:rsidRPr="006B3126" w:rsidRDefault="002E6C9F" w:rsidP="005022A3">
      <w:pPr>
        <w:spacing w:after="0"/>
        <w:rPr>
          <w:rFonts w:ascii="Arial" w:hAnsi="Arial" w:cs="Arial"/>
        </w:rPr>
      </w:pPr>
      <w:r w:rsidRPr="006B3126">
        <w:rPr>
          <w:rFonts w:ascii="Arial" w:hAnsi="Arial" w:cs="Arial"/>
        </w:rPr>
        <w:t xml:space="preserve">Ms. MacDonald explained to all what these votes mean and how it affects the </w:t>
      </w:r>
      <w:r w:rsidR="00BB3AD3">
        <w:rPr>
          <w:rFonts w:ascii="Arial" w:hAnsi="Arial" w:cs="Arial"/>
        </w:rPr>
        <w:t>Town</w:t>
      </w:r>
      <w:r w:rsidR="00390D4E" w:rsidRPr="006B3126">
        <w:rPr>
          <w:rFonts w:ascii="Arial" w:hAnsi="Arial" w:cs="Arial"/>
        </w:rPr>
        <w:t>.</w:t>
      </w:r>
    </w:p>
    <w:p w14:paraId="1B73C24F" w14:textId="42F2182E" w:rsidR="00390D4E" w:rsidRPr="006B3126" w:rsidRDefault="00390D4E" w:rsidP="005022A3">
      <w:pPr>
        <w:spacing w:after="0"/>
        <w:rPr>
          <w:rFonts w:ascii="Arial" w:hAnsi="Arial" w:cs="Arial"/>
        </w:rPr>
      </w:pPr>
    </w:p>
    <w:p w14:paraId="5C96817D" w14:textId="52B8630F" w:rsidR="00390D4E" w:rsidRPr="006B3126" w:rsidRDefault="00390D4E" w:rsidP="005022A3">
      <w:pPr>
        <w:spacing w:after="0"/>
        <w:rPr>
          <w:rFonts w:ascii="Arial" w:hAnsi="Arial" w:cs="Arial"/>
        </w:rPr>
      </w:pPr>
      <w:r w:rsidRPr="006B3126">
        <w:rPr>
          <w:rFonts w:ascii="Arial" w:hAnsi="Arial" w:cs="Arial"/>
        </w:rPr>
        <w:t xml:space="preserve">Ms. </w:t>
      </w:r>
      <w:proofErr w:type="spellStart"/>
      <w:r w:rsidRPr="006B3126">
        <w:rPr>
          <w:rFonts w:ascii="Arial" w:hAnsi="Arial" w:cs="Arial"/>
        </w:rPr>
        <w:t>Lepardo</w:t>
      </w:r>
      <w:proofErr w:type="spellEnd"/>
      <w:r w:rsidRPr="006B3126">
        <w:rPr>
          <w:rFonts w:ascii="Arial" w:hAnsi="Arial" w:cs="Arial"/>
        </w:rPr>
        <w:t xml:space="preserve"> informed all that the </w:t>
      </w:r>
      <w:r w:rsidR="00BB3AD3">
        <w:rPr>
          <w:rFonts w:ascii="Arial" w:hAnsi="Arial" w:cs="Arial"/>
        </w:rPr>
        <w:t>Town</w:t>
      </w:r>
      <w:r w:rsidRPr="006B3126">
        <w:rPr>
          <w:rFonts w:ascii="Arial" w:hAnsi="Arial" w:cs="Arial"/>
        </w:rPr>
        <w:t xml:space="preserve"> had its AAA bond rating reaffirmed at the recent rating call.</w:t>
      </w:r>
    </w:p>
    <w:p w14:paraId="218562A2" w14:textId="77777777" w:rsidR="00731958" w:rsidRPr="006B3126" w:rsidRDefault="00731958" w:rsidP="00814D15">
      <w:pPr>
        <w:tabs>
          <w:tab w:val="left" w:pos="2010"/>
        </w:tabs>
        <w:spacing w:after="0" w:line="240" w:lineRule="auto"/>
        <w:rPr>
          <w:rFonts w:ascii="Arial" w:hAnsi="Arial" w:cs="Arial"/>
        </w:rPr>
      </w:pPr>
    </w:p>
    <w:p w14:paraId="4BB25995" w14:textId="77777777" w:rsidR="00390D4E" w:rsidRPr="006B3126" w:rsidRDefault="00390D4E" w:rsidP="00390D4E">
      <w:pPr>
        <w:tabs>
          <w:tab w:val="left" w:pos="2010"/>
        </w:tabs>
        <w:spacing w:after="0" w:line="240" w:lineRule="auto"/>
        <w:rPr>
          <w:rFonts w:ascii="Arial" w:hAnsi="Arial" w:cs="Arial"/>
          <w:bCs/>
        </w:rPr>
      </w:pPr>
      <w:r w:rsidRPr="006B3126">
        <w:rPr>
          <w:rFonts w:ascii="Arial" w:hAnsi="Arial" w:cs="Arial"/>
          <w:b/>
        </w:rPr>
        <w:t>On the Vote:</w:t>
      </w:r>
      <w:r w:rsidRPr="006B3126">
        <w:rPr>
          <w:rFonts w:ascii="Arial" w:hAnsi="Arial" w:cs="Arial"/>
          <w:bCs/>
        </w:rPr>
        <w:t xml:space="preserve">  Ms. MacDonald, yes; Dr. </w:t>
      </w:r>
      <w:proofErr w:type="spellStart"/>
      <w:r w:rsidRPr="006B3126">
        <w:rPr>
          <w:rFonts w:ascii="Arial" w:hAnsi="Arial" w:cs="Arial"/>
          <w:bCs/>
        </w:rPr>
        <w:t>Teehan</w:t>
      </w:r>
      <w:proofErr w:type="spellEnd"/>
      <w:r w:rsidRPr="006B3126">
        <w:rPr>
          <w:rFonts w:ascii="Arial" w:hAnsi="Arial" w:cs="Arial"/>
          <w:bCs/>
        </w:rPr>
        <w:t>, yes; Ms. Sullivan, yes; Mr. Guilfoyle, yes; Mr. MacDonald, yes.</w:t>
      </w:r>
    </w:p>
    <w:p w14:paraId="152597DA" w14:textId="77777777" w:rsidR="00731958" w:rsidRPr="006B3126" w:rsidRDefault="00731958" w:rsidP="00814D15">
      <w:pPr>
        <w:tabs>
          <w:tab w:val="left" w:pos="2010"/>
        </w:tabs>
        <w:spacing w:after="0" w:line="240" w:lineRule="auto"/>
        <w:rPr>
          <w:rFonts w:ascii="Arial" w:hAnsi="Arial" w:cs="Arial"/>
        </w:rPr>
      </w:pPr>
    </w:p>
    <w:p w14:paraId="3C7177B0" w14:textId="77777777" w:rsidR="00474ECF" w:rsidRPr="006B3126" w:rsidRDefault="00450AB3" w:rsidP="00814D15">
      <w:pPr>
        <w:tabs>
          <w:tab w:val="left" w:pos="2010"/>
        </w:tabs>
        <w:spacing w:after="0" w:line="240" w:lineRule="auto"/>
        <w:rPr>
          <w:rFonts w:ascii="Arial" w:hAnsi="Arial" w:cs="Arial"/>
          <w:b/>
          <w:u w:val="single"/>
        </w:rPr>
      </w:pPr>
      <w:r w:rsidRPr="006B3126">
        <w:rPr>
          <w:rFonts w:ascii="Arial" w:hAnsi="Arial" w:cs="Arial"/>
          <w:b/>
          <w:u w:val="single"/>
        </w:rPr>
        <w:t>Discussion &amp; Vote Re: Automatic Amusement Licenses for Kings Bowl Dedham</w:t>
      </w:r>
    </w:p>
    <w:p w14:paraId="68097AC5" w14:textId="77777777" w:rsidR="009633E3" w:rsidRPr="006B3126" w:rsidRDefault="009633E3" w:rsidP="00814D15">
      <w:pPr>
        <w:tabs>
          <w:tab w:val="left" w:pos="2010"/>
        </w:tabs>
        <w:spacing w:after="0" w:line="240" w:lineRule="auto"/>
        <w:rPr>
          <w:rFonts w:ascii="Arial" w:hAnsi="Arial" w:cs="Arial"/>
          <w:b/>
          <w:u w:val="single"/>
        </w:rPr>
      </w:pPr>
    </w:p>
    <w:p w14:paraId="4EB7BD9E" w14:textId="19BC0090" w:rsidR="00450AB3" w:rsidRPr="006B3126" w:rsidRDefault="00D41685" w:rsidP="00814D15">
      <w:pPr>
        <w:tabs>
          <w:tab w:val="left" w:pos="2010"/>
        </w:tabs>
        <w:spacing w:after="0" w:line="240" w:lineRule="auto"/>
        <w:rPr>
          <w:rFonts w:ascii="Arial" w:hAnsi="Arial" w:cs="Arial"/>
          <w:bCs/>
        </w:rPr>
      </w:pPr>
      <w:r w:rsidRPr="006B3126">
        <w:rPr>
          <w:rFonts w:ascii="Arial" w:hAnsi="Arial" w:cs="Arial"/>
          <w:bCs/>
        </w:rPr>
        <w:t xml:space="preserve">Richard Coward, </w:t>
      </w:r>
      <w:r w:rsidR="00BB3AD3">
        <w:rPr>
          <w:rFonts w:ascii="Arial" w:hAnsi="Arial" w:cs="Arial"/>
          <w:bCs/>
        </w:rPr>
        <w:t>G</w:t>
      </w:r>
      <w:r w:rsidRPr="006B3126">
        <w:rPr>
          <w:rFonts w:ascii="Arial" w:hAnsi="Arial" w:cs="Arial"/>
          <w:bCs/>
        </w:rPr>
        <w:t xml:space="preserve">eneral </w:t>
      </w:r>
      <w:r w:rsidR="005B245D">
        <w:rPr>
          <w:rFonts w:ascii="Arial" w:hAnsi="Arial" w:cs="Arial"/>
          <w:bCs/>
        </w:rPr>
        <w:t>Manager</w:t>
      </w:r>
      <w:r w:rsidRPr="006B3126">
        <w:rPr>
          <w:rFonts w:ascii="Arial" w:hAnsi="Arial" w:cs="Arial"/>
          <w:bCs/>
        </w:rPr>
        <w:t xml:space="preserve"> Kings </w:t>
      </w:r>
      <w:r w:rsidR="00BB3AD3">
        <w:rPr>
          <w:rFonts w:ascii="Arial" w:hAnsi="Arial" w:cs="Arial"/>
          <w:bCs/>
        </w:rPr>
        <w:t>B</w:t>
      </w:r>
      <w:r w:rsidRPr="006B3126">
        <w:rPr>
          <w:rFonts w:ascii="Arial" w:hAnsi="Arial" w:cs="Arial"/>
          <w:bCs/>
        </w:rPr>
        <w:t xml:space="preserve">owl, was present before the </w:t>
      </w:r>
      <w:r w:rsidR="00BB3AD3">
        <w:rPr>
          <w:rFonts w:ascii="Arial" w:hAnsi="Arial" w:cs="Arial"/>
          <w:bCs/>
        </w:rPr>
        <w:t>Board</w:t>
      </w:r>
      <w:r w:rsidRPr="006B3126">
        <w:rPr>
          <w:rFonts w:ascii="Arial" w:hAnsi="Arial" w:cs="Arial"/>
          <w:bCs/>
        </w:rPr>
        <w:t>.</w:t>
      </w:r>
    </w:p>
    <w:p w14:paraId="3B1307C0" w14:textId="641D12D6" w:rsidR="00D41685" w:rsidRPr="006B3126" w:rsidRDefault="00D41685" w:rsidP="00814D15">
      <w:pPr>
        <w:tabs>
          <w:tab w:val="left" w:pos="2010"/>
        </w:tabs>
        <w:spacing w:after="0" w:line="240" w:lineRule="auto"/>
        <w:rPr>
          <w:rFonts w:ascii="Arial" w:hAnsi="Arial" w:cs="Arial"/>
          <w:bCs/>
        </w:rPr>
      </w:pPr>
    </w:p>
    <w:p w14:paraId="79F23F5F" w14:textId="7BE47FD4" w:rsidR="00450AB3" w:rsidRPr="006B3126" w:rsidRDefault="00D41685" w:rsidP="00814D15">
      <w:pPr>
        <w:tabs>
          <w:tab w:val="left" w:pos="2010"/>
        </w:tabs>
        <w:spacing w:after="0" w:line="240" w:lineRule="auto"/>
        <w:rPr>
          <w:rFonts w:ascii="Arial" w:hAnsi="Arial" w:cs="Arial"/>
          <w:bCs/>
        </w:rPr>
      </w:pPr>
      <w:r w:rsidRPr="006B3126">
        <w:rPr>
          <w:rFonts w:ascii="Arial" w:hAnsi="Arial" w:cs="Arial"/>
          <w:bCs/>
        </w:rPr>
        <w:t xml:space="preserve">Mr. Coward stated that they are requesting 20 additional </w:t>
      </w:r>
      <w:r w:rsidR="00CE2C91">
        <w:rPr>
          <w:rFonts w:ascii="Arial" w:hAnsi="Arial" w:cs="Arial"/>
          <w:bCs/>
        </w:rPr>
        <w:t>A</w:t>
      </w:r>
      <w:r w:rsidRPr="006B3126">
        <w:rPr>
          <w:rFonts w:ascii="Arial" w:hAnsi="Arial" w:cs="Arial"/>
          <w:bCs/>
        </w:rPr>
        <w:t xml:space="preserve">utomatic </w:t>
      </w:r>
      <w:r w:rsidR="00CE2C91">
        <w:rPr>
          <w:rFonts w:ascii="Arial" w:hAnsi="Arial" w:cs="Arial"/>
          <w:bCs/>
        </w:rPr>
        <w:t>A</w:t>
      </w:r>
      <w:r w:rsidRPr="006B3126">
        <w:rPr>
          <w:rFonts w:ascii="Arial" w:hAnsi="Arial" w:cs="Arial"/>
          <w:bCs/>
        </w:rPr>
        <w:t>musement licenses. Mr. Coward added that they are purchasing some new games.</w:t>
      </w:r>
    </w:p>
    <w:p w14:paraId="5A8E44C2" w14:textId="1EF0B6F2" w:rsidR="00D41685" w:rsidRPr="006B3126" w:rsidRDefault="00D41685" w:rsidP="00814D15">
      <w:pPr>
        <w:tabs>
          <w:tab w:val="left" w:pos="2010"/>
        </w:tabs>
        <w:spacing w:after="0" w:line="240" w:lineRule="auto"/>
        <w:rPr>
          <w:rFonts w:ascii="Arial" w:hAnsi="Arial" w:cs="Arial"/>
          <w:bCs/>
        </w:rPr>
      </w:pPr>
    </w:p>
    <w:p w14:paraId="15D65FE0" w14:textId="7EBB1AA3" w:rsidR="00D41685" w:rsidRPr="006B3126" w:rsidRDefault="00D41685" w:rsidP="00D41685">
      <w:pPr>
        <w:tabs>
          <w:tab w:val="left" w:pos="2010"/>
        </w:tabs>
        <w:spacing w:after="0" w:line="240" w:lineRule="auto"/>
        <w:rPr>
          <w:rFonts w:ascii="Arial" w:hAnsi="Arial" w:cs="Arial"/>
          <w:bCs/>
        </w:rPr>
      </w:pPr>
      <w:r w:rsidRPr="006B3126">
        <w:rPr>
          <w:rFonts w:ascii="Arial" w:hAnsi="Arial" w:cs="Arial"/>
        </w:rPr>
        <w:t xml:space="preserve">Mr. </w:t>
      </w:r>
      <w:r w:rsidR="00BB3AD3">
        <w:rPr>
          <w:rFonts w:ascii="Arial" w:hAnsi="Arial" w:cs="Arial"/>
        </w:rPr>
        <w:t>MacDonald</w:t>
      </w:r>
      <w:r w:rsidRPr="006B3126">
        <w:rPr>
          <w:rFonts w:ascii="Arial" w:hAnsi="Arial" w:cs="Arial"/>
        </w:rPr>
        <w:t xml:space="preserve"> moved approval; seconded by Ms. Sullivan. </w:t>
      </w:r>
      <w:r w:rsidRPr="006B3126">
        <w:rPr>
          <w:rFonts w:ascii="Arial" w:hAnsi="Arial" w:cs="Arial"/>
          <w:b/>
        </w:rPr>
        <w:t>On the Vote:</w:t>
      </w:r>
      <w:r w:rsidRPr="006B3126">
        <w:rPr>
          <w:rFonts w:ascii="Arial" w:hAnsi="Arial" w:cs="Arial"/>
          <w:bCs/>
        </w:rPr>
        <w:t xml:space="preserve">  Ms. MacDonald, yes; Dr. </w:t>
      </w:r>
      <w:proofErr w:type="spellStart"/>
      <w:r w:rsidRPr="006B3126">
        <w:rPr>
          <w:rFonts w:ascii="Arial" w:hAnsi="Arial" w:cs="Arial"/>
          <w:bCs/>
        </w:rPr>
        <w:t>Teehan</w:t>
      </w:r>
      <w:proofErr w:type="spellEnd"/>
      <w:r w:rsidRPr="006B3126">
        <w:rPr>
          <w:rFonts w:ascii="Arial" w:hAnsi="Arial" w:cs="Arial"/>
          <w:bCs/>
        </w:rPr>
        <w:t>, yes; Ms. Sullivan, yes; Mr. Guilfoyle, yes; Mr. MacDonald, yes.</w:t>
      </w:r>
    </w:p>
    <w:p w14:paraId="13A72E0B" w14:textId="1F52EBCE" w:rsidR="00D41685" w:rsidRPr="006B3126" w:rsidRDefault="00D41685" w:rsidP="00814D15">
      <w:pPr>
        <w:tabs>
          <w:tab w:val="left" w:pos="2010"/>
        </w:tabs>
        <w:spacing w:after="0" w:line="240" w:lineRule="auto"/>
        <w:rPr>
          <w:rFonts w:ascii="Arial" w:hAnsi="Arial" w:cs="Arial"/>
          <w:bCs/>
        </w:rPr>
      </w:pPr>
    </w:p>
    <w:p w14:paraId="26161DC1" w14:textId="77777777" w:rsidR="00474ECF" w:rsidRPr="006B3126" w:rsidRDefault="00450AB3" w:rsidP="00814D15">
      <w:pPr>
        <w:tabs>
          <w:tab w:val="left" w:pos="2010"/>
        </w:tabs>
        <w:spacing w:after="0" w:line="240" w:lineRule="auto"/>
        <w:rPr>
          <w:rFonts w:ascii="Arial" w:hAnsi="Arial" w:cs="Arial"/>
          <w:b/>
          <w:color w:val="FF0000"/>
        </w:rPr>
      </w:pPr>
      <w:r w:rsidRPr="006B3126">
        <w:rPr>
          <w:rFonts w:ascii="Arial" w:hAnsi="Arial" w:cs="Arial"/>
          <w:b/>
          <w:u w:val="single"/>
        </w:rPr>
        <w:t>Discussion &amp; Vote Re: 2019 Bay State Antique Auto Club Show</w:t>
      </w:r>
    </w:p>
    <w:p w14:paraId="39802C09" w14:textId="77777777" w:rsidR="00865984" w:rsidRPr="006B3126" w:rsidRDefault="00865984" w:rsidP="00814D15">
      <w:pPr>
        <w:tabs>
          <w:tab w:val="left" w:pos="2010"/>
        </w:tabs>
        <w:spacing w:after="0" w:line="240" w:lineRule="auto"/>
        <w:rPr>
          <w:rFonts w:ascii="Arial" w:hAnsi="Arial" w:cs="Arial"/>
          <w:b/>
          <w:color w:val="FF0000"/>
        </w:rPr>
      </w:pPr>
    </w:p>
    <w:p w14:paraId="05263495" w14:textId="415CA77F" w:rsidR="00891AA4" w:rsidRPr="006B3126" w:rsidRDefault="009360B7" w:rsidP="00814D15">
      <w:pPr>
        <w:tabs>
          <w:tab w:val="left" w:pos="2010"/>
        </w:tabs>
        <w:spacing w:after="0" w:line="240" w:lineRule="auto"/>
        <w:rPr>
          <w:rFonts w:ascii="Arial" w:hAnsi="Arial" w:cs="Arial"/>
          <w:bCs/>
        </w:rPr>
      </w:pPr>
      <w:r w:rsidRPr="006B3126">
        <w:rPr>
          <w:rFonts w:ascii="Arial" w:hAnsi="Arial" w:cs="Arial"/>
          <w:bCs/>
        </w:rPr>
        <w:t xml:space="preserve">Mr. Eddy stated that as they have in the past, over their </w:t>
      </w:r>
      <w:r w:rsidR="001C0A4E" w:rsidRPr="006B3126">
        <w:rPr>
          <w:rFonts w:ascii="Arial" w:hAnsi="Arial" w:cs="Arial"/>
          <w:bCs/>
        </w:rPr>
        <w:t>51-year</w:t>
      </w:r>
      <w:r w:rsidRPr="006B3126">
        <w:rPr>
          <w:rFonts w:ascii="Arial" w:hAnsi="Arial" w:cs="Arial"/>
          <w:bCs/>
        </w:rPr>
        <w:t xml:space="preserve"> history, the Baystate antique auto club show is requesting a </w:t>
      </w:r>
      <w:r w:rsidR="00CE2C91">
        <w:rPr>
          <w:rFonts w:ascii="Arial" w:hAnsi="Arial" w:cs="Arial"/>
          <w:bCs/>
        </w:rPr>
        <w:t>C</w:t>
      </w:r>
      <w:r w:rsidRPr="006B3126">
        <w:rPr>
          <w:rFonts w:ascii="Arial" w:hAnsi="Arial" w:cs="Arial"/>
          <w:bCs/>
        </w:rPr>
        <w:t xml:space="preserve">ommon </w:t>
      </w:r>
      <w:proofErr w:type="spellStart"/>
      <w:r w:rsidR="00CE2C91">
        <w:rPr>
          <w:rFonts w:ascii="Arial" w:hAnsi="Arial" w:cs="Arial"/>
          <w:bCs/>
        </w:rPr>
        <w:t>V</w:t>
      </w:r>
      <w:r w:rsidRPr="006B3126">
        <w:rPr>
          <w:rFonts w:ascii="Arial" w:hAnsi="Arial" w:cs="Arial"/>
          <w:bCs/>
        </w:rPr>
        <w:t>ictualler</w:t>
      </w:r>
      <w:proofErr w:type="spellEnd"/>
      <w:r w:rsidRPr="006B3126">
        <w:rPr>
          <w:rFonts w:ascii="Arial" w:hAnsi="Arial" w:cs="Arial"/>
          <w:bCs/>
        </w:rPr>
        <w:t xml:space="preserve"> license and a </w:t>
      </w:r>
      <w:r w:rsidR="001C0A4E" w:rsidRPr="006B3126">
        <w:rPr>
          <w:rFonts w:ascii="Arial" w:hAnsi="Arial" w:cs="Arial"/>
          <w:bCs/>
        </w:rPr>
        <w:t>one-day</w:t>
      </w:r>
      <w:r w:rsidRPr="006B3126">
        <w:rPr>
          <w:rFonts w:ascii="Arial" w:hAnsi="Arial" w:cs="Arial"/>
          <w:bCs/>
        </w:rPr>
        <w:t xml:space="preserve"> </w:t>
      </w:r>
      <w:r w:rsidR="001F71F2">
        <w:rPr>
          <w:rFonts w:ascii="Arial" w:hAnsi="Arial" w:cs="Arial"/>
          <w:bCs/>
        </w:rPr>
        <w:t>T</w:t>
      </w:r>
      <w:r w:rsidRPr="006B3126">
        <w:rPr>
          <w:rFonts w:ascii="Arial" w:hAnsi="Arial" w:cs="Arial"/>
          <w:bCs/>
        </w:rPr>
        <w:t xml:space="preserve">ransient </w:t>
      </w:r>
      <w:r w:rsidR="001F71F2">
        <w:rPr>
          <w:rFonts w:ascii="Arial" w:hAnsi="Arial" w:cs="Arial"/>
          <w:bCs/>
        </w:rPr>
        <w:t>V</w:t>
      </w:r>
      <w:r w:rsidRPr="006B3126">
        <w:rPr>
          <w:rFonts w:ascii="Arial" w:hAnsi="Arial" w:cs="Arial"/>
          <w:bCs/>
        </w:rPr>
        <w:t>endor license.  Mr. Eddy added that the show will take place on Sunday, July 14, 2019</w:t>
      </w:r>
      <w:r w:rsidR="001C0A4E" w:rsidRPr="006B3126">
        <w:rPr>
          <w:rFonts w:ascii="Arial" w:hAnsi="Arial" w:cs="Arial"/>
          <w:bCs/>
        </w:rPr>
        <w:t xml:space="preserve"> at the Endicott estate, from 8 AM to 5 PM.</w:t>
      </w:r>
    </w:p>
    <w:p w14:paraId="3A81E6B3" w14:textId="247C3DCA" w:rsidR="001C0A4E" w:rsidRPr="006B3126" w:rsidRDefault="001C0A4E" w:rsidP="00814D15">
      <w:pPr>
        <w:tabs>
          <w:tab w:val="left" w:pos="2010"/>
        </w:tabs>
        <w:spacing w:after="0" w:line="240" w:lineRule="auto"/>
        <w:rPr>
          <w:rFonts w:ascii="Arial" w:hAnsi="Arial" w:cs="Arial"/>
          <w:bCs/>
        </w:rPr>
      </w:pPr>
    </w:p>
    <w:p w14:paraId="4D5B4347" w14:textId="12B2060D" w:rsidR="001C0A4E" w:rsidRPr="006B3126" w:rsidRDefault="001C0A4E" w:rsidP="00814D15">
      <w:pPr>
        <w:tabs>
          <w:tab w:val="left" w:pos="2010"/>
        </w:tabs>
        <w:spacing w:after="0" w:line="240" w:lineRule="auto"/>
        <w:rPr>
          <w:rFonts w:ascii="Arial" w:hAnsi="Arial" w:cs="Arial"/>
          <w:bCs/>
        </w:rPr>
      </w:pPr>
      <w:r w:rsidRPr="006B3126">
        <w:rPr>
          <w:rFonts w:ascii="Arial" w:hAnsi="Arial" w:cs="Arial"/>
          <w:bCs/>
        </w:rPr>
        <w:t xml:space="preserve">Dr. </w:t>
      </w:r>
      <w:proofErr w:type="spellStart"/>
      <w:r w:rsidRPr="006B3126">
        <w:rPr>
          <w:rFonts w:ascii="Arial" w:hAnsi="Arial" w:cs="Arial"/>
          <w:bCs/>
        </w:rPr>
        <w:t>Teehan</w:t>
      </w:r>
      <w:proofErr w:type="spellEnd"/>
      <w:r w:rsidRPr="006B3126">
        <w:rPr>
          <w:rFonts w:ascii="Arial" w:hAnsi="Arial" w:cs="Arial"/>
          <w:bCs/>
        </w:rPr>
        <w:t xml:space="preserve"> moved approval; seconded by Ms. MacDonald. </w:t>
      </w:r>
      <w:r w:rsidRPr="006B3126">
        <w:rPr>
          <w:rFonts w:ascii="Arial" w:hAnsi="Arial" w:cs="Arial"/>
          <w:b/>
        </w:rPr>
        <w:t>On the Vote:</w:t>
      </w:r>
      <w:r w:rsidRPr="006B3126">
        <w:rPr>
          <w:rFonts w:ascii="Arial" w:hAnsi="Arial" w:cs="Arial"/>
          <w:bCs/>
        </w:rPr>
        <w:t xml:space="preserve">  Ms. MacDonald, yes; Dr. </w:t>
      </w:r>
      <w:proofErr w:type="spellStart"/>
      <w:r w:rsidRPr="006B3126">
        <w:rPr>
          <w:rFonts w:ascii="Arial" w:hAnsi="Arial" w:cs="Arial"/>
          <w:bCs/>
        </w:rPr>
        <w:t>Teehan</w:t>
      </w:r>
      <w:proofErr w:type="spellEnd"/>
      <w:r w:rsidRPr="006B3126">
        <w:rPr>
          <w:rFonts w:ascii="Arial" w:hAnsi="Arial" w:cs="Arial"/>
          <w:bCs/>
        </w:rPr>
        <w:t>, yes; Ms. Sullivan, yes; Mr. Guilfoyle, yes; Mr. MacDonald, yes.</w:t>
      </w:r>
    </w:p>
    <w:p w14:paraId="25BBED68" w14:textId="77777777" w:rsidR="00891AA4" w:rsidRPr="006B3126" w:rsidRDefault="00891AA4" w:rsidP="00814D15">
      <w:pPr>
        <w:tabs>
          <w:tab w:val="left" w:pos="2010"/>
        </w:tabs>
        <w:spacing w:after="0" w:line="240" w:lineRule="auto"/>
        <w:rPr>
          <w:rFonts w:ascii="Arial" w:hAnsi="Arial" w:cs="Arial"/>
          <w:b/>
          <w:color w:val="FF0000"/>
        </w:rPr>
      </w:pPr>
    </w:p>
    <w:p w14:paraId="5990E5F3" w14:textId="77777777" w:rsidR="00474ECF" w:rsidRPr="006B3126" w:rsidRDefault="00450AB3" w:rsidP="00814D15">
      <w:pPr>
        <w:tabs>
          <w:tab w:val="left" w:pos="2010"/>
        </w:tabs>
        <w:spacing w:after="0" w:line="240" w:lineRule="auto"/>
        <w:rPr>
          <w:rFonts w:ascii="Arial" w:hAnsi="Arial" w:cs="Arial"/>
          <w:b/>
          <w:u w:val="single"/>
        </w:rPr>
      </w:pPr>
      <w:r w:rsidRPr="006B3126">
        <w:rPr>
          <w:rFonts w:ascii="Arial" w:hAnsi="Arial" w:cs="Arial"/>
          <w:b/>
          <w:u w:val="single"/>
        </w:rPr>
        <w:t>Discussion w/ Sustainability Committee Re: Plastic Bag Reduction Ban</w:t>
      </w:r>
    </w:p>
    <w:p w14:paraId="26D2727F" w14:textId="77777777" w:rsidR="00450AB3" w:rsidRPr="006B3126" w:rsidRDefault="00450AB3" w:rsidP="00814D15">
      <w:pPr>
        <w:tabs>
          <w:tab w:val="left" w:pos="2010"/>
        </w:tabs>
        <w:spacing w:after="0" w:line="240" w:lineRule="auto"/>
        <w:rPr>
          <w:rFonts w:ascii="Arial" w:hAnsi="Arial" w:cs="Arial"/>
          <w:b/>
          <w:u w:val="single"/>
        </w:rPr>
      </w:pPr>
    </w:p>
    <w:p w14:paraId="2848B525" w14:textId="4726E248" w:rsidR="00FF112A" w:rsidRPr="006B3126" w:rsidRDefault="00FF112A" w:rsidP="00814D15">
      <w:pPr>
        <w:tabs>
          <w:tab w:val="left" w:pos="2010"/>
        </w:tabs>
        <w:spacing w:after="0" w:line="240" w:lineRule="auto"/>
        <w:rPr>
          <w:rFonts w:ascii="Arial" w:hAnsi="Arial" w:cs="Arial"/>
          <w:bCs/>
        </w:rPr>
      </w:pPr>
      <w:r w:rsidRPr="006B3126">
        <w:rPr>
          <w:rFonts w:ascii="Arial" w:hAnsi="Arial" w:cs="Arial"/>
          <w:bCs/>
        </w:rPr>
        <w:t xml:space="preserve">Virginia LeClair, </w:t>
      </w:r>
      <w:r w:rsidR="00C8156B" w:rsidRPr="006B3126">
        <w:rPr>
          <w:rFonts w:ascii="Arial" w:hAnsi="Arial" w:cs="Arial"/>
          <w:bCs/>
        </w:rPr>
        <w:t>E</w:t>
      </w:r>
      <w:r w:rsidRPr="006B3126">
        <w:rPr>
          <w:rFonts w:ascii="Arial" w:hAnsi="Arial" w:cs="Arial"/>
          <w:bCs/>
        </w:rPr>
        <w:t>nvironmental</w:t>
      </w:r>
      <w:r w:rsidR="00C8156B" w:rsidRPr="006B3126">
        <w:rPr>
          <w:rFonts w:ascii="Arial" w:hAnsi="Arial" w:cs="Arial"/>
          <w:bCs/>
        </w:rPr>
        <w:t xml:space="preserve"> Coordinator</w:t>
      </w:r>
      <w:r w:rsidRPr="006B3126">
        <w:rPr>
          <w:rFonts w:ascii="Arial" w:hAnsi="Arial" w:cs="Arial"/>
          <w:bCs/>
        </w:rPr>
        <w:t xml:space="preserve">, was present before the </w:t>
      </w:r>
      <w:r w:rsidR="00BB3AD3">
        <w:rPr>
          <w:rFonts w:ascii="Arial" w:hAnsi="Arial" w:cs="Arial"/>
          <w:bCs/>
        </w:rPr>
        <w:t>Board</w:t>
      </w:r>
      <w:r w:rsidRPr="006B3126">
        <w:rPr>
          <w:rFonts w:ascii="Arial" w:hAnsi="Arial" w:cs="Arial"/>
          <w:bCs/>
        </w:rPr>
        <w:t>.</w:t>
      </w:r>
    </w:p>
    <w:p w14:paraId="40057B5C" w14:textId="77777777" w:rsidR="00FF112A" w:rsidRPr="006B3126" w:rsidRDefault="00FF112A" w:rsidP="00814D15">
      <w:pPr>
        <w:tabs>
          <w:tab w:val="left" w:pos="2010"/>
        </w:tabs>
        <w:spacing w:after="0" w:line="240" w:lineRule="auto"/>
        <w:rPr>
          <w:rFonts w:ascii="Arial" w:hAnsi="Arial" w:cs="Arial"/>
          <w:bCs/>
        </w:rPr>
      </w:pPr>
    </w:p>
    <w:p w14:paraId="727F3618" w14:textId="61B38C02" w:rsidR="00450AB3" w:rsidRPr="006B3126" w:rsidRDefault="00FF112A" w:rsidP="00814D15">
      <w:pPr>
        <w:tabs>
          <w:tab w:val="left" w:pos="2010"/>
        </w:tabs>
        <w:spacing w:after="0" w:line="240" w:lineRule="auto"/>
        <w:rPr>
          <w:rFonts w:ascii="Arial" w:hAnsi="Arial" w:cs="Arial"/>
          <w:bCs/>
        </w:rPr>
      </w:pPr>
      <w:r w:rsidRPr="006B3126">
        <w:rPr>
          <w:rFonts w:ascii="Arial" w:hAnsi="Arial" w:cs="Arial"/>
          <w:bCs/>
        </w:rPr>
        <w:t xml:space="preserve">Ms. LeClair introduced John Gorham and Chuck Kabat from the Sustainability Committee. </w:t>
      </w:r>
      <w:r w:rsidR="00BE37F5" w:rsidRPr="006B3126">
        <w:rPr>
          <w:rFonts w:ascii="Arial" w:hAnsi="Arial" w:cs="Arial"/>
          <w:bCs/>
        </w:rPr>
        <w:t xml:space="preserve">Ms. LeClair also introduced members, Jenna Gibson, Anne Francis </w:t>
      </w:r>
      <w:r w:rsidR="00C8156B" w:rsidRPr="006B3126">
        <w:rPr>
          <w:rFonts w:ascii="Arial" w:hAnsi="Arial" w:cs="Arial"/>
          <w:bCs/>
        </w:rPr>
        <w:t xml:space="preserve">and a few other volunteers </w:t>
      </w:r>
      <w:r w:rsidR="00BE37F5" w:rsidRPr="006B3126">
        <w:rPr>
          <w:rFonts w:ascii="Arial" w:hAnsi="Arial" w:cs="Arial"/>
          <w:bCs/>
        </w:rPr>
        <w:t>from the subcommittee for reducing plastic bags</w:t>
      </w:r>
      <w:r w:rsidR="00C8156B" w:rsidRPr="006B3126">
        <w:rPr>
          <w:rFonts w:ascii="Arial" w:hAnsi="Arial" w:cs="Arial"/>
          <w:bCs/>
        </w:rPr>
        <w:t>.</w:t>
      </w:r>
    </w:p>
    <w:p w14:paraId="44C138FF" w14:textId="20CFF9E8" w:rsidR="006D6CBA" w:rsidRPr="006B3126" w:rsidRDefault="00BB3AD3" w:rsidP="006D6CBA">
      <w:pPr>
        <w:spacing w:after="0"/>
        <w:rPr>
          <w:rFonts w:ascii="Arial" w:eastAsia="Times New Roman" w:hAnsi="Arial" w:cs="Arial"/>
          <w:b/>
        </w:rPr>
      </w:pPr>
      <w:r>
        <w:rPr>
          <w:rFonts w:ascii="Arial" w:eastAsia="Times New Roman" w:hAnsi="Arial" w:cs="Arial"/>
          <w:b/>
        </w:rPr>
        <w:t>TOWN</w:t>
      </w:r>
      <w:r w:rsidR="006D6CBA" w:rsidRPr="006B3126">
        <w:rPr>
          <w:rFonts w:ascii="Arial" w:eastAsia="Times New Roman" w:hAnsi="Arial" w:cs="Arial"/>
          <w:b/>
        </w:rPr>
        <w:t xml:space="preserve"> OF DEDHAM</w:t>
      </w:r>
    </w:p>
    <w:p w14:paraId="098EFB1C" w14:textId="77777777" w:rsidR="006D6CBA" w:rsidRPr="006B3126" w:rsidRDefault="006D6CBA" w:rsidP="006D6CBA">
      <w:pPr>
        <w:spacing w:after="0"/>
        <w:rPr>
          <w:rFonts w:ascii="Arial" w:eastAsia="Times New Roman" w:hAnsi="Arial" w:cs="Arial"/>
          <w:b/>
        </w:rPr>
      </w:pPr>
    </w:p>
    <w:p w14:paraId="78921F16" w14:textId="4D4417CB" w:rsidR="006D6CBA" w:rsidRPr="006B3126" w:rsidRDefault="006D6CBA" w:rsidP="006D6CBA">
      <w:pPr>
        <w:spacing w:after="0"/>
        <w:rPr>
          <w:rFonts w:ascii="Arial" w:eastAsia="Times New Roman" w:hAnsi="Arial" w:cs="Arial"/>
          <w:b/>
        </w:rPr>
      </w:pPr>
      <w:r w:rsidRPr="006B3126">
        <w:rPr>
          <w:rFonts w:ascii="Arial" w:eastAsia="Times New Roman" w:hAnsi="Arial" w:cs="Arial"/>
          <w:b/>
        </w:rPr>
        <w:t>PLASTIC BAG REDUCTION BYLAW PROPOSAL</w:t>
      </w:r>
    </w:p>
    <w:p w14:paraId="4851B08B" w14:textId="77777777" w:rsidR="006D6CBA" w:rsidRPr="006B3126" w:rsidRDefault="006D6CBA" w:rsidP="006D6CBA">
      <w:pPr>
        <w:spacing w:after="0"/>
        <w:rPr>
          <w:rFonts w:ascii="Arial" w:eastAsia="Times New Roman" w:hAnsi="Arial" w:cs="Arial"/>
          <w:b/>
        </w:rPr>
      </w:pPr>
    </w:p>
    <w:p w14:paraId="18BF9544" w14:textId="2784987B" w:rsidR="006D6CBA" w:rsidRPr="006B3126" w:rsidRDefault="006D6CBA" w:rsidP="006D6CBA">
      <w:pPr>
        <w:spacing w:after="0"/>
        <w:rPr>
          <w:rFonts w:ascii="Arial" w:eastAsia="Times New Roman" w:hAnsi="Arial" w:cs="Arial"/>
        </w:rPr>
      </w:pPr>
      <w:r w:rsidRPr="006B3126">
        <w:rPr>
          <w:rFonts w:ascii="Arial" w:eastAsia="Times New Roman" w:hAnsi="Arial" w:cs="Arial"/>
        </w:rPr>
        <w:t xml:space="preserve">By Sustainability Advisory Committee and its Sub-Committee Community Members in partnership with the </w:t>
      </w:r>
      <w:r w:rsidR="00BB3AD3">
        <w:rPr>
          <w:rFonts w:ascii="Arial" w:eastAsia="Times New Roman" w:hAnsi="Arial" w:cs="Arial"/>
        </w:rPr>
        <w:t>Board</w:t>
      </w:r>
      <w:r w:rsidRPr="006B3126">
        <w:rPr>
          <w:rFonts w:ascii="Arial" w:eastAsia="Times New Roman" w:hAnsi="Arial" w:cs="Arial"/>
        </w:rPr>
        <w:t xml:space="preserve"> of Health and Health Department Staff</w:t>
      </w:r>
    </w:p>
    <w:p w14:paraId="5FFA7B5B" w14:textId="77777777" w:rsidR="006D6CBA" w:rsidRPr="006B3126" w:rsidRDefault="006D6CBA" w:rsidP="006D6CBA">
      <w:pPr>
        <w:spacing w:after="0"/>
        <w:rPr>
          <w:rFonts w:ascii="Arial" w:eastAsia="Times New Roman" w:hAnsi="Arial" w:cs="Arial"/>
        </w:rPr>
      </w:pPr>
    </w:p>
    <w:p w14:paraId="63257800" w14:textId="275B49B9" w:rsidR="006D6CBA" w:rsidRPr="006B3126" w:rsidRDefault="006D6CBA" w:rsidP="006D6CBA">
      <w:pPr>
        <w:spacing w:after="0"/>
        <w:rPr>
          <w:rFonts w:ascii="Arial" w:eastAsia="Times New Roman" w:hAnsi="Arial" w:cs="Arial"/>
          <w:b/>
        </w:rPr>
      </w:pPr>
      <w:r w:rsidRPr="006B3126">
        <w:rPr>
          <w:rFonts w:ascii="Arial" w:eastAsia="Times New Roman" w:hAnsi="Arial" w:cs="Arial"/>
          <w:b/>
        </w:rPr>
        <w:t>Section 1: Goal of Bylaw</w:t>
      </w:r>
    </w:p>
    <w:p w14:paraId="74280037" w14:textId="77777777" w:rsidR="006D6CBA" w:rsidRPr="006B3126" w:rsidRDefault="006D6CBA" w:rsidP="006D6CBA">
      <w:pPr>
        <w:spacing w:after="0"/>
        <w:rPr>
          <w:rFonts w:ascii="Arial" w:eastAsia="Times New Roman" w:hAnsi="Arial" w:cs="Arial"/>
          <w:b/>
        </w:rPr>
      </w:pPr>
    </w:p>
    <w:p w14:paraId="623369B7" w14:textId="1F3C9D1A" w:rsidR="006D6CBA" w:rsidRPr="006B3126" w:rsidRDefault="006D6CBA" w:rsidP="006D6CBA">
      <w:pPr>
        <w:spacing w:after="0"/>
        <w:rPr>
          <w:rFonts w:ascii="Arial" w:eastAsia="Times New Roman" w:hAnsi="Arial" w:cs="Arial"/>
        </w:rPr>
      </w:pPr>
      <w:r w:rsidRPr="006B3126">
        <w:rPr>
          <w:rFonts w:ascii="Arial" w:eastAsia="Times New Roman" w:hAnsi="Arial" w:cs="Arial"/>
        </w:rPr>
        <w:t xml:space="preserve">Protect Dedham’s unique natural beauty and resources, its water, and its inhabitants by substantially reducing the impact of single-use plastic checkout bags that are often distributed throughout the </w:t>
      </w:r>
      <w:r w:rsidR="00BB3AD3">
        <w:rPr>
          <w:rFonts w:ascii="Arial" w:eastAsia="Times New Roman" w:hAnsi="Arial" w:cs="Arial"/>
        </w:rPr>
        <w:t>Town</w:t>
      </w:r>
      <w:r w:rsidRPr="006B3126">
        <w:rPr>
          <w:rFonts w:ascii="Arial" w:eastAsia="Times New Roman" w:hAnsi="Arial" w:cs="Arial"/>
        </w:rPr>
        <w:t>, while also promoting the use of reusable bags.</w:t>
      </w:r>
    </w:p>
    <w:p w14:paraId="548CC110" w14:textId="77777777" w:rsidR="006D6CBA" w:rsidRPr="006B3126" w:rsidRDefault="006D6CBA" w:rsidP="006D6CBA">
      <w:pPr>
        <w:spacing w:after="0"/>
        <w:rPr>
          <w:rFonts w:ascii="Arial" w:eastAsia="Times New Roman" w:hAnsi="Arial" w:cs="Arial"/>
        </w:rPr>
      </w:pPr>
    </w:p>
    <w:p w14:paraId="2B1CB87F" w14:textId="36D7735B" w:rsidR="006D6CBA" w:rsidRPr="006B3126" w:rsidRDefault="006D6CBA" w:rsidP="006D6CBA">
      <w:pPr>
        <w:spacing w:after="0"/>
        <w:rPr>
          <w:rFonts w:ascii="Arial" w:eastAsia="Times New Roman" w:hAnsi="Arial" w:cs="Arial"/>
          <w:b/>
        </w:rPr>
      </w:pPr>
      <w:r w:rsidRPr="006B3126">
        <w:rPr>
          <w:rFonts w:ascii="Arial" w:eastAsia="Times New Roman" w:hAnsi="Arial" w:cs="Arial"/>
          <w:b/>
        </w:rPr>
        <w:t>Section 2: Rationale</w:t>
      </w:r>
    </w:p>
    <w:p w14:paraId="02713D28" w14:textId="77777777" w:rsidR="006D6CBA" w:rsidRPr="006B3126" w:rsidRDefault="006D6CBA" w:rsidP="006D6CBA">
      <w:pPr>
        <w:spacing w:after="0"/>
        <w:rPr>
          <w:rFonts w:ascii="Arial" w:eastAsia="Times New Roman" w:hAnsi="Arial" w:cs="Arial"/>
          <w:b/>
        </w:rPr>
      </w:pPr>
    </w:p>
    <w:p w14:paraId="0310A5D9" w14:textId="77777777" w:rsidR="006D6CBA" w:rsidRPr="006B3126" w:rsidRDefault="006D6CBA" w:rsidP="006D6CBA">
      <w:pPr>
        <w:spacing w:after="0"/>
        <w:rPr>
          <w:rFonts w:ascii="Arial" w:eastAsia="Times New Roman" w:hAnsi="Arial" w:cs="Arial"/>
        </w:rPr>
      </w:pPr>
      <w:r w:rsidRPr="006B3126">
        <w:rPr>
          <w:rFonts w:ascii="Arial" w:eastAsia="Times New Roman" w:hAnsi="Arial" w:cs="Arial"/>
        </w:rPr>
        <w:t xml:space="preserve">The production and use of thin-film single-use plastic checkout bags have significant impacts on the environment, including, but not limited to, polluting the natural environment; creating a burden to solid waste collection and recycling facilities; clogging storm drainage systems; contributing to the potential death of aquatic and land animals through ingestion and entanglement; and they require the use of millions of barrels of crude oil for their manufacture.  </w:t>
      </w:r>
    </w:p>
    <w:p w14:paraId="245659E0" w14:textId="77777777" w:rsidR="006D6CBA" w:rsidRPr="006B3126" w:rsidRDefault="006D6CBA" w:rsidP="006D6CBA">
      <w:pPr>
        <w:spacing w:after="0"/>
        <w:rPr>
          <w:rFonts w:ascii="Arial" w:eastAsia="Times New Roman" w:hAnsi="Arial" w:cs="Arial"/>
          <w:b/>
        </w:rPr>
      </w:pPr>
    </w:p>
    <w:p w14:paraId="423755AD" w14:textId="786DB8C5" w:rsidR="006D6CBA" w:rsidRPr="006B3126" w:rsidRDefault="006D6CBA" w:rsidP="006D6CBA">
      <w:pPr>
        <w:spacing w:after="0"/>
        <w:rPr>
          <w:rFonts w:ascii="Arial" w:eastAsia="Times New Roman" w:hAnsi="Arial" w:cs="Arial"/>
          <w:b/>
        </w:rPr>
      </w:pPr>
      <w:r w:rsidRPr="006B3126">
        <w:rPr>
          <w:rFonts w:ascii="Arial" w:eastAsia="Times New Roman" w:hAnsi="Arial" w:cs="Arial"/>
          <w:b/>
        </w:rPr>
        <w:t>Section 3: Definitions</w:t>
      </w:r>
    </w:p>
    <w:p w14:paraId="5FDEA716" w14:textId="77777777" w:rsidR="006D6CBA" w:rsidRPr="006B3126" w:rsidRDefault="006D6CBA" w:rsidP="006D6CBA">
      <w:pPr>
        <w:spacing w:after="0"/>
        <w:rPr>
          <w:rFonts w:ascii="Arial" w:eastAsia="Times New Roman" w:hAnsi="Arial" w:cs="Arial"/>
        </w:rPr>
      </w:pPr>
    </w:p>
    <w:p w14:paraId="7BBCDDA4" w14:textId="77777777" w:rsidR="006D6CBA" w:rsidRPr="006B3126" w:rsidRDefault="006D6CBA" w:rsidP="006D6CBA">
      <w:pPr>
        <w:spacing w:after="0"/>
        <w:rPr>
          <w:rFonts w:ascii="Arial" w:eastAsia="Times New Roman" w:hAnsi="Arial" w:cs="Arial"/>
        </w:rPr>
      </w:pPr>
      <w:r w:rsidRPr="006B3126">
        <w:rPr>
          <w:rFonts w:ascii="Arial" w:eastAsia="Times New Roman" w:hAnsi="Arial" w:cs="Arial"/>
        </w:rPr>
        <w:lastRenderedPageBreak/>
        <w:t>“Checkout bag” – a carryout bag provided by a retail store to a customer at the point of sale. Checkout bags shall not include bags, whether plastic or not, in which loose produce or products are placed by a consumer to deliver such items to the point of sale or checkout area of the store.</w:t>
      </w:r>
    </w:p>
    <w:p w14:paraId="178FD6F0" w14:textId="77777777" w:rsidR="006D6CBA" w:rsidRPr="006B3126" w:rsidRDefault="006D6CBA" w:rsidP="006D6CBA">
      <w:pPr>
        <w:spacing w:after="0"/>
        <w:rPr>
          <w:rFonts w:ascii="Arial" w:eastAsia="Times New Roman" w:hAnsi="Arial" w:cs="Arial"/>
        </w:rPr>
      </w:pPr>
    </w:p>
    <w:p w14:paraId="0435807F" w14:textId="3F8F52F1" w:rsidR="006D6CBA" w:rsidRPr="006B3126" w:rsidRDefault="006D6CBA" w:rsidP="006D6CBA">
      <w:pPr>
        <w:spacing w:after="0"/>
        <w:rPr>
          <w:rFonts w:ascii="Arial" w:eastAsia="Times New Roman" w:hAnsi="Arial" w:cs="Arial"/>
        </w:rPr>
      </w:pPr>
      <w:r w:rsidRPr="006B3126">
        <w:rPr>
          <w:rFonts w:ascii="Arial" w:eastAsia="Times New Roman" w:hAnsi="Arial" w:cs="Arial"/>
        </w:rPr>
        <w:t>“Recyclable paper bag” – a paper bag that is 100% recyclable and contains at least 40% post-consumer recycled content and displays the words “recyclable” and “made from 40% post-consumer recycled content” in a visible manner on the outside of the bag.</w:t>
      </w:r>
    </w:p>
    <w:p w14:paraId="138F2A4F" w14:textId="77777777" w:rsidR="006D6CBA" w:rsidRPr="006B3126" w:rsidRDefault="006D6CBA" w:rsidP="006D6CBA">
      <w:pPr>
        <w:spacing w:after="0"/>
        <w:rPr>
          <w:rFonts w:ascii="Arial" w:eastAsia="Times New Roman" w:hAnsi="Arial" w:cs="Arial"/>
        </w:rPr>
      </w:pPr>
    </w:p>
    <w:p w14:paraId="7656C594" w14:textId="77777777" w:rsidR="006D6CBA" w:rsidRPr="006B3126" w:rsidRDefault="006D6CBA" w:rsidP="006D6CBA">
      <w:pPr>
        <w:spacing w:after="0"/>
        <w:rPr>
          <w:rFonts w:ascii="Arial" w:eastAsia="Times New Roman" w:hAnsi="Arial" w:cs="Arial"/>
        </w:rPr>
      </w:pPr>
      <w:r w:rsidRPr="006B3126">
        <w:rPr>
          <w:rFonts w:ascii="Arial" w:eastAsia="Times New Roman" w:hAnsi="Arial" w:cs="Arial"/>
        </w:rPr>
        <w:t>“Retail store” – any business facility that sells goods directly to the consumer whether for- or not-for-profit, including, but not limited to, retail stores, full- and quick-service restaurants, pharmacies, convenience stores, grocery stores, liquor stores, seasonal and temporary businesses.</w:t>
      </w:r>
    </w:p>
    <w:p w14:paraId="2316AEFB" w14:textId="77777777" w:rsidR="006D6CBA" w:rsidRPr="006B3126" w:rsidRDefault="006D6CBA" w:rsidP="006D6CBA">
      <w:pPr>
        <w:spacing w:after="0"/>
        <w:rPr>
          <w:rFonts w:ascii="Arial" w:eastAsia="Times New Roman" w:hAnsi="Arial" w:cs="Arial"/>
        </w:rPr>
      </w:pPr>
      <w:r w:rsidRPr="006B3126">
        <w:rPr>
          <w:rFonts w:ascii="Arial" w:eastAsia="Times New Roman" w:hAnsi="Arial" w:cs="Arial"/>
        </w:rPr>
        <w:t>“Reusable checkout bag” – A sewn bag with stitched handles that is specifically designed for multiple reuse and that (1) can carry 25 pounds over a distance of 300 feet; (2) is machine washable or is made of a material that can be cleaned or disinfected more than 125 times; (3) is either (a) made of natural fibers (such as cotton or linen) or (b) made of durable, non-toxic plastic (other than polyethylene or polyvinyl chloride) that is generally considered a food-grade material and that is more than 4.0 mils thick.</w:t>
      </w:r>
    </w:p>
    <w:p w14:paraId="38438E74" w14:textId="77777777" w:rsidR="006D6CBA" w:rsidRPr="006B3126" w:rsidRDefault="006D6CBA" w:rsidP="006D6CBA">
      <w:pPr>
        <w:spacing w:after="0"/>
        <w:rPr>
          <w:rFonts w:ascii="Arial" w:eastAsia="Times New Roman" w:hAnsi="Arial" w:cs="Arial"/>
        </w:rPr>
      </w:pPr>
    </w:p>
    <w:p w14:paraId="12BCC59F" w14:textId="77777777" w:rsidR="006D6CBA" w:rsidRPr="006B3126" w:rsidRDefault="006D6CBA" w:rsidP="006D6CBA">
      <w:pPr>
        <w:spacing w:after="0"/>
        <w:rPr>
          <w:rFonts w:ascii="Arial" w:eastAsia="Times New Roman" w:hAnsi="Arial" w:cs="Arial"/>
        </w:rPr>
      </w:pPr>
      <w:r w:rsidRPr="006B3126">
        <w:rPr>
          <w:rFonts w:ascii="Arial" w:eastAsia="Times New Roman" w:hAnsi="Arial" w:cs="Arial"/>
        </w:rPr>
        <w:t>“Thin-film single-use plastic bags” – bags, typically with handles, constructed of high-density polyethylene (HDPE), low density polyethylene (LDPE), linear low density polyethylene (LLDPE), polyvinyl chloride (PVC), polyethylene terephthalate (PET), or polypropylene (other than woven and non-woven polypropylene fabric), if said film is less than 4.0 mils in thickness (0.004 inches).</w:t>
      </w:r>
    </w:p>
    <w:p w14:paraId="6EF61131" w14:textId="77777777" w:rsidR="006D6CBA" w:rsidRPr="006B3126" w:rsidRDefault="006D6CBA" w:rsidP="006D6CBA">
      <w:pPr>
        <w:spacing w:after="0"/>
        <w:rPr>
          <w:rFonts w:ascii="Arial" w:eastAsia="Times New Roman" w:hAnsi="Arial" w:cs="Arial"/>
          <w:b/>
        </w:rPr>
      </w:pPr>
    </w:p>
    <w:p w14:paraId="70FE79FC" w14:textId="55525257" w:rsidR="006D6CBA" w:rsidRPr="006B3126" w:rsidRDefault="006D6CBA" w:rsidP="006D6CBA">
      <w:pPr>
        <w:spacing w:after="0"/>
        <w:rPr>
          <w:rFonts w:ascii="Arial" w:eastAsia="Times New Roman" w:hAnsi="Arial" w:cs="Arial"/>
        </w:rPr>
      </w:pPr>
      <w:r w:rsidRPr="006B3126">
        <w:rPr>
          <w:rFonts w:ascii="Arial" w:eastAsia="Times New Roman" w:hAnsi="Arial" w:cs="Arial"/>
        </w:rPr>
        <w:t xml:space="preserve">“Code Enforcement Officer” – represents appropriate </w:t>
      </w:r>
      <w:r w:rsidR="00BB3AD3">
        <w:rPr>
          <w:rFonts w:ascii="Arial" w:eastAsia="Times New Roman" w:hAnsi="Arial" w:cs="Arial"/>
        </w:rPr>
        <w:t>Town</w:t>
      </w:r>
      <w:r w:rsidRPr="006B3126">
        <w:rPr>
          <w:rFonts w:ascii="Arial" w:eastAsia="Times New Roman" w:hAnsi="Arial" w:cs="Arial"/>
        </w:rPr>
        <w:t xml:space="preserve"> of Dedham committee, office or officer responsible for oversight of bylaw.</w:t>
      </w:r>
    </w:p>
    <w:p w14:paraId="6D9ABC0B" w14:textId="77777777" w:rsidR="006D6CBA" w:rsidRPr="006B3126" w:rsidRDefault="006D6CBA" w:rsidP="006D6CBA">
      <w:pPr>
        <w:spacing w:after="0"/>
        <w:rPr>
          <w:rFonts w:ascii="Arial" w:eastAsia="Times New Roman" w:hAnsi="Arial" w:cs="Arial"/>
          <w:b/>
        </w:rPr>
      </w:pPr>
    </w:p>
    <w:p w14:paraId="2A126EC3" w14:textId="77777777" w:rsidR="006D6CBA" w:rsidRPr="006B3126" w:rsidRDefault="006D6CBA" w:rsidP="006D6CBA">
      <w:pPr>
        <w:spacing w:after="0"/>
        <w:rPr>
          <w:rFonts w:ascii="Arial" w:eastAsia="Times New Roman" w:hAnsi="Arial" w:cs="Arial"/>
          <w:b/>
        </w:rPr>
      </w:pPr>
      <w:r w:rsidRPr="006B3126">
        <w:rPr>
          <w:rFonts w:ascii="Arial" w:eastAsia="Times New Roman" w:hAnsi="Arial" w:cs="Arial"/>
          <w:b/>
        </w:rPr>
        <w:t>Section 4: Use Regulations</w:t>
      </w:r>
    </w:p>
    <w:p w14:paraId="202FEA09" w14:textId="77777777" w:rsidR="006D6CBA" w:rsidRPr="006B3126" w:rsidRDefault="006D6CBA" w:rsidP="006D6CBA">
      <w:pPr>
        <w:spacing w:after="0"/>
        <w:rPr>
          <w:rFonts w:ascii="Arial" w:eastAsia="Times New Roman" w:hAnsi="Arial" w:cs="Arial"/>
        </w:rPr>
      </w:pPr>
    </w:p>
    <w:p w14:paraId="693221C6" w14:textId="3BFF501F" w:rsidR="006D6CBA" w:rsidRPr="006B3126" w:rsidRDefault="006D6CBA" w:rsidP="000146BB">
      <w:pPr>
        <w:pStyle w:val="ListParagraph"/>
        <w:numPr>
          <w:ilvl w:val="0"/>
          <w:numId w:val="3"/>
        </w:numPr>
        <w:spacing w:after="0" w:line="240" w:lineRule="auto"/>
        <w:rPr>
          <w:rFonts w:ascii="Arial" w:eastAsia="Times New Roman" w:hAnsi="Arial" w:cs="Arial"/>
        </w:rPr>
      </w:pPr>
      <w:r w:rsidRPr="006B3126">
        <w:rPr>
          <w:rFonts w:ascii="Arial" w:eastAsia="Times New Roman" w:hAnsi="Arial" w:cs="Arial"/>
        </w:rPr>
        <w:t xml:space="preserve">Thin-film single-use plastic bags shall not be distributed, used, or sold for checkout or other purposes at any retail store within the </w:t>
      </w:r>
      <w:r w:rsidR="00BB3AD3">
        <w:rPr>
          <w:rFonts w:ascii="Arial" w:eastAsia="Times New Roman" w:hAnsi="Arial" w:cs="Arial"/>
        </w:rPr>
        <w:t>Town</w:t>
      </w:r>
      <w:r w:rsidRPr="006B3126">
        <w:rPr>
          <w:rFonts w:ascii="Arial" w:eastAsia="Times New Roman" w:hAnsi="Arial" w:cs="Arial"/>
        </w:rPr>
        <w:t xml:space="preserve"> of Dedham.</w:t>
      </w:r>
    </w:p>
    <w:p w14:paraId="4346A636" w14:textId="77777777" w:rsidR="006D6CBA" w:rsidRPr="006B3126" w:rsidRDefault="006D6CBA" w:rsidP="000146BB">
      <w:pPr>
        <w:pStyle w:val="ListParagraph"/>
        <w:numPr>
          <w:ilvl w:val="0"/>
          <w:numId w:val="3"/>
        </w:numPr>
        <w:spacing w:after="0" w:line="240" w:lineRule="auto"/>
        <w:rPr>
          <w:rFonts w:ascii="Arial" w:eastAsia="Times New Roman" w:hAnsi="Arial" w:cs="Arial"/>
        </w:rPr>
      </w:pPr>
      <w:r w:rsidRPr="006B3126">
        <w:rPr>
          <w:rFonts w:ascii="Arial" w:eastAsia="Times New Roman" w:hAnsi="Arial" w:cs="Arial"/>
        </w:rPr>
        <w:t>If a retail store provides or sells checkout bags to customers, the bags must be either of the following: (1) recyclable paper bags, or (2) reusable checkout bags.  The retail store may charge for said bags.</w:t>
      </w:r>
    </w:p>
    <w:p w14:paraId="08633412" w14:textId="77777777" w:rsidR="006D6CBA" w:rsidRPr="006B3126" w:rsidRDefault="006D6CBA" w:rsidP="000146BB">
      <w:pPr>
        <w:pStyle w:val="ListParagraph"/>
        <w:numPr>
          <w:ilvl w:val="0"/>
          <w:numId w:val="3"/>
        </w:numPr>
        <w:spacing w:after="0" w:line="240" w:lineRule="auto"/>
        <w:rPr>
          <w:rFonts w:ascii="Arial" w:eastAsia="Times New Roman" w:hAnsi="Arial" w:cs="Arial"/>
        </w:rPr>
      </w:pPr>
      <w:r w:rsidRPr="006B3126">
        <w:rPr>
          <w:rFonts w:ascii="Arial" w:eastAsia="Times New Roman" w:hAnsi="Arial" w:cs="Arial"/>
        </w:rPr>
        <w:t>Thin-film plastic bags used to temporarily contain dry cleaning, newspapers, produce, meat, bulk foods, wet items and other similar merchandise or pet waste, typically without handles, are permissible.</w:t>
      </w:r>
    </w:p>
    <w:p w14:paraId="60D150D5" w14:textId="77777777" w:rsidR="006D6CBA" w:rsidRPr="006B3126" w:rsidRDefault="006D6CBA" w:rsidP="006D6CBA">
      <w:pPr>
        <w:spacing w:after="0"/>
        <w:rPr>
          <w:rFonts w:ascii="Arial" w:eastAsia="Times New Roman" w:hAnsi="Arial" w:cs="Arial"/>
        </w:rPr>
      </w:pPr>
    </w:p>
    <w:p w14:paraId="5916E15B" w14:textId="77777777" w:rsidR="006D6CBA" w:rsidRPr="006B3126" w:rsidRDefault="006D6CBA" w:rsidP="006D6CBA">
      <w:pPr>
        <w:spacing w:after="0"/>
        <w:rPr>
          <w:rFonts w:ascii="Arial" w:eastAsia="Times New Roman" w:hAnsi="Arial" w:cs="Arial"/>
          <w:b/>
        </w:rPr>
      </w:pPr>
      <w:r w:rsidRPr="006B3126">
        <w:rPr>
          <w:rFonts w:ascii="Arial" w:eastAsia="Times New Roman" w:hAnsi="Arial" w:cs="Arial"/>
          <w:b/>
        </w:rPr>
        <w:t>Section 5: Exemption</w:t>
      </w:r>
    </w:p>
    <w:p w14:paraId="5DD04210" w14:textId="77777777" w:rsidR="006D6CBA" w:rsidRPr="006B3126" w:rsidRDefault="006D6CBA" w:rsidP="006D6CBA">
      <w:pPr>
        <w:spacing w:after="0"/>
        <w:rPr>
          <w:rFonts w:ascii="Arial" w:eastAsia="Times New Roman" w:hAnsi="Arial" w:cs="Arial"/>
        </w:rPr>
      </w:pPr>
    </w:p>
    <w:p w14:paraId="19835022" w14:textId="77777777" w:rsidR="006D6CBA" w:rsidRPr="006B3126" w:rsidRDefault="006D6CBA" w:rsidP="006D6CBA">
      <w:pPr>
        <w:spacing w:after="0"/>
        <w:rPr>
          <w:rFonts w:ascii="Arial" w:eastAsia="Times New Roman" w:hAnsi="Arial" w:cs="Arial"/>
        </w:rPr>
      </w:pPr>
      <w:r w:rsidRPr="006B3126">
        <w:rPr>
          <w:rFonts w:ascii="Arial" w:eastAsia="Times New Roman" w:hAnsi="Arial" w:cs="Arial"/>
        </w:rPr>
        <w:lastRenderedPageBreak/>
        <w:t xml:space="preserve">Thin-film plastic bags typically without handles which are used to contain newspapers, produce, meat, bulk foods, wet items, and other similar merchandise are not prohibited under this bylaw. </w:t>
      </w:r>
    </w:p>
    <w:p w14:paraId="5DA5E68A" w14:textId="77777777" w:rsidR="006D6CBA" w:rsidRPr="006B3126" w:rsidRDefault="006D6CBA" w:rsidP="006D6CBA">
      <w:pPr>
        <w:spacing w:after="0"/>
        <w:rPr>
          <w:rFonts w:ascii="Arial" w:eastAsia="Times New Roman" w:hAnsi="Arial" w:cs="Arial"/>
        </w:rPr>
      </w:pPr>
    </w:p>
    <w:p w14:paraId="408A3332" w14:textId="77777777" w:rsidR="006D6CBA" w:rsidRPr="006B3126" w:rsidRDefault="006D6CBA" w:rsidP="006D6CBA">
      <w:pPr>
        <w:spacing w:after="0"/>
        <w:rPr>
          <w:rFonts w:ascii="Arial" w:eastAsia="Times New Roman" w:hAnsi="Arial" w:cs="Arial"/>
          <w:b/>
        </w:rPr>
      </w:pPr>
      <w:r w:rsidRPr="006B3126">
        <w:rPr>
          <w:rFonts w:ascii="Arial" w:eastAsia="Times New Roman" w:hAnsi="Arial" w:cs="Arial"/>
          <w:b/>
        </w:rPr>
        <w:t>Section 6: Effective Date</w:t>
      </w:r>
    </w:p>
    <w:p w14:paraId="10DAD0B2" w14:textId="77777777" w:rsidR="006D6CBA" w:rsidRPr="006B3126" w:rsidRDefault="006D6CBA" w:rsidP="006D6CBA">
      <w:pPr>
        <w:spacing w:after="0"/>
        <w:rPr>
          <w:rFonts w:ascii="Arial" w:hAnsi="Arial" w:cs="Arial"/>
        </w:rPr>
      </w:pPr>
      <w:r w:rsidRPr="006B3126">
        <w:rPr>
          <w:rFonts w:ascii="Arial" w:hAnsi="Arial" w:cs="Arial"/>
        </w:rPr>
        <w:t>This bylaw shall take effect six (6) months following approval of the bylaw by the Attorney General.</w:t>
      </w:r>
    </w:p>
    <w:p w14:paraId="3584F3BD" w14:textId="77777777" w:rsidR="006D6CBA" w:rsidRPr="006B3126" w:rsidRDefault="006D6CBA" w:rsidP="006D6CBA">
      <w:pPr>
        <w:spacing w:after="0"/>
        <w:rPr>
          <w:rFonts w:ascii="Arial" w:eastAsia="Times New Roman" w:hAnsi="Arial" w:cs="Arial"/>
        </w:rPr>
      </w:pPr>
    </w:p>
    <w:p w14:paraId="4887608B" w14:textId="461E4C1E" w:rsidR="006D6CBA" w:rsidRPr="006B3126" w:rsidRDefault="006D6CBA" w:rsidP="006D6CBA">
      <w:pPr>
        <w:spacing w:after="0"/>
        <w:rPr>
          <w:rFonts w:ascii="Arial" w:eastAsia="Times New Roman" w:hAnsi="Arial" w:cs="Arial"/>
        </w:rPr>
      </w:pPr>
      <w:r w:rsidRPr="006B3126">
        <w:rPr>
          <w:rFonts w:ascii="Arial" w:eastAsia="Times New Roman" w:hAnsi="Arial" w:cs="Arial"/>
        </w:rPr>
        <w:t xml:space="preserve">Upon application by an owner or an owner’s representative, the </w:t>
      </w:r>
      <w:r w:rsidR="00BB3AD3">
        <w:rPr>
          <w:rFonts w:ascii="Arial" w:eastAsia="Times New Roman" w:hAnsi="Arial" w:cs="Arial"/>
          <w:color w:val="4F81BD" w:themeColor="accent1"/>
        </w:rPr>
        <w:t>Board</w:t>
      </w:r>
      <w:r w:rsidRPr="006B3126">
        <w:rPr>
          <w:rFonts w:ascii="Arial" w:eastAsia="Times New Roman" w:hAnsi="Arial" w:cs="Arial"/>
          <w:color w:val="4F81BD" w:themeColor="accent1"/>
        </w:rPr>
        <w:t xml:space="preserve"> of Health, Health Department Staff </w:t>
      </w:r>
      <w:r w:rsidRPr="006B3126">
        <w:rPr>
          <w:rFonts w:ascii="Arial" w:eastAsia="Times New Roman" w:hAnsi="Arial" w:cs="Arial"/>
        </w:rPr>
        <w:t xml:space="preserve">or its designee may exempt a retail store from the requirements of this bylaw for up to six months upon a finding by the </w:t>
      </w:r>
      <w:r w:rsidR="00BB3AD3">
        <w:rPr>
          <w:rFonts w:ascii="Arial" w:eastAsia="Times New Roman" w:hAnsi="Arial" w:cs="Arial"/>
          <w:color w:val="4F81BD" w:themeColor="accent1"/>
        </w:rPr>
        <w:t>Board</w:t>
      </w:r>
      <w:r w:rsidRPr="006B3126">
        <w:rPr>
          <w:rFonts w:ascii="Arial" w:eastAsia="Times New Roman" w:hAnsi="Arial" w:cs="Arial"/>
          <w:color w:val="4F81BD" w:themeColor="accent1"/>
        </w:rPr>
        <w:t xml:space="preserve"> of Health</w:t>
      </w:r>
      <w:r w:rsidRPr="006B3126">
        <w:rPr>
          <w:rFonts w:ascii="Arial" w:eastAsia="Times New Roman" w:hAnsi="Arial" w:cs="Arial"/>
        </w:rPr>
        <w:t xml:space="preserve"> or </w:t>
      </w:r>
      <w:r w:rsidRPr="006B3126">
        <w:rPr>
          <w:rFonts w:ascii="Arial" w:eastAsia="Times New Roman" w:hAnsi="Arial" w:cs="Arial"/>
          <w:color w:val="4F81BD" w:themeColor="accent1"/>
        </w:rPr>
        <w:t xml:space="preserve">Health Department staff </w:t>
      </w:r>
      <w:r w:rsidRPr="006B3126">
        <w:rPr>
          <w:rFonts w:ascii="Arial" w:eastAsia="Times New Roman" w:hAnsi="Arial" w:cs="Arial"/>
        </w:rPr>
        <w:t>that: the requirements of this bylaw would cause temporary undue hardship; or the owner’s retail store requires additional time to draw down an existing inventory of checkout bags.</w:t>
      </w:r>
    </w:p>
    <w:p w14:paraId="0C8F87E5" w14:textId="77777777" w:rsidR="006D6CBA" w:rsidRPr="006B3126" w:rsidRDefault="006D6CBA" w:rsidP="006D6CBA">
      <w:pPr>
        <w:spacing w:after="0"/>
        <w:rPr>
          <w:rFonts w:ascii="Arial" w:eastAsia="Times New Roman" w:hAnsi="Arial" w:cs="Arial"/>
        </w:rPr>
      </w:pPr>
    </w:p>
    <w:p w14:paraId="795D1608" w14:textId="77777777" w:rsidR="006D6CBA" w:rsidRPr="006B3126" w:rsidRDefault="006D6CBA" w:rsidP="006D6CBA">
      <w:pPr>
        <w:spacing w:after="0"/>
        <w:rPr>
          <w:rFonts w:ascii="Arial" w:eastAsia="Times New Roman" w:hAnsi="Arial" w:cs="Arial"/>
          <w:b/>
        </w:rPr>
      </w:pPr>
      <w:r w:rsidRPr="006B3126">
        <w:rPr>
          <w:rFonts w:ascii="Arial" w:eastAsia="Times New Roman" w:hAnsi="Arial" w:cs="Arial"/>
          <w:b/>
        </w:rPr>
        <w:t>Section 7: Education</w:t>
      </w:r>
    </w:p>
    <w:p w14:paraId="032339CE" w14:textId="77777777" w:rsidR="006D6CBA" w:rsidRPr="006B3126" w:rsidRDefault="006D6CBA" w:rsidP="006D6CBA">
      <w:pPr>
        <w:spacing w:after="0"/>
        <w:rPr>
          <w:rFonts w:ascii="Arial" w:hAnsi="Arial" w:cs="Arial"/>
        </w:rPr>
      </w:pPr>
    </w:p>
    <w:p w14:paraId="796D41EA" w14:textId="5491D5AF" w:rsidR="006D6CBA" w:rsidRPr="006B3126" w:rsidRDefault="006D6CBA" w:rsidP="006D6CBA">
      <w:pPr>
        <w:spacing w:after="0"/>
        <w:rPr>
          <w:rFonts w:ascii="Arial" w:eastAsia="Times New Roman" w:hAnsi="Arial" w:cs="Arial"/>
        </w:rPr>
      </w:pPr>
      <w:r w:rsidRPr="006B3126">
        <w:rPr>
          <w:rFonts w:ascii="Arial" w:hAnsi="Arial" w:cs="Arial"/>
        </w:rPr>
        <w:t xml:space="preserve">The </w:t>
      </w:r>
      <w:r w:rsidR="00BB3AD3">
        <w:rPr>
          <w:rFonts w:ascii="Arial" w:hAnsi="Arial" w:cs="Arial"/>
        </w:rPr>
        <w:t>Town</w:t>
      </w:r>
      <w:r w:rsidRPr="006B3126">
        <w:rPr>
          <w:rFonts w:ascii="Arial" w:hAnsi="Arial" w:cs="Arial"/>
        </w:rPr>
        <w:t xml:space="preserve"> of Dedham shall send a written notice detailing the requirements imposed by this ordinance to the Retail Stores at least five (5) months prior to the effective date of this ordinance.</w:t>
      </w:r>
    </w:p>
    <w:p w14:paraId="6F86A30C" w14:textId="77777777" w:rsidR="006D6CBA" w:rsidRPr="006B3126" w:rsidRDefault="006D6CBA" w:rsidP="006D6CBA">
      <w:pPr>
        <w:spacing w:after="0"/>
        <w:rPr>
          <w:rFonts w:ascii="Arial" w:eastAsia="Times New Roman" w:hAnsi="Arial" w:cs="Arial"/>
        </w:rPr>
      </w:pPr>
    </w:p>
    <w:p w14:paraId="1B29E9A4" w14:textId="77777777" w:rsidR="006D6CBA" w:rsidRPr="006B3126" w:rsidRDefault="006D6CBA" w:rsidP="006D6CBA">
      <w:pPr>
        <w:spacing w:after="0"/>
        <w:rPr>
          <w:rFonts w:ascii="Arial" w:eastAsia="Times New Roman" w:hAnsi="Arial" w:cs="Arial"/>
          <w:b/>
        </w:rPr>
      </w:pPr>
      <w:r w:rsidRPr="006B3126">
        <w:rPr>
          <w:rFonts w:ascii="Arial" w:eastAsia="Times New Roman" w:hAnsi="Arial" w:cs="Arial"/>
          <w:b/>
        </w:rPr>
        <w:t>Section 8: Enforcement</w:t>
      </w:r>
    </w:p>
    <w:p w14:paraId="31F4E9CF" w14:textId="77777777" w:rsidR="006D6CBA" w:rsidRPr="006B3126" w:rsidRDefault="006D6CBA" w:rsidP="006D6CBA">
      <w:pPr>
        <w:spacing w:after="0"/>
        <w:rPr>
          <w:rFonts w:ascii="Arial" w:eastAsia="Times New Roman" w:hAnsi="Arial" w:cs="Arial"/>
        </w:rPr>
      </w:pPr>
    </w:p>
    <w:p w14:paraId="1BBA6AA4" w14:textId="77777777" w:rsidR="006D6CBA" w:rsidRPr="006B3126" w:rsidRDefault="006D6CBA" w:rsidP="006D6CBA">
      <w:pPr>
        <w:spacing w:after="0"/>
        <w:rPr>
          <w:rFonts w:ascii="Arial" w:eastAsia="Times New Roman" w:hAnsi="Arial" w:cs="Arial"/>
        </w:rPr>
      </w:pPr>
      <w:r w:rsidRPr="006B3126">
        <w:rPr>
          <w:rFonts w:ascii="Arial" w:eastAsia="Times New Roman" w:hAnsi="Arial" w:cs="Arial"/>
        </w:rPr>
        <w:t>Any retail store distributing thin-film single-use plastic checkout bags in violation of this bylaw shall be subject to the following penalties:</w:t>
      </w:r>
    </w:p>
    <w:p w14:paraId="5999D125" w14:textId="77777777" w:rsidR="006D6CBA" w:rsidRPr="006B3126" w:rsidRDefault="006D6CBA" w:rsidP="000146BB">
      <w:pPr>
        <w:pStyle w:val="ListParagraph"/>
        <w:numPr>
          <w:ilvl w:val="0"/>
          <w:numId w:val="4"/>
        </w:numPr>
        <w:spacing w:after="0" w:line="240" w:lineRule="auto"/>
        <w:rPr>
          <w:rFonts w:ascii="Arial" w:eastAsia="Times New Roman" w:hAnsi="Arial" w:cs="Arial"/>
        </w:rPr>
      </w:pPr>
      <w:r w:rsidRPr="006B3126">
        <w:rPr>
          <w:rFonts w:ascii="Arial" w:eastAsia="Times New Roman" w:hAnsi="Arial" w:cs="Arial"/>
        </w:rPr>
        <w:t>First offense: verbal or electronic communication (email) warning by Code Enforcement Officer</w:t>
      </w:r>
    </w:p>
    <w:p w14:paraId="7CF961CA" w14:textId="4C276482" w:rsidR="006D6CBA" w:rsidRPr="006B3126" w:rsidRDefault="006D6CBA" w:rsidP="000146BB">
      <w:pPr>
        <w:pStyle w:val="ListParagraph"/>
        <w:numPr>
          <w:ilvl w:val="0"/>
          <w:numId w:val="4"/>
        </w:numPr>
        <w:spacing w:after="0" w:line="240" w:lineRule="auto"/>
        <w:rPr>
          <w:rFonts w:ascii="Arial" w:eastAsia="Times New Roman" w:hAnsi="Arial" w:cs="Arial"/>
        </w:rPr>
      </w:pPr>
      <w:r w:rsidRPr="006B3126">
        <w:rPr>
          <w:rFonts w:ascii="Arial" w:eastAsia="Times New Roman" w:hAnsi="Arial" w:cs="Arial"/>
        </w:rPr>
        <w:t>Second offense: written warning (hard copy)</w:t>
      </w:r>
    </w:p>
    <w:p w14:paraId="06296B10" w14:textId="77777777" w:rsidR="006D6CBA" w:rsidRPr="006B3126" w:rsidRDefault="006D6CBA" w:rsidP="000146BB">
      <w:pPr>
        <w:pStyle w:val="ListParagraph"/>
        <w:numPr>
          <w:ilvl w:val="0"/>
          <w:numId w:val="4"/>
        </w:numPr>
        <w:spacing w:after="0" w:line="240" w:lineRule="auto"/>
        <w:rPr>
          <w:rFonts w:ascii="Arial" w:eastAsia="Times New Roman" w:hAnsi="Arial" w:cs="Arial"/>
        </w:rPr>
      </w:pPr>
      <w:r w:rsidRPr="006B3126">
        <w:rPr>
          <w:rFonts w:ascii="Arial" w:eastAsia="Times New Roman" w:hAnsi="Arial" w:cs="Arial"/>
        </w:rPr>
        <w:t>Third offense: $100 fine</w:t>
      </w:r>
    </w:p>
    <w:p w14:paraId="7DFCEED8" w14:textId="77777777" w:rsidR="006D6CBA" w:rsidRPr="006B3126" w:rsidRDefault="006D6CBA" w:rsidP="000146BB">
      <w:pPr>
        <w:pStyle w:val="ListParagraph"/>
        <w:numPr>
          <w:ilvl w:val="0"/>
          <w:numId w:val="4"/>
        </w:numPr>
        <w:spacing w:after="0" w:line="240" w:lineRule="auto"/>
        <w:rPr>
          <w:rFonts w:ascii="Arial" w:eastAsia="Times New Roman" w:hAnsi="Arial" w:cs="Arial"/>
        </w:rPr>
      </w:pPr>
      <w:r w:rsidRPr="006B3126">
        <w:rPr>
          <w:rFonts w:ascii="Arial" w:eastAsia="Times New Roman" w:hAnsi="Arial" w:cs="Arial"/>
        </w:rPr>
        <w:t>Fourth and subsequent offenses: $200 fine per offense</w:t>
      </w:r>
    </w:p>
    <w:p w14:paraId="6B63D0D9" w14:textId="77777777" w:rsidR="006D6CBA" w:rsidRPr="006B3126" w:rsidRDefault="006D6CBA" w:rsidP="006D6CBA">
      <w:pPr>
        <w:spacing w:after="0"/>
        <w:rPr>
          <w:rFonts w:ascii="Arial" w:eastAsia="Times New Roman" w:hAnsi="Arial" w:cs="Arial"/>
        </w:rPr>
      </w:pPr>
    </w:p>
    <w:p w14:paraId="6F5002C0" w14:textId="77777777" w:rsidR="006D6CBA" w:rsidRPr="006B3126" w:rsidRDefault="006D6CBA" w:rsidP="006D6CBA">
      <w:pPr>
        <w:spacing w:after="0"/>
        <w:rPr>
          <w:rFonts w:ascii="Arial" w:eastAsia="Times New Roman" w:hAnsi="Arial" w:cs="Arial"/>
        </w:rPr>
      </w:pPr>
      <w:r w:rsidRPr="006B3126">
        <w:rPr>
          <w:rFonts w:ascii="Arial" w:eastAsia="Times New Roman" w:hAnsi="Arial" w:cs="Arial"/>
        </w:rPr>
        <w:t>No more than one penalty shall be imposed upon a retail store within a seven calendar-day period. A retail store shall have 15 calendar days after the date of offense notice to pay any assessed penalty.</w:t>
      </w:r>
    </w:p>
    <w:p w14:paraId="6B866B92" w14:textId="77777777" w:rsidR="006D6CBA" w:rsidRPr="006B3126" w:rsidRDefault="006D6CBA" w:rsidP="006D6CBA">
      <w:pPr>
        <w:spacing w:after="0"/>
        <w:rPr>
          <w:rFonts w:ascii="Arial" w:eastAsia="Times New Roman" w:hAnsi="Arial" w:cs="Arial"/>
        </w:rPr>
      </w:pPr>
    </w:p>
    <w:p w14:paraId="1ED9A891" w14:textId="77777777" w:rsidR="006D6CBA" w:rsidRPr="006B3126" w:rsidRDefault="006D6CBA" w:rsidP="006D6CBA">
      <w:pPr>
        <w:spacing w:after="0"/>
        <w:rPr>
          <w:rFonts w:ascii="Arial" w:hAnsi="Arial" w:cs="Arial"/>
        </w:rPr>
      </w:pPr>
      <w:r w:rsidRPr="006B3126">
        <w:rPr>
          <w:rFonts w:ascii="Arial" w:hAnsi="Arial" w:cs="Arial"/>
          <w:b/>
        </w:rPr>
        <w:t>Section 9: Severability</w:t>
      </w:r>
      <w:r w:rsidRPr="006B3126">
        <w:rPr>
          <w:rFonts w:ascii="Arial" w:hAnsi="Arial" w:cs="Arial"/>
        </w:rPr>
        <w:t xml:space="preserve"> </w:t>
      </w:r>
    </w:p>
    <w:p w14:paraId="1F248524" w14:textId="77777777" w:rsidR="006D6CBA" w:rsidRPr="006B3126" w:rsidRDefault="006D6CBA" w:rsidP="006D6CBA">
      <w:pPr>
        <w:spacing w:after="0"/>
        <w:rPr>
          <w:rFonts w:ascii="Arial" w:hAnsi="Arial" w:cs="Arial"/>
        </w:rPr>
      </w:pPr>
    </w:p>
    <w:p w14:paraId="57146DF9" w14:textId="77777777" w:rsidR="006D6CBA" w:rsidRPr="006B3126" w:rsidRDefault="006D6CBA" w:rsidP="006D6CBA">
      <w:pPr>
        <w:spacing w:after="0"/>
        <w:rPr>
          <w:rFonts w:ascii="Arial" w:hAnsi="Arial" w:cs="Arial"/>
        </w:rPr>
      </w:pPr>
      <w:r w:rsidRPr="006B3126">
        <w:rPr>
          <w:rFonts w:ascii="Arial" w:hAnsi="Arial" w:cs="Arial"/>
        </w:rPr>
        <w:t>If any provision of this bylaw is declared invalid or unenforceable the other provisions shall not be affected thereby.</w:t>
      </w:r>
    </w:p>
    <w:p w14:paraId="7341EAF6" w14:textId="77777777" w:rsidR="00D81EAA" w:rsidRPr="006B3126" w:rsidRDefault="00D81EAA" w:rsidP="00814D15">
      <w:pPr>
        <w:tabs>
          <w:tab w:val="left" w:pos="2010"/>
        </w:tabs>
        <w:spacing w:after="0" w:line="240" w:lineRule="auto"/>
        <w:rPr>
          <w:rFonts w:ascii="Arial" w:hAnsi="Arial" w:cs="Arial"/>
          <w:b/>
          <w:u w:val="single"/>
        </w:rPr>
      </w:pPr>
    </w:p>
    <w:p w14:paraId="351F5918" w14:textId="40B103AD" w:rsidR="001C0A4E" w:rsidRPr="006B3126" w:rsidRDefault="00D81EAA" w:rsidP="00814D15">
      <w:pPr>
        <w:tabs>
          <w:tab w:val="left" w:pos="2010"/>
        </w:tabs>
        <w:spacing w:after="0" w:line="240" w:lineRule="auto"/>
        <w:rPr>
          <w:rFonts w:ascii="Arial" w:hAnsi="Arial" w:cs="Arial"/>
          <w:bCs/>
        </w:rPr>
      </w:pPr>
      <w:r w:rsidRPr="006B3126">
        <w:rPr>
          <w:rFonts w:ascii="Arial" w:hAnsi="Arial" w:cs="Arial"/>
          <w:bCs/>
        </w:rPr>
        <w:t xml:space="preserve">Dr. </w:t>
      </w:r>
      <w:proofErr w:type="spellStart"/>
      <w:r w:rsidRPr="006B3126">
        <w:rPr>
          <w:rFonts w:ascii="Arial" w:hAnsi="Arial" w:cs="Arial"/>
          <w:bCs/>
        </w:rPr>
        <w:t>Teehan</w:t>
      </w:r>
      <w:proofErr w:type="spellEnd"/>
      <w:r w:rsidRPr="006B3126">
        <w:rPr>
          <w:rFonts w:ascii="Arial" w:hAnsi="Arial" w:cs="Arial"/>
          <w:bCs/>
        </w:rPr>
        <w:t xml:space="preserve"> stated think globally act locally. Dr. </w:t>
      </w:r>
      <w:proofErr w:type="spellStart"/>
      <w:r w:rsidRPr="006B3126">
        <w:rPr>
          <w:rFonts w:ascii="Arial" w:hAnsi="Arial" w:cs="Arial"/>
          <w:bCs/>
        </w:rPr>
        <w:t>Teehan</w:t>
      </w:r>
      <w:proofErr w:type="spellEnd"/>
      <w:r w:rsidRPr="006B3126">
        <w:rPr>
          <w:rFonts w:ascii="Arial" w:hAnsi="Arial" w:cs="Arial"/>
          <w:bCs/>
        </w:rPr>
        <w:t xml:space="preserve"> added that he feels very strongly about this effort. Dr. </w:t>
      </w:r>
      <w:proofErr w:type="spellStart"/>
      <w:r w:rsidRPr="006B3126">
        <w:rPr>
          <w:rFonts w:ascii="Arial" w:hAnsi="Arial" w:cs="Arial"/>
          <w:bCs/>
        </w:rPr>
        <w:t>Teehan</w:t>
      </w:r>
      <w:proofErr w:type="spellEnd"/>
      <w:r w:rsidRPr="006B3126">
        <w:rPr>
          <w:rFonts w:ascii="Arial" w:hAnsi="Arial" w:cs="Arial"/>
          <w:bCs/>
        </w:rPr>
        <w:t xml:space="preserve"> asked if they had started working on Styrofoam containers.</w:t>
      </w:r>
    </w:p>
    <w:p w14:paraId="1F686C82" w14:textId="04176FCD" w:rsidR="001C0A4E" w:rsidRPr="006B3126" w:rsidRDefault="001C0A4E" w:rsidP="00814D15">
      <w:pPr>
        <w:tabs>
          <w:tab w:val="left" w:pos="2010"/>
        </w:tabs>
        <w:spacing w:after="0" w:line="240" w:lineRule="auto"/>
        <w:rPr>
          <w:rFonts w:ascii="Arial" w:hAnsi="Arial" w:cs="Arial"/>
          <w:b/>
          <w:u w:val="single"/>
        </w:rPr>
      </w:pPr>
    </w:p>
    <w:p w14:paraId="78A03EE7" w14:textId="27D2FFC9" w:rsidR="001C0A4E" w:rsidRPr="006B3126" w:rsidRDefault="00850E52" w:rsidP="00814D15">
      <w:pPr>
        <w:tabs>
          <w:tab w:val="left" w:pos="2010"/>
        </w:tabs>
        <w:spacing w:after="0" w:line="240" w:lineRule="auto"/>
        <w:rPr>
          <w:rFonts w:ascii="Arial" w:hAnsi="Arial" w:cs="Arial"/>
          <w:bCs/>
        </w:rPr>
      </w:pPr>
      <w:r w:rsidRPr="006B3126">
        <w:rPr>
          <w:rFonts w:ascii="Arial" w:hAnsi="Arial" w:cs="Arial"/>
          <w:bCs/>
        </w:rPr>
        <w:t xml:space="preserve">Mr. Kabat stated that they are moving slowly regarding Styrofoam containers as </w:t>
      </w:r>
      <w:r w:rsidR="00A83205" w:rsidRPr="006B3126">
        <w:rPr>
          <w:rFonts w:ascii="Arial" w:hAnsi="Arial" w:cs="Arial"/>
          <w:bCs/>
        </w:rPr>
        <w:t>they</w:t>
      </w:r>
      <w:r w:rsidRPr="006B3126">
        <w:rPr>
          <w:rFonts w:ascii="Arial" w:hAnsi="Arial" w:cs="Arial"/>
          <w:bCs/>
        </w:rPr>
        <w:t xml:space="preserve"> cannot go all in. Mr. Kabat added that they are keeping an eye on the impact this will have on small </w:t>
      </w:r>
      <w:r w:rsidRPr="006B3126">
        <w:rPr>
          <w:rFonts w:ascii="Arial" w:hAnsi="Arial" w:cs="Arial"/>
          <w:bCs/>
        </w:rPr>
        <w:lastRenderedPageBreak/>
        <w:t>businesses. Mr. Cabot continued, saying that</w:t>
      </w:r>
      <w:r w:rsidR="007361FA" w:rsidRPr="006B3126">
        <w:rPr>
          <w:rFonts w:ascii="Arial" w:hAnsi="Arial" w:cs="Arial"/>
          <w:bCs/>
        </w:rPr>
        <w:t xml:space="preserve"> educating the residents of Dedham is high up on the list of making people aware. </w:t>
      </w:r>
    </w:p>
    <w:p w14:paraId="4EE7B35C" w14:textId="29D89E33" w:rsidR="001C0A4E" w:rsidRPr="006B3126" w:rsidRDefault="001C0A4E" w:rsidP="00814D15">
      <w:pPr>
        <w:tabs>
          <w:tab w:val="left" w:pos="2010"/>
        </w:tabs>
        <w:spacing w:after="0" w:line="240" w:lineRule="auto"/>
        <w:rPr>
          <w:rFonts w:ascii="Arial" w:hAnsi="Arial" w:cs="Arial"/>
          <w:b/>
          <w:u w:val="single"/>
        </w:rPr>
      </w:pPr>
    </w:p>
    <w:p w14:paraId="7639D2D5" w14:textId="235A1A16" w:rsidR="001C0A4E" w:rsidRPr="006B3126" w:rsidRDefault="001C0A4E" w:rsidP="00814D15">
      <w:pPr>
        <w:tabs>
          <w:tab w:val="left" w:pos="2010"/>
        </w:tabs>
        <w:spacing w:after="0" w:line="240" w:lineRule="auto"/>
        <w:rPr>
          <w:rFonts w:ascii="Arial" w:hAnsi="Arial" w:cs="Arial"/>
          <w:b/>
          <w:u w:val="single"/>
        </w:rPr>
      </w:pPr>
    </w:p>
    <w:p w14:paraId="126674B2" w14:textId="77777777" w:rsidR="00E20289" w:rsidRPr="006B3126" w:rsidRDefault="00E20289" w:rsidP="00E20289">
      <w:pPr>
        <w:tabs>
          <w:tab w:val="left" w:pos="2010"/>
        </w:tabs>
        <w:spacing w:after="0" w:line="240" w:lineRule="auto"/>
        <w:rPr>
          <w:rFonts w:ascii="Arial" w:hAnsi="Arial" w:cs="Arial"/>
          <w:b/>
          <w:u w:val="single"/>
        </w:rPr>
      </w:pPr>
      <w:r w:rsidRPr="006B3126">
        <w:rPr>
          <w:rFonts w:ascii="Arial" w:hAnsi="Arial" w:cs="Arial"/>
          <w:b/>
          <w:u w:val="single"/>
        </w:rPr>
        <w:t>Dedham Citizens Open Discussion</w:t>
      </w:r>
    </w:p>
    <w:p w14:paraId="52A77643" w14:textId="7F978E2D" w:rsidR="001C0A4E" w:rsidRPr="006B3126" w:rsidRDefault="001C0A4E" w:rsidP="00814D15">
      <w:pPr>
        <w:tabs>
          <w:tab w:val="left" w:pos="2010"/>
        </w:tabs>
        <w:spacing w:after="0" w:line="240" w:lineRule="auto"/>
        <w:rPr>
          <w:rFonts w:ascii="Arial" w:hAnsi="Arial" w:cs="Arial"/>
          <w:bCs/>
        </w:rPr>
      </w:pPr>
    </w:p>
    <w:p w14:paraId="7436596B" w14:textId="756422D6" w:rsidR="00E20289" w:rsidRPr="006B3126" w:rsidRDefault="00665174" w:rsidP="00814D15">
      <w:pPr>
        <w:tabs>
          <w:tab w:val="left" w:pos="2010"/>
        </w:tabs>
        <w:spacing w:after="0" w:line="240" w:lineRule="auto"/>
        <w:rPr>
          <w:rFonts w:ascii="Arial" w:hAnsi="Arial" w:cs="Arial"/>
          <w:bCs/>
        </w:rPr>
      </w:pPr>
      <w:r w:rsidRPr="006B3126">
        <w:rPr>
          <w:rFonts w:ascii="Arial" w:hAnsi="Arial" w:cs="Arial"/>
          <w:bCs/>
        </w:rPr>
        <w:t>Karen Palumbo (390 Sprague Street</w:t>
      </w:r>
      <w:r w:rsidR="001F71F2">
        <w:rPr>
          <w:rFonts w:ascii="Arial" w:hAnsi="Arial" w:cs="Arial"/>
          <w:bCs/>
        </w:rPr>
        <w:t>.</w:t>
      </w:r>
      <w:r w:rsidRPr="006B3126">
        <w:rPr>
          <w:rFonts w:ascii="Arial" w:hAnsi="Arial" w:cs="Arial"/>
          <w:bCs/>
        </w:rPr>
        <w:t>) w</w:t>
      </w:r>
      <w:r w:rsidR="001F71F2">
        <w:rPr>
          <w:rFonts w:ascii="Arial" w:hAnsi="Arial" w:cs="Arial"/>
          <w:bCs/>
        </w:rPr>
        <w:t>as</w:t>
      </w:r>
      <w:r w:rsidRPr="006B3126">
        <w:rPr>
          <w:rFonts w:ascii="Arial" w:hAnsi="Arial" w:cs="Arial"/>
          <w:bCs/>
        </w:rPr>
        <w:t xml:space="preserve"> present before the </w:t>
      </w:r>
      <w:r w:rsidR="00BB3AD3">
        <w:rPr>
          <w:rFonts w:ascii="Arial" w:hAnsi="Arial" w:cs="Arial"/>
          <w:bCs/>
        </w:rPr>
        <w:t>Board</w:t>
      </w:r>
      <w:r w:rsidRPr="006B3126">
        <w:rPr>
          <w:rFonts w:ascii="Arial" w:hAnsi="Arial" w:cs="Arial"/>
          <w:bCs/>
        </w:rPr>
        <w:t>.</w:t>
      </w:r>
    </w:p>
    <w:p w14:paraId="6C34B518" w14:textId="1D58AECF" w:rsidR="001C0A4E" w:rsidRPr="006B3126" w:rsidRDefault="001C0A4E" w:rsidP="00814D15">
      <w:pPr>
        <w:tabs>
          <w:tab w:val="left" w:pos="2010"/>
        </w:tabs>
        <w:spacing w:after="0" w:line="240" w:lineRule="auto"/>
        <w:rPr>
          <w:rFonts w:ascii="Arial" w:hAnsi="Arial" w:cs="Arial"/>
          <w:bCs/>
        </w:rPr>
      </w:pPr>
    </w:p>
    <w:p w14:paraId="6E370587" w14:textId="261C4F20" w:rsidR="00284FF0" w:rsidRPr="006B3126" w:rsidRDefault="00284FF0" w:rsidP="00814D15">
      <w:pPr>
        <w:tabs>
          <w:tab w:val="left" w:pos="2010"/>
        </w:tabs>
        <w:spacing w:after="0" w:line="240" w:lineRule="auto"/>
        <w:rPr>
          <w:rFonts w:ascii="Arial" w:hAnsi="Arial" w:cs="Arial"/>
          <w:bCs/>
        </w:rPr>
      </w:pPr>
      <w:r w:rsidRPr="006B3126">
        <w:rPr>
          <w:rFonts w:ascii="Arial" w:hAnsi="Arial" w:cs="Arial"/>
          <w:bCs/>
        </w:rPr>
        <w:t xml:space="preserve">Ms. Palumbo stated that she is an abutter to the </w:t>
      </w:r>
      <w:proofErr w:type="spellStart"/>
      <w:r w:rsidRPr="006B3126">
        <w:rPr>
          <w:rFonts w:ascii="Arial" w:hAnsi="Arial" w:cs="Arial"/>
          <w:bCs/>
        </w:rPr>
        <w:t>Striar</w:t>
      </w:r>
      <w:proofErr w:type="spellEnd"/>
      <w:r w:rsidRPr="006B3126">
        <w:rPr>
          <w:rFonts w:ascii="Arial" w:hAnsi="Arial" w:cs="Arial"/>
          <w:bCs/>
        </w:rPr>
        <w:t xml:space="preserve"> </w:t>
      </w:r>
      <w:r w:rsidR="001F71F2">
        <w:rPr>
          <w:rFonts w:ascii="Arial" w:hAnsi="Arial" w:cs="Arial"/>
          <w:bCs/>
        </w:rPr>
        <w:t>P</w:t>
      </w:r>
      <w:r w:rsidRPr="006B3126">
        <w:rPr>
          <w:rFonts w:ascii="Arial" w:hAnsi="Arial" w:cs="Arial"/>
          <w:bCs/>
        </w:rPr>
        <w:t>roperty.</w:t>
      </w:r>
      <w:r w:rsidR="00205249" w:rsidRPr="006B3126">
        <w:rPr>
          <w:rFonts w:ascii="Arial" w:hAnsi="Arial" w:cs="Arial"/>
          <w:bCs/>
        </w:rPr>
        <w:t xml:space="preserve"> Ms. </w:t>
      </w:r>
      <w:proofErr w:type="spellStart"/>
      <w:r w:rsidR="00205249" w:rsidRPr="006B3126">
        <w:rPr>
          <w:rFonts w:ascii="Arial" w:hAnsi="Arial" w:cs="Arial"/>
          <w:bCs/>
        </w:rPr>
        <w:t>Palombo</w:t>
      </w:r>
      <w:proofErr w:type="spellEnd"/>
      <w:r w:rsidR="00205249" w:rsidRPr="006B3126">
        <w:rPr>
          <w:rFonts w:ascii="Arial" w:hAnsi="Arial" w:cs="Arial"/>
          <w:bCs/>
        </w:rPr>
        <w:t xml:space="preserve"> added that they were before the </w:t>
      </w:r>
      <w:r w:rsidR="00BB3AD3">
        <w:rPr>
          <w:rFonts w:ascii="Arial" w:hAnsi="Arial" w:cs="Arial"/>
          <w:bCs/>
        </w:rPr>
        <w:t>Selectmen</w:t>
      </w:r>
      <w:r w:rsidR="00205249" w:rsidRPr="006B3126">
        <w:rPr>
          <w:rFonts w:ascii="Arial" w:hAnsi="Arial" w:cs="Arial"/>
          <w:bCs/>
        </w:rPr>
        <w:t xml:space="preserve"> issue weeks ago and the </w:t>
      </w:r>
      <w:r w:rsidR="00BB3AD3">
        <w:rPr>
          <w:rFonts w:ascii="Arial" w:hAnsi="Arial" w:cs="Arial"/>
          <w:bCs/>
        </w:rPr>
        <w:t>Board</w:t>
      </w:r>
      <w:r w:rsidR="00205249" w:rsidRPr="006B3126">
        <w:rPr>
          <w:rFonts w:ascii="Arial" w:hAnsi="Arial" w:cs="Arial"/>
          <w:bCs/>
        </w:rPr>
        <w:t xml:space="preserve"> suggested that they get in contact with the Parks and </w:t>
      </w:r>
      <w:r w:rsidR="001F71F2">
        <w:rPr>
          <w:rFonts w:ascii="Arial" w:hAnsi="Arial" w:cs="Arial"/>
          <w:bCs/>
        </w:rPr>
        <w:t>R</w:t>
      </w:r>
      <w:r w:rsidR="00205249" w:rsidRPr="006B3126">
        <w:rPr>
          <w:rFonts w:ascii="Arial" w:hAnsi="Arial" w:cs="Arial"/>
          <w:bCs/>
        </w:rPr>
        <w:t xml:space="preserve">ec </w:t>
      </w:r>
      <w:r w:rsidR="001F71F2">
        <w:rPr>
          <w:rFonts w:ascii="Arial" w:hAnsi="Arial" w:cs="Arial"/>
          <w:bCs/>
        </w:rPr>
        <w:t>C</w:t>
      </w:r>
      <w:r w:rsidR="00205249" w:rsidRPr="006B3126">
        <w:rPr>
          <w:rFonts w:ascii="Arial" w:hAnsi="Arial" w:cs="Arial"/>
          <w:bCs/>
        </w:rPr>
        <w:t xml:space="preserve">ommission. Ms. </w:t>
      </w:r>
      <w:proofErr w:type="spellStart"/>
      <w:r w:rsidR="00205249" w:rsidRPr="006B3126">
        <w:rPr>
          <w:rFonts w:ascii="Arial" w:hAnsi="Arial" w:cs="Arial"/>
          <w:bCs/>
        </w:rPr>
        <w:t>Palombo</w:t>
      </w:r>
      <w:proofErr w:type="spellEnd"/>
      <w:r w:rsidR="00205249" w:rsidRPr="006B3126">
        <w:rPr>
          <w:rFonts w:ascii="Arial" w:hAnsi="Arial" w:cs="Arial"/>
          <w:bCs/>
        </w:rPr>
        <w:t xml:space="preserve"> continued, saying that the Parks and rec commission referred them to the </w:t>
      </w:r>
      <w:r w:rsidR="005056F1">
        <w:rPr>
          <w:rFonts w:ascii="Arial" w:hAnsi="Arial" w:cs="Arial"/>
          <w:bCs/>
        </w:rPr>
        <w:t>C</w:t>
      </w:r>
      <w:r w:rsidR="00205249" w:rsidRPr="006B3126">
        <w:rPr>
          <w:rFonts w:ascii="Arial" w:hAnsi="Arial" w:cs="Arial"/>
          <w:bCs/>
        </w:rPr>
        <w:t xml:space="preserve">onservation </w:t>
      </w:r>
      <w:r w:rsidR="005056F1">
        <w:rPr>
          <w:rFonts w:ascii="Arial" w:hAnsi="Arial" w:cs="Arial"/>
          <w:bCs/>
        </w:rPr>
        <w:t>C</w:t>
      </w:r>
      <w:r w:rsidR="00205249" w:rsidRPr="006B3126">
        <w:rPr>
          <w:rFonts w:ascii="Arial" w:hAnsi="Arial" w:cs="Arial"/>
          <w:bCs/>
        </w:rPr>
        <w:t xml:space="preserve">ommission and now they are back in front of the </w:t>
      </w:r>
      <w:r w:rsidR="00BB3AD3">
        <w:rPr>
          <w:rFonts w:ascii="Arial" w:hAnsi="Arial" w:cs="Arial"/>
          <w:bCs/>
        </w:rPr>
        <w:t>Board</w:t>
      </w:r>
      <w:r w:rsidR="00205249" w:rsidRPr="006B3126">
        <w:rPr>
          <w:rFonts w:ascii="Arial" w:hAnsi="Arial" w:cs="Arial"/>
          <w:bCs/>
        </w:rPr>
        <w:t xml:space="preserve"> of </w:t>
      </w:r>
      <w:r w:rsidR="00BB3AD3">
        <w:rPr>
          <w:rFonts w:ascii="Arial" w:hAnsi="Arial" w:cs="Arial"/>
          <w:bCs/>
        </w:rPr>
        <w:t>Selectmen</w:t>
      </w:r>
      <w:r w:rsidR="00205249" w:rsidRPr="006B3126">
        <w:rPr>
          <w:rFonts w:ascii="Arial" w:hAnsi="Arial" w:cs="Arial"/>
          <w:bCs/>
        </w:rPr>
        <w:t xml:space="preserve"> again.</w:t>
      </w:r>
      <w:r w:rsidR="005154DF" w:rsidRPr="006B3126">
        <w:rPr>
          <w:rFonts w:ascii="Arial" w:hAnsi="Arial" w:cs="Arial"/>
          <w:bCs/>
        </w:rPr>
        <w:t xml:space="preserve"> Ms. </w:t>
      </w:r>
      <w:proofErr w:type="spellStart"/>
      <w:r w:rsidR="005154DF" w:rsidRPr="006B3126">
        <w:rPr>
          <w:rFonts w:ascii="Arial" w:hAnsi="Arial" w:cs="Arial"/>
          <w:bCs/>
        </w:rPr>
        <w:t>Palombo</w:t>
      </w:r>
      <w:proofErr w:type="spellEnd"/>
      <w:r w:rsidR="005154DF" w:rsidRPr="006B3126">
        <w:rPr>
          <w:rFonts w:ascii="Arial" w:hAnsi="Arial" w:cs="Arial"/>
          <w:bCs/>
        </w:rPr>
        <w:t xml:space="preserve"> informed all that she feels like nobody is taking responsibility over this issue.</w:t>
      </w:r>
    </w:p>
    <w:p w14:paraId="4322D46F" w14:textId="2A3C7AB2" w:rsidR="00284FF0" w:rsidRPr="006B3126" w:rsidRDefault="00284FF0" w:rsidP="00814D15">
      <w:pPr>
        <w:tabs>
          <w:tab w:val="left" w:pos="2010"/>
        </w:tabs>
        <w:spacing w:after="0" w:line="240" w:lineRule="auto"/>
        <w:rPr>
          <w:rFonts w:ascii="Arial" w:hAnsi="Arial" w:cs="Arial"/>
          <w:bCs/>
        </w:rPr>
      </w:pPr>
    </w:p>
    <w:p w14:paraId="6D3BC65E" w14:textId="07F431AC" w:rsidR="00284FF0" w:rsidRPr="006B3126" w:rsidRDefault="005154DF" w:rsidP="00814D15">
      <w:pPr>
        <w:tabs>
          <w:tab w:val="left" w:pos="2010"/>
        </w:tabs>
        <w:spacing w:after="0" w:line="240" w:lineRule="auto"/>
        <w:rPr>
          <w:rFonts w:ascii="Arial" w:hAnsi="Arial" w:cs="Arial"/>
          <w:bCs/>
        </w:rPr>
      </w:pPr>
      <w:r w:rsidRPr="006B3126">
        <w:rPr>
          <w:rFonts w:ascii="Arial" w:hAnsi="Arial" w:cs="Arial"/>
          <w:bCs/>
        </w:rPr>
        <w:t xml:space="preserve">Mr. Guilfoyle informed all that the property is under the purview of the Parks and </w:t>
      </w:r>
      <w:r w:rsidR="00350DD4">
        <w:rPr>
          <w:rFonts w:ascii="Arial" w:hAnsi="Arial" w:cs="Arial"/>
          <w:bCs/>
        </w:rPr>
        <w:t>R</w:t>
      </w:r>
      <w:r w:rsidRPr="006B3126">
        <w:rPr>
          <w:rFonts w:ascii="Arial" w:hAnsi="Arial" w:cs="Arial"/>
          <w:bCs/>
        </w:rPr>
        <w:t xml:space="preserve">ec </w:t>
      </w:r>
      <w:r w:rsidR="00350DD4">
        <w:rPr>
          <w:rFonts w:ascii="Arial" w:hAnsi="Arial" w:cs="Arial"/>
          <w:bCs/>
        </w:rPr>
        <w:t>D</w:t>
      </w:r>
      <w:r w:rsidRPr="006B3126">
        <w:rPr>
          <w:rFonts w:ascii="Arial" w:hAnsi="Arial" w:cs="Arial"/>
          <w:bCs/>
        </w:rPr>
        <w:t xml:space="preserve">epartment. The </w:t>
      </w:r>
      <w:r w:rsidR="00BB3AD3">
        <w:rPr>
          <w:rFonts w:ascii="Arial" w:hAnsi="Arial" w:cs="Arial"/>
          <w:bCs/>
        </w:rPr>
        <w:t>Board</w:t>
      </w:r>
      <w:r w:rsidRPr="006B3126">
        <w:rPr>
          <w:rFonts w:ascii="Arial" w:hAnsi="Arial" w:cs="Arial"/>
          <w:bCs/>
        </w:rPr>
        <w:t xml:space="preserve"> of </w:t>
      </w:r>
      <w:r w:rsidR="00BB3AD3">
        <w:rPr>
          <w:rFonts w:ascii="Arial" w:hAnsi="Arial" w:cs="Arial"/>
          <w:bCs/>
        </w:rPr>
        <w:t>Selectmen</w:t>
      </w:r>
      <w:r w:rsidRPr="006B3126">
        <w:rPr>
          <w:rFonts w:ascii="Arial" w:hAnsi="Arial" w:cs="Arial"/>
          <w:bCs/>
        </w:rPr>
        <w:t xml:space="preserve"> have no say and do not oversee that department.</w:t>
      </w:r>
    </w:p>
    <w:p w14:paraId="1757AD9F" w14:textId="19AC6D0E" w:rsidR="00284FF0" w:rsidRPr="006B3126" w:rsidRDefault="00284FF0" w:rsidP="00814D15">
      <w:pPr>
        <w:tabs>
          <w:tab w:val="left" w:pos="2010"/>
        </w:tabs>
        <w:spacing w:after="0" w:line="240" w:lineRule="auto"/>
        <w:rPr>
          <w:rFonts w:ascii="Arial" w:hAnsi="Arial" w:cs="Arial"/>
          <w:bCs/>
        </w:rPr>
      </w:pPr>
    </w:p>
    <w:p w14:paraId="06E05FB9" w14:textId="64B4168B" w:rsidR="00284FF0" w:rsidRPr="006B3126" w:rsidRDefault="005154DF" w:rsidP="00814D15">
      <w:pPr>
        <w:tabs>
          <w:tab w:val="left" w:pos="2010"/>
        </w:tabs>
        <w:spacing w:after="0" w:line="240" w:lineRule="auto"/>
        <w:rPr>
          <w:rFonts w:ascii="Arial" w:hAnsi="Arial" w:cs="Arial"/>
          <w:bCs/>
        </w:rPr>
      </w:pPr>
      <w:r w:rsidRPr="006B3126">
        <w:rPr>
          <w:rFonts w:ascii="Arial" w:hAnsi="Arial" w:cs="Arial"/>
          <w:bCs/>
        </w:rPr>
        <w:t xml:space="preserve">Mr. Kern explained the hierarchy of the departments involved with the </w:t>
      </w:r>
      <w:proofErr w:type="spellStart"/>
      <w:r w:rsidRPr="006B3126">
        <w:rPr>
          <w:rFonts w:ascii="Arial" w:hAnsi="Arial" w:cs="Arial"/>
          <w:bCs/>
        </w:rPr>
        <w:t>Striar</w:t>
      </w:r>
      <w:proofErr w:type="spellEnd"/>
      <w:r w:rsidRPr="006B3126">
        <w:rPr>
          <w:rFonts w:ascii="Arial" w:hAnsi="Arial" w:cs="Arial"/>
          <w:bCs/>
        </w:rPr>
        <w:t xml:space="preserve"> </w:t>
      </w:r>
      <w:r w:rsidR="00BD5BDF">
        <w:rPr>
          <w:rFonts w:ascii="Arial" w:hAnsi="Arial" w:cs="Arial"/>
          <w:bCs/>
        </w:rPr>
        <w:t>P</w:t>
      </w:r>
      <w:r w:rsidRPr="006B3126">
        <w:rPr>
          <w:rFonts w:ascii="Arial" w:hAnsi="Arial" w:cs="Arial"/>
          <w:bCs/>
        </w:rPr>
        <w:t>roperty</w:t>
      </w:r>
      <w:r w:rsidR="00287994" w:rsidRPr="006B3126">
        <w:rPr>
          <w:rFonts w:ascii="Arial" w:hAnsi="Arial" w:cs="Arial"/>
          <w:bCs/>
        </w:rPr>
        <w:t xml:space="preserve">. </w:t>
      </w:r>
    </w:p>
    <w:p w14:paraId="63FB5776" w14:textId="3C574799" w:rsidR="00284FF0" w:rsidRPr="006B3126" w:rsidRDefault="00284FF0" w:rsidP="00814D15">
      <w:pPr>
        <w:tabs>
          <w:tab w:val="left" w:pos="2010"/>
        </w:tabs>
        <w:spacing w:after="0" w:line="240" w:lineRule="auto"/>
        <w:rPr>
          <w:rFonts w:ascii="Arial" w:hAnsi="Arial" w:cs="Arial"/>
          <w:bCs/>
        </w:rPr>
      </w:pPr>
    </w:p>
    <w:p w14:paraId="7B628A7A" w14:textId="0E6D2416" w:rsidR="00284FF0" w:rsidRPr="006B3126" w:rsidRDefault="005D7177" w:rsidP="00814D15">
      <w:pPr>
        <w:tabs>
          <w:tab w:val="left" w:pos="2010"/>
        </w:tabs>
        <w:spacing w:after="0" w:line="240" w:lineRule="auto"/>
        <w:rPr>
          <w:rFonts w:ascii="Arial" w:hAnsi="Arial" w:cs="Arial"/>
          <w:bCs/>
        </w:rPr>
      </w:pPr>
      <w:r w:rsidRPr="006B3126">
        <w:rPr>
          <w:rFonts w:ascii="Arial" w:hAnsi="Arial" w:cs="Arial"/>
          <w:bCs/>
        </w:rPr>
        <w:t xml:space="preserve">Ms. </w:t>
      </w:r>
      <w:r w:rsidR="00BB3AD3">
        <w:rPr>
          <w:rFonts w:ascii="Arial" w:hAnsi="Arial" w:cs="Arial"/>
          <w:bCs/>
        </w:rPr>
        <w:t>MacDonald</w:t>
      </w:r>
      <w:r w:rsidRPr="006B3126">
        <w:rPr>
          <w:rFonts w:ascii="Arial" w:hAnsi="Arial" w:cs="Arial"/>
          <w:bCs/>
        </w:rPr>
        <w:t xml:space="preserve"> stated that there must be a way to consolidate all this information by saying what </w:t>
      </w:r>
      <w:r w:rsidR="00BB3AD3">
        <w:rPr>
          <w:rFonts w:ascii="Arial" w:hAnsi="Arial" w:cs="Arial"/>
          <w:bCs/>
        </w:rPr>
        <w:t>Board</w:t>
      </w:r>
      <w:r w:rsidRPr="006B3126">
        <w:rPr>
          <w:rFonts w:ascii="Arial" w:hAnsi="Arial" w:cs="Arial"/>
          <w:bCs/>
        </w:rPr>
        <w:t>s have purview over what, to make it easier for residents to get some answers that they need.</w:t>
      </w:r>
    </w:p>
    <w:p w14:paraId="2DBF6743" w14:textId="22E94238" w:rsidR="00284FF0" w:rsidRPr="006B3126" w:rsidRDefault="00284FF0" w:rsidP="00814D15">
      <w:pPr>
        <w:tabs>
          <w:tab w:val="left" w:pos="2010"/>
        </w:tabs>
        <w:spacing w:after="0" w:line="240" w:lineRule="auto"/>
        <w:rPr>
          <w:rFonts w:ascii="Arial" w:hAnsi="Arial" w:cs="Arial"/>
          <w:bCs/>
        </w:rPr>
      </w:pPr>
    </w:p>
    <w:p w14:paraId="699E1FC1" w14:textId="105164B3" w:rsidR="00284FF0" w:rsidRPr="006B3126" w:rsidRDefault="00133E42" w:rsidP="00814D15">
      <w:pPr>
        <w:tabs>
          <w:tab w:val="left" w:pos="2010"/>
        </w:tabs>
        <w:spacing w:after="0" w:line="240" w:lineRule="auto"/>
        <w:rPr>
          <w:rFonts w:ascii="Arial" w:hAnsi="Arial" w:cs="Arial"/>
          <w:bCs/>
        </w:rPr>
      </w:pPr>
      <w:r w:rsidRPr="006B3126">
        <w:rPr>
          <w:rFonts w:ascii="Arial" w:hAnsi="Arial" w:cs="Arial"/>
          <w:bCs/>
        </w:rPr>
        <w:t xml:space="preserve">Mr. </w:t>
      </w:r>
      <w:r w:rsidR="00BB3AD3">
        <w:rPr>
          <w:rFonts w:ascii="Arial" w:hAnsi="Arial" w:cs="Arial"/>
          <w:bCs/>
        </w:rPr>
        <w:t>MacDonald</w:t>
      </w:r>
      <w:r w:rsidRPr="006B3126">
        <w:rPr>
          <w:rFonts w:ascii="Arial" w:hAnsi="Arial" w:cs="Arial"/>
          <w:bCs/>
        </w:rPr>
        <w:t xml:space="preserve"> informed Ms. </w:t>
      </w:r>
      <w:proofErr w:type="spellStart"/>
      <w:r w:rsidRPr="006B3126">
        <w:rPr>
          <w:rFonts w:ascii="Arial" w:hAnsi="Arial" w:cs="Arial"/>
          <w:bCs/>
        </w:rPr>
        <w:t>Palombo</w:t>
      </w:r>
      <w:proofErr w:type="spellEnd"/>
      <w:r w:rsidRPr="006B3126">
        <w:rPr>
          <w:rFonts w:ascii="Arial" w:hAnsi="Arial" w:cs="Arial"/>
          <w:bCs/>
        </w:rPr>
        <w:t xml:space="preserve"> </w:t>
      </w:r>
      <w:r w:rsidR="00533005" w:rsidRPr="006B3126">
        <w:rPr>
          <w:rFonts w:ascii="Arial" w:hAnsi="Arial" w:cs="Arial"/>
          <w:bCs/>
        </w:rPr>
        <w:t>that if s</w:t>
      </w:r>
      <w:r w:rsidRPr="006B3126">
        <w:rPr>
          <w:rFonts w:ascii="Arial" w:hAnsi="Arial" w:cs="Arial"/>
          <w:bCs/>
        </w:rPr>
        <w:t xml:space="preserve">he still has questions, </w:t>
      </w:r>
      <w:r w:rsidR="00533005" w:rsidRPr="006B3126">
        <w:rPr>
          <w:rFonts w:ascii="Arial" w:hAnsi="Arial" w:cs="Arial"/>
          <w:bCs/>
        </w:rPr>
        <w:t xml:space="preserve">to </w:t>
      </w:r>
      <w:r w:rsidRPr="006B3126">
        <w:rPr>
          <w:rFonts w:ascii="Arial" w:hAnsi="Arial" w:cs="Arial"/>
          <w:bCs/>
        </w:rPr>
        <w:t xml:space="preserve">send them on to the </w:t>
      </w:r>
      <w:r w:rsidR="00BB3AD3">
        <w:rPr>
          <w:rFonts w:ascii="Arial" w:hAnsi="Arial" w:cs="Arial"/>
          <w:bCs/>
        </w:rPr>
        <w:t>Selectmen</w:t>
      </w:r>
      <w:r w:rsidRPr="006B3126">
        <w:rPr>
          <w:rFonts w:ascii="Arial" w:hAnsi="Arial" w:cs="Arial"/>
          <w:bCs/>
        </w:rPr>
        <w:t xml:space="preserve"> will do her best to answer them. Mr. </w:t>
      </w:r>
      <w:r w:rsidR="00BB3AD3">
        <w:rPr>
          <w:rFonts w:ascii="Arial" w:hAnsi="Arial" w:cs="Arial"/>
          <w:bCs/>
        </w:rPr>
        <w:t>MacDonald</w:t>
      </w:r>
      <w:r w:rsidRPr="006B3126">
        <w:rPr>
          <w:rFonts w:ascii="Arial" w:hAnsi="Arial" w:cs="Arial"/>
          <w:bCs/>
        </w:rPr>
        <w:t xml:space="preserve"> told Ms. </w:t>
      </w:r>
      <w:proofErr w:type="spellStart"/>
      <w:r w:rsidRPr="006B3126">
        <w:rPr>
          <w:rFonts w:ascii="Arial" w:hAnsi="Arial" w:cs="Arial"/>
          <w:bCs/>
        </w:rPr>
        <w:t>Palombo</w:t>
      </w:r>
      <w:proofErr w:type="spellEnd"/>
      <w:r w:rsidRPr="006B3126">
        <w:rPr>
          <w:rFonts w:ascii="Arial" w:hAnsi="Arial" w:cs="Arial"/>
          <w:bCs/>
        </w:rPr>
        <w:t xml:space="preserve"> to copy Nancy Baker, </w:t>
      </w:r>
      <w:r w:rsidR="00BB0B38">
        <w:rPr>
          <w:rFonts w:ascii="Arial" w:hAnsi="Arial" w:cs="Arial"/>
          <w:bCs/>
        </w:rPr>
        <w:t>A</w:t>
      </w:r>
      <w:r w:rsidRPr="006B3126">
        <w:rPr>
          <w:rFonts w:ascii="Arial" w:hAnsi="Arial" w:cs="Arial"/>
          <w:bCs/>
        </w:rPr>
        <w:t xml:space="preserve">ssistant </w:t>
      </w:r>
      <w:r w:rsidR="00BB3AD3">
        <w:rPr>
          <w:rFonts w:ascii="Arial" w:hAnsi="Arial" w:cs="Arial"/>
          <w:bCs/>
        </w:rPr>
        <w:t>Town</w:t>
      </w:r>
      <w:r w:rsidRPr="006B3126">
        <w:rPr>
          <w:rFonts w:ascii="Arial" w:hAnsi="Arial" w:cs="Arial"/>
          <w:bCs/>
        </w:rPr>
        <w:t xml:space="preserve"> </w:t>
      </w:r>
      <w:r w:rsidR="005B245D">
        <w:rPr>
          <w:rFonts w:ascii="Arial" w:hAnsi="Arial" w:cs="Arial"/>
          <w:bCs/>
        </w:rPr>
        <w:t>Manager</w:t>
      </w:r>
      <w:r w:rsidRPr="006B3126">
        <w:rPr>
          <w:rFonts w:ascii="Arial" w:hAnsi="Arial" w:cs="Arial"/>
          <w:bCs/>
        </w:rPr>
        <w:t xml:space="preserve"> and Robert Stanley, Parks and </w:t>
      </w:r>
      <w:r w:rsidR="00BB0B38">
        <w:rPr>
          <w:rFonts w:ascii="Arial" w:hAnsi="Arial" w:cs="Arial"/>
          <w:bCs/>
        </w:rPr>
        <w:t>R</w:t>
      </w:r>
      <w:r w:rsidRPr="006B3126">
        <w:rPr>
          <w:rFonts w:ascii="Arial" w:hAnsi="Arial" w:cs="Arial"/>
          <w:bCs/>
        </w:rPr>
        <w:t>ec Dir.</w:t>
      </w:r>
    </w:p>
    <w:p w14:paraId="7AEF846B" w14:textId="51B7EA7E" w:rsidR="00284FF0" w:rsidRPr="006B3126" w:rsidRDefault="00284FF0" w:rsidP="00814D15">
      <w:pPr>
        <w:tabs>
          <w:tab w:val="left" w:pos="2010"/>
        </w:tabs>
        <w:spacing w:after="0" w:line="240" w:lineRule="auto"/>
        <w:rPr>
          <w:rFonts w:ascii="Arial" w:hAnsi="Arial" w:cs="Arial"/>
          <w:bCs/>
        </w:rPr>
      </w:pPr>
    </w:p>
    <w:p w14:paraId="17ABB3BA" w14:textId="5562E01E" w:rsidR="00284FF0" w:rsidRPr="006B3126" w:rsidRDefault="000D1B90" w:rsidP="00814D15">
      <w:pPr>
        <w:tabs>
          <w:tab w:val="left" w:pos="2010"/>
        </w:tabs>
        <w:spacing w:after="0" w:line="240" w:lineRule="auto"/>
        <w:rPr>
          <w:rFonts w:ascii="Arial" w:hAnsi="Arial" w:cs="Arial"/>
          <w:bCs/>
        </w:rPr>
      </w:pPr>
      <w:r w:rsidRPr="006B3126">
        <w:rPr>
          <w:rFonts w:ascii="Arial" w:hAnsi="Arial" w:cs="Arial"/>
          <w:bCs/>
        </w:rPr>
        <w:t xml:space="preserve">Ms. Sullivan stated that this </w:t>
      </w:r>
      <w:r w:rsidR="00BB3AD3">
        <w:rPr>
          <w:rFonts w:ascii="Arial" w:hAnsi="Arial" w:cs="Arial"/>
          <w:bCs/>
        </w:rPr>
        <w:t>Board</w:t>
      </w:r>
      <w:r w:rsidRPr="006B3126">
        <w:rPr>
          <w:rFonts w:ascii="Arial" w:hAnsi="Arial" w:cs="Arial"/>
          <w:bCs/>
        </w:rPr>
        <w:t xml:space="preserve"> has a communication gap that needs to be addressed as soon as possible.</w:t>
      </w:r>
      <w:r w:rsidR="00533005" w:rsidRPr="006B3126">
        <w:rPr>
          <w:rFonts w:ascii="Arial" w:hAnsi="Arial" w:cs="Arial"/>
          <w:bCs/>
        </w:rPr>
        <w:t xml:space="preserve"> </w:t>
      </w:r>
    </w:p>
    <w:p w14:paraId="637DBC93" w14:textId="69B83CE6" w:rsidR="00284FF0" w:rsidRPr="006B3126" w:rsidRDefault="00284FF0" w:rsidP="00814D15">
      <w:pPr>
        <w:tabs>
          <w:tab w:val="left" w:pos="2010"/>
        </w:tabs>
        <w:spacing w:after="0" w:line="240" w:lineRule="auto"/>
        <w:rPr>
          <w:rFonts w:ascii="Arial" w:hAnsi="Arial" w:cs="Arial"/>
          <w:bCs/>
        </w:rPr>
      </w:pPr>
    </w:p>
    <w:p w14:paraId="0013FE3E" w14:textId="77777777" w:rsidR="00474ECF" w:rsidRPr="006B3126" w:rsidRDefault="00450AB3" w:rsidP="00814D15">
      <w:pPr>
        <w:tabs>
          <w:tab w:val="left" w:pos="2010"/>
        </w:tabs>
        <w:spacing w:after="0" w:line="240" w:lineRule="auto"/>
        <w:rPr>
          <w:rFonts w:ascii="Arial" w:hAnsi="Arial" w:cs="Arial"/>
          <w:b/>
          <w:u w:val="single"/>
        </w:rPr>
      </w:pPr>
      <w:r w:rsidRPr="006B3126">
        <w:rPr>
          <w:rFonts w:ascii="Arial" w:hAnsi="Arial" w:cs="Arial"/>
          <w:b/>
          <w:u w:val="single"/>
        </w:rPr>
        <w:t>Discussion &amp; Vote Re: Referral of Request for Sewer Easement at 88 Stoney Lea Road</w:t>
      </w:r>
    </w:p>
    <w:p w14:paraId="1A0D4C05" w14:textId="77777777" w:rsidR="00450AB3" w:rsidRPr="006B3126" w:rsidRDefault="00450AB3" w:rsidP="00814D15">
      <w:pPr>
        <w:tabs>
          <w:tab w:val="left" w:pos="2010"/>
        </w:tabs>
        <w:spacing w:after="0" w:line="240" w:lineRule="auto"/>
        <w:rPr>
          <w:rFonts w:ascii="Arial" w:hAnsi="Arial" w:cs="Arial"/>
          <w:b/>
          <w:u w:val="single"/>
        </w:rPr>
      </w:pPr>
    </w:p>
    <w:p w14:paraId="0B2A17D7" w14:textId="4933D08A" w:rsidR="00450AB3" w:rsidRPr="006B3126" w:rsidRDefault="00533005" w:rsidP="00814D15">
      <w:pPr>
        <w:tabs>
          <w:tab w:val="left" w:pos="2010"/>
        </w:tabs>
        <w:spacing w:after="0" w:line="240" w:lineRule="auto"/>
        <w:rPr>
          <w:rFonts w:ascii="Arial" w:hAnsi="Arial" w:cs="Arial"/>
          <w:bCs/>
        </w:rPr>
      </w:pPr>
      <w:r w:rsidRPr="006B3126">
        <w:rPr>
          <w:rFonts w:ascii="Arial" w:hAnsi="Arial" w:cs="Arial"/>
          <w:bCs/>
        </w:rPr>
        <w:t>Mr. Kern stated that this is private property</w:t>
      </w:r>
      <w:r w:rsidR="00BD7E5B" w:rsidRPr="006B3126">
        <w:rPr>
          <w:rFonts w:ascii="Arial" w:hAnsi="Arial" w:cs="Arial"/>
          <w:bCs/>
        </w:rPr>
        <w:t xml:space="preserve"> that requires a septic system/sewer easement that will go through a </w:t>
      </w:r>
      <w:r w:rsidR="00E72097">
        <w:rPr>
          <w:rFonts w:ascii="Arial" w:hAnsi="Arial" w:cs="Arial"/>
          <w:bCs/>
        </w:rPr>
        <w:t>P</w:t>
      </w:r>
      <w:r w:rsidR="00BD7E5B" w:rsidRPr="006B3126">
        <w:rPr>
          <w:rFonts w:ascii="Arial" w:hAnsi="Arial" w:cs="Arial"/>
          <w:bCs/>
        </w:rPr>
        <w:t xml:space="preserve">ublic </w:t>
      </w:r>
      <w:r w:rsidR="00E72097">
        <w:rPr>
          <w:rFonts w:ascii="Arial" w:hAnsi="Arial" w:cs="Arial"/>
          <w:bCs/>
        </w:rPr>
        <w:t>W</w:t>
      </w:r>
      <w:r w:rsidR="00BD7E5B" w:rsidRPr="006B3126">
        <w:rPr>
          <w:rFonts w:ascii="Arial" w:hAnsi="Arial" w:cs="Arial"/>
          <w:bCs/>
        </w:rPr>
        <w:t xml:space="preserve">ay has to </w:t>
      </w:r>
      <w:r w:rsidR="00821634">
        <w:rPr>
          <w:rFonts w:ascii="Arial" w:hAnsi="Arial" w:cs="Arial"/>
          <w:bCs/>
        </w:rPr>
        <w:t xml:space="preserve">go </w:t>
      </w:r>
      <w:r w:rsidR="00BD7E5B" w:rsidRPr="006B3126">
        <w:rPr>
          <w:rFonts w:ascii="Arial" w:hAnsi="Arial" w:cs="Arial"/>
          <w:bCs/>
        </w:rPr>
        <w:t xml:space="preserve">around </w:t>
      </w:r>
      <w:r w:rsidR="00821634">
        <w:rPr>
          <w:rFonts w:ascii="Arial" w:hAnsi="Arial" w:cs="Arial"/>
          <w:bCs/>
        </w:rPr>
        <w:t>a</w:t>
      </w:r>
      <w:r w:rsidR="00BD7E5B" w:rsidRPr="006B3126">
        <w:rPr>
          <w:rFonts w:ascii="Arial" w:hAnsi="Arial" w:cs="Arial"/>
          <w:bCs/>
        </w:rPr>
        <w:t xml:space="preserve"> ledge. Mr. Kern added that the </w:t>
      </w:r>
      <w:r w:rsidR="00BB3AD3">
        <w:rPr>
          <w:rFonts w:ascii="Arial" w:hAnsi="Arial" w:cs="Arial"/>
          <w:bCs/>
        </w:rPr>
        <w:t>Town</w:t>
      </w:r>
      <w:r w:rsidR="00BD7E5B" w:rsidRPr="006B3126">
        <w:rPr>
          <w:rFonts w:ascii="Arial" w:hAnsi="Arial" w:cs="Arial"/>
          <w:bCs/>
        </w:rPr>
        <w:t xml:space="preserve"> </w:t>
      </w:r>
      <w:r w:rsidR="00821634">
        <w:rPr>
          <w:rFonts w:ascii="Arial" w:hAnsi="Arial" w:cs="Arial"/>
          <w:bCs/>
        </w:rPr>
        <w:t>E</w:t>
      </w:r>
      <w:r w:rsidR="00BD7E5B" w:rsidRPr="006B3126">
        <w:rPr>
          <w:rFonts w:ascii="Arial" w:hAnsi="Arial" w:cs="Arial"/>
          <w:bCs/>
        </w:rPr>
        <w:t xml:space="preserve">ngineer would like us to defer it to the </w:t>
      </w:r>
      <w:r w:rsidR="00821634">
        <w:rPr>
          <w:rFonts w:ascii="Arial" w:hAnsi="Arial" w:cs="Arial"/>
          <w:bCs/>
        </w:rPr>
        <w:t>E</w:t>
      </w:r>
      <w:r w:rsidR="00BD7E5B" w:rsidRPr="006B3126">
        <w:rPr>
          <w:rFonts w:ascii="Arial" w:hAnsi="Arial" w:cs="Arial"/>
          <w:bCs/>
        </w:rPr>
        <w:t xml:space="preserve">ngineering </w:t>
      </w:r>
      <w:r w:rsidR="00821634">
        <w:rPr>
          <w:rFonts w:ascii="Arial" w:hAnsi="Arial" w:cs="Arial"/>
          <w:bCs/>
        </w:rPr>
        <w:t>D</w:t>
      </w:r>
      <w:r w:rsidR="00BD7E5B" w:rsidRPr="006B3126">
        <w:rPr>
          <w:rFonts w:ascii="Arial" w:hAnsi="Arial" w:cs="Arial"/>
          <w:bCs/>
        </w:rPr>
        <w:t xml:space="preserve">epartment, where they can put together an easement and bring that back in front of the </w:t>
      </w:r>
      <w:r w:rsidR="00BB3AD3">
        <w:rPr>
          <w:rFonts w:ascii="Arial" w:hAnsi="Arial" w:cs="Arial"/>
          <w:bCs/>
        </w:rPr>
        <w:t>Board</w:t>
      </w:r>
    </w:p>
    <w:p w14:paraId="15794E71" w14:textId="69C30616" w:rsidR="00BD7E5B" w:rsidRPr="006B3126" w:rsidRDefault="00BD7E5B" w:rsidP="00814D15">
      <w:pPr>
        <w:tabs>
          <w:tab w:val="left" w:pos="2010"/>
        </w:tabs>
        <w:spacing w:after="0" w:line="240" w:lineRule="auto"/>
        <w:rPr>
          <w:rFonts w:ascii="Arial" w:hAnsi="Arial" w:cs="Arial"/>
          <w:bCs/>
        </w:rPr>
      </w:pPr>
    </w:p>
    <w:p w14:paraId="79CD6D4E" w14:textId="4D48EF3D" w:rsidR="00BD7E5B" w:rsidRPr="006B3126" w:rsidRDefault="00BD7E5B" w:rsidP="00814D15">
      <w:pPr>
        <w:tabs>
          <w:tab w:val="left" w:pos="2010"/>
        </w:tabs>
        <w:spacing w:after="0" w:line="240" w:lineRule="auto"/>
        <w:rPr>
          <w:rFonts w:ascii="Arial" w:hAnsi="Arial" w:cs="Arial"/>
          <w:bCs/>
        </w:rPr>
      </w:pPr>
      <w:r w:rsidRPr="006B3126">
        <w:rPr>
          <w:rFonts w:ascii="Arial" w:hAnsi="Arial" w:cs="Arial"/>
          <w:bCs/>
        </w:rPr>
        <w:t xml:space="preserve">Mr. Kern informed all that the </w:t>
      </w:r>
      <w:r w:rsidR="00BB3AD3">
        <w:rPr>
          <w:rFonts w:ascii="Arial" w:hAnsi="Arial" w:cs="Arial"/>
          <w:bCs/>
        </w:rPr>
        <w:t>Board</w:t>
      </w:r>
      <w:r w:rsidRPr="006B3126">
        <w:rPr>
          <w:rFonts w:ascii="Arial" w:hAnsi="Arial" w:cs="Arial"/>
          <w:bCs/>
        </w:rPr>
        <w:t xml:space="preserve"> will be voting tonight </w:t>
      </w:r>
      <w:r w:rsidR="00414480">
        <w:rPr>
          <w:rFonts w:ascii="Arial" w:hAnsi="Arial" w:cs="Arial"/>
          <w:bCs/>
        </w:rPr>
        <w:t xml:space="preserve">to </w:t>
      </w:r>
      <w:r w:rsidRPr="006B3126">
        <w:rPr>
          <w:rFonts w:ascii="Arial" w:hAnsi="Arial" w:cs="Arial"/>
          <w:bCs/>
        </w:rPr>
        <w:t xml:space="preserve">refer this back to the </w:t>
      </w:r>
      <w:r w:rsidR="00414480">
        <w:rPr>
          <w:rFonts w:ascii="Arial" w:hAnsi="Arial" w:cs="Arial"/>
          <w:bCs/>
        </w:rPr>
        <w:t>E</w:t>
      </w:r>
      <w:r w:rsidRPr="006B3126">
        <w:rPr>
          <w:rFonts w:ascii="Arial" w:hAnsi="Arial" w:cs="Arial"/>
          <w:bCs/>
        </w:rPr>
        <w:t xml:space="preserve">ngineering </w:t>
      </w:r>
      <w:r w:rsidR="00414480">
        <w:rPr>
          <w:rFonts w:ascii="Arial" w:hAnsi="Arial" w:cs="Arial"/>
          <w:bCs/>
        </w:rPr>
        <w:t>D</w:t>
      </w:r>
      <w:r w:rsidRPr="006B3126">
        <w:rPr>
          <w:rFonts w:ascii="Arial" w:hAnsi="Arial" w:cs="Arial"/>
          <w:bCs/>
        </w:rPr>
        <w:t>epartment for further study.</w:t>
      </w:r>
    </w:p>
    <w:p w14:paraId="1487EFB4" w14:textId="3E0388C9" w:rsidR="00BD7E5B" w:rsidRPr="006B3126" w:rsidRDefault="00BD7E5B" w:rsidP="00814D15">
      <w:pPr>
        <w:tabs>
          <w:tab w:val="left" w:pos="2010"/>
        </w:tabs>
        <w:spacing w:after="0" w:line="240" w:lineRule="auto"/>
        <w:rPr>
          <w:rFonts w:ascii="Arial" w:hAnsi="Arial" w:cs="Arial"/>
          <w:bCs/>
        </w:rPr>
      </w:pPr>
    </w:p>
    <w:p w14:paraId="1C977311" w14:textId="2F4CC317" w:rsidR="00BD7E5B" w:rsidRPr="006B3126" w:rsidRDefault="00BD7E5B" w:rsidP="00BD7E5B">
      <w:pPr>
        <w:tabs>
          <w:tab w:val="left" w:pos="2010"/>
        </w:tabs>
        <w:spacing w:after="0" w:line="240" w:lineRule="auto"/>
        <w:rPr>
          <w:rFonts w:ascii="Arial" w:hAnsi="Arial" w:cs="Arial"/>
          <w:lang w:val="en"/>
        </w:rPr>
      </w:pPr>
      <w:r w:rsidRPr="006B3126">
        <w:rPr>
          <w:rFonts w:ascii="Arial" w:hAnsi="Arial" w:cs="Arial"/>
          <w:lang w:val="en"/>
        </w:rPr>
        <w:t xml:space="preserve">Mr. </w:t>
      </w:r>
      <w:r w:rsidR="00BB3AD3">
        <w:rPr>
          <w:rFonts w:ascii="Arial" w:hAnsi="Arial" w:cs="Arial"/>
          <w:lang w:val="en"/>
        </w:rPr>
        <w:t>MacDonald</w:t>
      </w:r>
      <w:r w:rsidRPr="006B3126">
        <w:rPr>
          <w:rFonts w:ascii="Arial" w:hAnsi="Arial" w:cs="Arial"/>
          <w:lang w:val="en"/>
        </w:rPr>
        <w:t xml:space="preserve"> moved approval; seconded by Dr. </w:t>
      </w:r>
      <w:proofErr w:type="spellStart"/>
      <w:r w:rsidRPr="006B3126">
        <w:rPr>
          <w:rFonts w:ascii="Arial" w:hAnsi="Arial" w:cs="Arial"/>
          <w:lang w:val="en"/>
        </w:rPr>
        <w:t>Teehan</w:t>
      </w:r>
      <w:proofErr w:type="spellEnd"/>
      <w:r w:rsidRPr="006B3126">
        <w:rPr>
          <w:rFonts w:ascii="Arial" w:hAnsi="Arial" w:cs="Arial"/>
          <w:lang w:val="en"/>
        </w:rPr>
        <w:t xml:space="preserve">. </w:t>
      </w:r>
      <w:r w:rsidRPr="006B3126">
        <w:rPr>
          <w:rFonts w:ascii="Arial" w:hAnsi="Arial" w:cs="Arial"/>
          <w:b/>
          <w:u w:val="single"/>
          <w:lang w:val="en"/>
        </w:rPr>
        <w:t>On the Vote</w:t>
      </w:r>
      <w:r w:rsidRPr="006B3126">
        <w:rPr>
          <w:rFonts w:ascii="Arial" w:hAnsi="Arial" w:cs="Arial"/>
          <w:lang w:val="en"/>
        </w:rPr>
        <w:t xml:space="preserve">:  Ms. MacDonald, yes; Dr. </w:t>
      </w:r>
      <w:proofErr w:type="spellStart"/>
      <w:r w:rsidRPr="006B3126">
        <w:rPr>
          <w:rFonts w:ascii="Arial" w:hAnsi="Arial" w:cs="Arial"/>
          <w:lang w:val="en"/>
        </w:rPr>
        <w:t>Teehan</w:t>
      </w:r>
      <w:proofErr w:type="spellEnd"/>
      <w:r w:rsidRPr="006B3126">
        <w:rPr>
          <w:rFonts w:ascii="Arial" w:hAnsi="Arial" w:cs="Arial"/>
          <w:lang w:val="en"/>
        </w:rPr>
        <w:t xml:space="preserve">, yes; Ms. Sullivan, yes; Mr. Guilfoyle, yes; Mr. MacDonald, yes.   </w:t>
      </w:r>
    </w:p>
    <w:p w14:paraId="28A349EF" w14:textId="77777777" w:rsidR="00BD7E5B" w:rsidRPr="006B3126" w:rsidRDefault="00BD7E5B" w:rsidP="00814D15">
      <w:pPr>
        <w:tabs>
          <w:tab w:val="left" w:pos="2010"/>
        </w:tabs>
        <w:spacing w:after="0" w:line="240" w:lineRule="auto"/>
        <w:rPr>
          <w:rFonts w:ascii="Arial" w:hAnsi="Arial" w:cs="Arial"/>
          <w:bCs/>
        </w:rPr>
      </w:pPr>
    </w:p>
    <w:p w14:paraId="2480F5BA" w14:textId="77777777" w:rsidR="00474ECF" w:rsidRPr="006B3126" w:rsidRDefault="00450AB3" w:rsidP="00814D15">
      <w:pPr>
        <w:tabs>
          <w:tab w:val="left" w:pos="2010"/>
        </w:tabs>
        <w:spacing w:after="0" w:line="240" w:lineRule="auto"/>
        <w:rPr>
          <w:rFonts w:ascii="Arial" w:hAnsi="Arial" w:cs="Arial"/>
          <w:b/>
          <w:u w:val="single"/>
        </w:rPr>
      </w:pPr>
      <w:r w:rsidRPr="006B3126">
        <w:rPr>
          <w:rFonts w:ascii="Arial" w:hAnsi="Arial" w:cs="Arial"/>
          <w:b/>
          <w:u w:val="single"/>
        </w:rPr>
        <w:t>Discussion &amp; Vote Re: Dedham Four on the 4th “Rally for Sally”</w:t>
      </w:r>
    </w:p>
    <w:p w14:paraId="025FB9BD" w14:textId="56FDFCD7" w:rsidR="00450AB3" w:rsidRPr="006B3126" w:rsidRDefault="00450AB3" w:rsidP="00814D15">
      <w:pPr>
        <w:tabs>
          <w:tab w:val="left" w:pos="2010"/>
        </w:tabs>
        <w:spacing w:after="0" w:line="240" w:lineRule="auto"/>
        <w:rPr>
          <w:rFonts w:ascii="Arial" w:hAnsi="Arial" w:cs="Arial"/>
          <w:bCs/>
        </w:rPr>
      </w:pPr>
    </w:p>
    <w:p w14:paraId="68D9B159" w14:textId="14C8101E" w:rsidR="00B75847" w:rsidRPr="006B3126" w:rsidRDefault="00636285" w:rsidP="00814D15">
      <w:pPr>
        <w:tabs>
          <w:tab w:val="left" w:pos="2010"/>
        </w:tabs>
        <w:spacing w:after="0" w:line="240" w:lineRule="auto"/>
        <w:rPr>
          <w:rFonts w:ascii="Arial" w:hAnsi="Arial" w:cs="Arial"/>
          <w:bCs/>
        </w:rPr>
      </w:pPr>
      <w:r w:rsidRPr="006B3126">
        <w:rPr>
          <w:rFonts w:ascii="Arial" w:hAnsi="Arial" w:cs="Arial"/>
          <w:bCs/>
        </w:rPr>
        <w:t xml:space="preserve">Rob Nasser, 85 Country Club Rd., was present before the </w:t>
      </w:r>
      <w:r w:rsidR="00BB3AD3">
        <w:rPr>
          <w:rFonts w:ascii="Arial" w:hAnsi="Arial" w:cs="Arial"/>
          <w:bCs/>
        </w:rPr>
        <w:t>Board</w:t>
      </w:r>
      <w:r w:rsidR="00CA4332" w:rsidRPr="006B3126">
        <w:rPr>
          <w:rFonts w:ascii="Arial" w:hAnsi="Arial" w:cs="Arial"/>
          <w:bCs/>
        </w:rPr>
        <w:t>.</w:t>
      </w:r>
      <w:r w:rsidR="0027106C" w:rsidRPr="006B3126">
        <w:rPr>
          <w:rFonts w:ascii="Arial" w:hAnsi="Arial" w:cs="Arial"/>
          <w:bCs/>
        </w:rPr>
        <w:t xml:space="preserve"> Mr. Nasser stated that he was present this evening to request a one-day liquor license and a road use permit. Mr. Nasser </w:t>
      </w:r>
      <w:r w:rsidR="0027106C" w:rsidRPr="006B3126">
        <w:rPr>
          <w:rFonts w:ascii="Arial" w:hAnsi="Arial" w:cs="Arial"/>
          <w:bCs/>
        </w:rPr>
        <w:lastRenderedPageBreak/>
        <w:t>added that this is the ninth edition of this race and will start at the same venue as it has in the past 4 to 5 years</w:t>
      </w:r>
    </w:p>
    <w:p w14:paraId="75185B8F" w14:textId="427D85D9" w:rsidR="00B75847" w:rsidRPr="006B3126" w:rsidRDefault="00B75847" w:rsidP="00814D15">
      <w:pPr>
        <w:tabs>
          <w:tab w:val="left" w:pos="2010"/>
        </w:tabs>
        <w:spacing w:after="0" w:line="240" w:lineRule="auto"/>
        <w:rPr>
          <w:rFonts w:ascii="Arial" w:hAnsi="Arial" w:cs="Arial"/>
          <w:bCs/>
        </w:rPr>
      </w:pPr>
    </w:p>
    <w:p w14:paraId="64849AD7" w14:textId="4CAE3B12" w:rsidR="00B75847" w:rsidRPr="006B3126" w:rsidRDefault="0027106C" w:rsidP="00814D15">
      <w:pPr>
        <w:tabs>
          <w:tab w:val="left" w:pos="2010"/>
        </w:tabs>
        <w:spacing w:after="0" w:line="240" w:lineRule="auto"/>
        <w:rPr>
          <w:rFonts w:ascii="Arial" w:hAnsi="Arial" w:cs="Arial"/>
          <w:bCs/>
        </w:rPr>
      </w:pPr>
      <w:r w:rsidRPr="006B3126">
        <w:rPr>
          <w:rFonts w:ascii="Arial" w:hAnsi="Arial" w:cs="Arial"/>
          <w:bCs/>
        </w:rPr>
        <w:t>Mr.</w:t>
      </w:r>
      <w:r w:rsidR="00E92507" w:rsidRPr="006B3126">
        <w:rPr>
          <w:rFonts w:ascii="Arial" w:hAnsi="Arial" w:cs="Arial"/>
          <w:bCs/>
        </w:rPr>
        <w:t xml:space="preserve"> Nasser </w:t>
      </w:r>
      <w:r w:rsidRPr="006B3126">
        <w:rPr>
          <w:rFonts w:ascii="Arial" w:hAnsi="Arial" w:cs="Arial"/>
          <w:bCs/>
        </w:rPr>
        <w:t xml:space="preserve">explained that he has received permission from all departments </w:t>
      </w:r>
      <w:r w:rsidR="002A65AE">
        <w:rPr>
          <w:rFonts w:ascii="Arial" w:hAnsi="Arial" w:cs="Arial"/>
          <w:bCs/>
        </w:rPr>
        <w:t>and</w:t>
      </w:r>
      <w:r w:rsidR="004E5997">
        <w:rPr>
          <w:rFonts w:ascii="Arial" w:hAnsi="Arial" w:cs="Arial"/>
          <w:bCs/>
        </w:rPr>
        <w:t xml:space="preserve"> has</w:t>
      </w:r>
      <w:r w:rsidRPr="006B3126">
        <w:rPr>
          <w:rFonts w:ascii="Arial" w:hAnsi="Arial" w:cs="Arial"/>
          <w:bCs/>
        </w:rPr>
        <w:t xml:space="preserve"> spoken with the DPW. </w:t>
      </w:r>
      <w:r w:rsidR="00E92507" w:rsidRPr="006B3126">
        <w:rPr>
          <w:rFonts w:ascii="Arial" w:hAnsi="Arial" w:cs="Arial"/>
          <w:bCs/>
        </w:rPr>
        <w:t xml:space="preserve">Mr. Nasser informed the </w:t>
      </w:r>
      <w:r w:rsidR="00BB3AD3">
        <w:rPr>
          <w:rFonts w:ascii="Arial" w:hAnsi="Arial" w:cs="Arial"/>
          <w:bCs/>
        </w:rPr>
        <w:t>Board</w:t>
      </w:r>
      <w:r w:rsidR="00E92507" w:rsidRPr="006B3126">
        <w:rPr>
          <w:rFonts w:ascii="Arial" w:hAnsi="Arial" w:cs="Arial"/>
          <w:bCs/>
        </w:rPr>
        <w:t xml:space="preserve"> that they will be using the same racecourse as in years past</w:t>
      </w:r>
      <w:r w:rsidR="00D20EF9" w:rsidRPr="006B3126">
        <w:rPr>
          <w:rFonts w:ascii="Arial" w:hAnsi="Arial" w:cs="Arial"/>
          <w:bCs/>
        </w:rPr>
        <w:t xml:space="preserve"> and the race starts at 9 AM.</w:t>
      </w:r>
    </w:p>
    <w:p w14:paraId="3F64D0F6" w14:textId="19B14350" w:rsidR="00D20EF9" w:rsidRPr="006B3126" w:rsidRDefault="00D20EF9" w:rsidP="00814D15">
      <w:pPr>
        <w:tabs>
          <w:tab w:val="left" w:pos="2010"/>
        </w:tabs>
        <w:spacing w:after="0" w:line="240" w:lineRule="auto"/>
        <w:rPr>
          <w:rFonts w:ascii="Arial" w:hAnsi="Arial" w:cs="Arial"/>
          <w:bCs/>
        </w:rPr>
      </w:pPr>
    </w:p>
    <w:p w14:paraId="407014A7" w14:textId="261F96E0" w:rsidR="00D20EF9" w:rsidRPr="006B3126" w:rsidRDefault="00D20EF9" w:rsidP="00814D15">
      <w:pPr>
        <w:tabs>
          <w:tab w:val="left" w:pos="2010"/>
        </w:tabs>
        <w:spacing w:after="0" w:line="240" w:lineRule="auto"/>
        <w:rPr>
          <w:rFonts w:ascii="Arial" w:hAnsi="Arial" w:cs="Arial"/>
          <w:bCs/>
        </w:rPr>
      </w:pPr>
      <w:r w:rsidRPr="006B3126">
        <w:rPr>
          <w:rFonts w:ascii="Arial" w:hAnsi="Arial" w:cs="Arial"/>
          <w:bCs/>
        </w:rPr>
        <w:t xml:space="preserve">Mr. </w:t>
      </w:r>
      <w:r w:rsidR="00BB3AD3">
        <w:rPr>
          <w:rFonts w:ascii="Arial" w:hAnsi="Arial" w:cs="Arial"/>
          <w:bCs/>
        </w:rPr>
        <w:t>MacDonald</w:t>
      </w:r>
      <w:r w:rsidRPr="006B3126">
        <w:rPr>
          <w:rFonts w:ascii="Arial" w:hAnsi="Arial" w:cs="Arial"/>
          <w:bCs/>
        </w:rPr>
        <w:t xml:space="preserve"> asked Mr. Nasser how old Sally is and how is she doing.</w:t>
      </w:r>
    </w:p>
    <w:p w14:paraId="5773BD17" w14:textId="0E2A04C8" w:rsidR="00D20EF9" w:rsidRPr="006B3126" w:rsidRDefault="00D20EF9" w:rsidP="00814D15">
      <w:pPr>
        <w:tabs>
          <w:tab w:val="left" w:pos="2010"/>
        </w:tabs>
        <w:spacing w:after="0" w:line="240" w:lineRule="auto"/>
        <w:rPr>
          <w:rFonts w:ascii="Arial" w:hAnsi="Arial" w:cs="Arial"/>
          <w:bCs/>
        </w:rPr>
      </w:pPr>
    </w:p>
    <w:p w14:paraId="7D0635EF" w14:textId="44D5CDB7" w:rsidR="00D20EF9" w:rsidRPr="006B3126" w:rsidRDefault="00D20EF9" w:rsidP="00814D15">
      <w:pPr>
        <w:tabs>
          <w:tab w:val="left" w:pos="2010"/>
        </w:tabs>
        <w:spacing w:after="0" w:line="240" w:lineRule="auto"/>
        <w:rPr>
          <w:rFonts w:ascii="Arial" w:hAnsi="Arial" w:cs="Arial"/>
          <w:bCs/>
        </w:rPr>
      </w:pPr>
      <w:r w:rsidRPr="006B3126">
        <w:rPr>
          <w:rFonts w:ascii="Arial" w:hAnsi="Arial" w:cs="Arial"/>
          <w:bCs/>
        </w:rPr>
        <w:t xml:space="preserve">Mr. Nasser answered in general she’s doing very well and </w:t>
      </w:r>
      <w:r w:rsidR="003A5C27">
        <w:rPr>
          <w:rFonts w:ascii="Arial" w:hAnsi="Arial" w:cs="Arial"/>
          <w:bCs/>
        </w:rPr>
        <w:t xml:space="preserve">there </w:t>
      </w:r>
      <w:r w:rsidRPr="006B3126">
        <w:rPr>
          <w:rFonts w:ascii="Arial" w:hAnsi="Arial" w:cs="Arial"/>
          <w:bCs/>
        </w:rPr>
        <w:t xml:space="preserve">is no evidence of the disease </w:t>
      </w:r>
      <w:r w:rsidR="003A5C27">
        <w:rPr>
          <w:rFonts w:ascii="Arial" w:hAnsi="Arial" w:cs="Arial"/>
          <w:bCs/>
        </w:rPr>
        <w:t>for the past</w:t>
      </w:r>
      <w:r w:rsidR="0032112B">
        <w:rPr>
          <w:rFonts w:ascii="Arial" w:hAnsi="Arial" w:cs="Arial"/>
          <w:bCs/>
        </w:rPr>
        <w:t xml:space="preserve"> </w:t>
      </w:r>
      <w:r w:rsidRPr="006B3126">
        <w:rPr>
          <w:rFonts w:ascii="Arial" w:hAnsi="Arial" w:cs="Arial"/>
          <w:bCs/>
        </w:rPr>
        <w:t>three years. Mr. Nasser informed all that she is 19 years old and she just finished her freshman year at UMass Amherst, majoring in chemistry.</w:t>
      </w:r>
    </w:p>
    <w:p w14:paraId="10F1EDD9" w14:textId="2C3E5701" w:rsidR="00D20EF9" w:rsidRPr="006B3126" w:rsidRDefault="00D20EF9" w:rsidP="00814D15">
      <w:pPr>
        <w:tabs>
          <w:tab w:val="left" w:pos="2010"/>
        </w:tabs>
        <w:spacing w:after="0" w:line="240" w:lineRule="auto"/>
        <w:rPr>
          <w:rFonts w:ascii="Arial" w:hAnsi="Arial" w:cs="Arial"/>
          <w:bCs/>
        </w:rPr>
      </w:pPr>
    </w:p>
    <w:p w14:paraId="5F7984E7" w14:textId="05652270" w:rsidR="00D20EF9" w:rsidRPr="006B3126" w:rsidRDefault="00D20EF9" w:rsidP="00D20EF9">
      <w:pPr>
        <w:tabs>
          <w:tab w:val="left" w:pos="2010"/>
        </w:tabs>
        <w:spacing w:after="0" w:line="240" w:lineRule="auto"/>
        <w:rPr>
          <w:rFonts w:ascii="Arial" w:hAnsi="Arial" w:cs="Arial"/>
          <w:lang w:val="en"/>
        </w:rPr>
      </w:pPr>
      <w:r w:rsidRPr="006B3126">
        <w:rPr>
          <w:rFonts w:ascii="Arial" w:hAnsi="Arial" w:cs="Arial"/>
          <w:lang w:val="en"/>
        </w:rPr>
        <w:t xml:space="preserve">Mr. </w:t>
      </w:r>
      <w:r w:rsidR="00BB3AD3">
        <w:rPr>
          <w:rFonts w:ascii="Arial" w:hAnsi="Arial" w:cs="Arial"/>
          <w:lang w:val="en"/>
        </w:rPr>
        <w:t>MacDonald</w:t>
      </w:r>
      <w:r w:rsidRPr="006B3126">
        <w:rPr>
          <w:rFonts w:ascii="Arial" w:hAnsi="Arial" w:cs="Arial"/>
          <w:lang w:val="en"/>
        </w:rPr>
        <w:t xml:space="preserve"> moved approval; seconded by Dr. </w:t>
      </w:r>
      <w:proofErr w:type="spellStart"/>
      <w:r w:rsidRPr="006B3126">
        <w:rPr>
          <w:rFonts w:ascii="Arial" w:hAnsi="Arial" w:cs="Arial"/>
          <w:lang w:val="en"/>
        </w:rPr>
        <w:t>Teehan</w:t>
      </w:r>
      <w:proofErr w:type="spellEnd"/>
      <w:r w:rsidRPr="006B3126">
        <w:rPr>
          <w:rFonts w:ascii="Arial" w:hAnsi="Arial" w:cs="Arial"/>
          <w:lang w:val="en"/>
        </w:rPr>
        <w:t xml:space="preserve">. </w:t>
      </w:r>
      <w:r w:rsidRPr="006B3126">
        <w:rPr>
          <w:rFonts w:ascii="Arial" w:hAnsi="Arial" w:cs="Arial"/>
          <w:b/>
          <w:u w:val="single"/>
          <w:lang w:val="en"/>
        </w:rPr>
        <w:t>On the Vote</w:t>
      </w:r>
      <w:r w:rsidRPr="006B3126">
        <w:rPr>
          <w:rFonts w:ascii="Arial" w:hAnsi="Arial" w:cs="Arial"/>
          <w:lang w:val="en"/>
        </w:rPr>
        <w:t xml:space="preserve">:  Ms. MacDonald, yes; Dr. </w:t>
      </w:r>
      <w:proofErr w:type="spellStart"/>
      <w:r w:rsidRPr="006B3126">
        <w:rPr>
          <w:rFonts w:ascii="Arial" w:hAnsi="Arial" w:cs="Arial"/>
          <w:lang w:val="en"/>
        </w:rPr>
        <w:t>Teehan</w:t>
      </w:r>
      <w:proofErr w:type="spellEnd"/>
      <w:r w:rsidRPr="006B3126">
        <w:rPr>
          <w:rFonts w:ascii="Arial" w:hAnsi="Arial" w:cs="Arial"/>
          <w:lang w:val="en"/>
        </w:rPr>
        <w:t xml:space="preserve">, yes; Ms. Sullivan, yes; Mr. Guilfoyle, yes; Mr. MacDonald, yes.   </w:t>
      </w:r>
    </w:p>
    <w:p w14:paraId="6E9C8B8A" w14:textId="77777777" w:rsidR="00D20EF9" w:rsidRPr="006B3126" w:rsidRDefault="00D20EF9" w:rsidP="00814D15">
      <w:pPr>
        <w:tabs>
          <w:tab w:val="left" w:pos="2010"/>
        </w:tabs>
        <w:spacing w:after="0" w:line="240" w:lineRule="auto"/>
        <w:rPr>
          <w:rFonts w:ascii="Arial" w:hAnsi="Arial" w:cs="Arial"/>
          <w:bCs/>
        </w:rPr>
      </w:pPr>
    </w:p>
    <w:p w14:paraId="6C17467C" w14:textId="77777777" w:rsidR="00474ECF" w:rsidRPr="006B3126" w:rsidRDefault="00450AB3" w:rsidP="00814D15">
      <w:pPr>
        <w:tabs>
          <w:tab w:val="left" w:pos="2010"/>
        </w:tabs>
        <w:spacing w:after="0" w:line="240" w:lineRule="auto"/>
        <w:rPr>
          <w:rFonts w:ascii="Arial" w:hAnsi="Arial" w:cs="Arial"/>
          <w:b/>
          <w:u w:val="single"/>
        </w:rPr>
      </w:pPr>
      <w:r w:rsidRPr="006B3126">
        <w:rPr>
          <w:rFonts w:ascii="Arial" w:hAnsi="Arial" w:cs="Arial"/>
          <w:b/>
          <w:u w:val="single"/>
        </w:rPr>
        <w:t>Discussion &amp; Vote Re: Request for Active Transportation Work Group</w:t>
      </w:r>
    </w:p>
    <w:p w14:paraId="53F7F95C" w14:textId="77777777" w:rsidR="00450AB3" w:rsidRPr="006B3126" w:rsidRDefault="00450AB3" w:rsidP="00814D15">
      <w:pPr>
        <w:tabs>
          <w:tab w:val="left" w:pos="2010"/>
        </w:tabs>
        <w:spacing w:after="0" w:line="240" w:lineRule="auto"/>
        <w:rPr>
          <w:rFonts w:ascii="Arial" w:hAnsi="Arial" w:cs="Arial"/>
          <w:lang w:val="en"/>
        </w:rPr>
      </w:pPr>
    </w:p>
    <w:p w14:paraId="6B261111" w14:textId="7DB74B8C" w:rsidR="00450AB3" w:rsidRPr="006B3126" w:rsidRDefault="008D0677" w:rsidP="00814D15">
      <w:pPr>
        <w:tabs>
          <w:tab w:val="left" w:pos="2010"/>
        </w:tabs>
        <w:spacing w:after="0" w:line="240" w:lineRule="auto"/>
        <w:rPr>
          <w:rFonts w:ascii="Arial" w:hAnsi="Arial" w:cs="Arial"/>
          <w:lang w:val="en"/>
        </w:rPr>
      </w:pPr>
      <w:r w:rsidRPr="006B3126">
        <w:rPr>
          <w:rFonts w:ascii="Arial" w:hAnsi="Arial" w:cs="Arial"/>
          <w:lang w:val="en"/>
        </w:rPr>
        <w:t xml:space="preserve">Sharna Small </w:t>
      </w:r>
      <w:r w:rsidR="00A41C24" w:rsidRPr="006B3126">
        <w:rPr>
          <w:rFonts w:ascii="Arial" w:hAnsi="Arial" w:cs="Arial"/>
          <w:lang w:val="en"/>
        </w:rPr>
        <w:t>Borsellino</w:t>
      </w:r>
      <w:r w:rsidRPr="006B3126">
        <w:rPr>
          <w:rFonts w:ascii="Arial" w:hAnsi="Arial" w:cs="Arial"/>
          <w:lang w:val="en"/>
        </w:rPr>
        <w:t xml:space="preserve">, was present before the </w:t>
      </w:r>
      <w:r w:rsidR="00BB3AD3">
        <w:rPr>
          <w:rFonts w:ascii="Arial" w:hAnsi="Arial" w:cs="Arial"/>
          <w:lang w:val="en"/>
        </w:rPr>
        <w:t>Board</w:t>
      </w:r>
      <w:r w:rsidRPr="006B3126">
        <w:rPr>
          <w:rFonts w:ascii="Arial" w:hAnsi="Arial" w:cs="Arial"/>
          <w:lang w:val="en"/>
        </w:rPr>
        <w:t>.</w:t>
      </w:r>
      <w:r w:rsidR="00A41C24" w:rsidRPr="006B3126">
        <w:rPr>
          <w:rFonts w:ascii="Arial" w:hAnsi="Arial" w:cs="Arial"/>
          <w:lang w:val="en"/>
        </w:rPr>
        <w:t xml:space="preserve"> Ms. Borsellino stated that she has been working with Tracey Driscoll and Diane Barry Preston on a proposal requesting that the </w:t>
      </w:r>
      <w:r w:rsidR="00BB3AD3">
        <w:rPr>
          <w:rFonts w:ascii="Arial" w:hAnsi="Arial" w:cs="Arial"/>
          <w:lang w:val="en"/>
        </w:rPr>
        <w:t>Board</w:t>
      </w:r>
      <w:r w:rsidR="00A41C24" w:rsidRPr="006B3126">
        <w:rPr>
          <w:rFonts w:ascii="Arial" w:hAnsi="Arial" w:cs="Arial"/>
          <w:lang w:val="en"/>
        </w:rPr>
        <w:t xml:space="preserve"> of </w:t>
      </w:r>
      <w:r w:rsidR="00BB3AD3">
        <w:rPr>
          <w:rFonts w:ascii="Arial" w:hAnsi="Arial" w:cs="Arial"/>
          <w:lang w:val="en"/>
        </w:rPr>
        <w:t>Selectmen</w:t>
      </w:r>
      <w:r w:rsidR="00A41C24" w:rsidRPr="006B3126">
        <w:rPr>
          <w:rFonts w:ascii="Arial" w:hAnsi="Arial" w:cs="Arial"/>
          <w:lang w:val="en"/>
        </w:rPr>
        <w:t xml:space="preserve"> appoint an </w:t>
      </w:r>
      <w:r w:rsidR="0032112B">
        <w:rPr>
          <w:rFonts w:ascii="Arial" w:hAnsi="Arial" w:cs="Arial"/>
          <w:lang w:val="en"/>
        </w:rPr>
        <w:t>A</w:t>
      </w:r>
      <w:r w:rsidR="00A41C24" w:rsidRPr="006B3126">
        <w:rPr>
          <w:rFonts w:ascii="Arial" w:hAnsi="Arial" w:cs="Arial"/>
          <w:lang w:val="en"/>
        </w:rPr>
        <w:t xml:space="preserve">ctive </w:t>
      </w:r>
      <w:r w:rsidR="0032112B">
        <w:rPr>
          <w:rFonts w:ascii="Arial" w:hAnsi="Arial" w:cs="Arial"/>
          <w:lang w:val="en"/>
        </w:rPr>
        <w:t>T</w:t>
      </w:r>
      <w:r w:rsidR="00A41C24" w:rsidRPr="006B3126">
        <w:rPr>
          <w:rFonts w:ascii="Arial" w:hAnsi="Arial" w:cs="Arial"/>
          <w:lang w:val="en"/>
        </w:rPr>
        <w:t xml:space="preserve">ransportation </w:t>
      </w:r>
      <w:r w:rsidR="0032112B">
        <w:rPr>
          <w:rFonts w:ascii="Arial" w:hAnsi="Arial" w:cs="Arial"/>
          <w:lang w:val="en"/>
        </w:rPr>
        <w:t>W</w:t>
      </w:r>
      <w:r w:rsidR="00A41C24" w:rsidRPr="006B3126">
        <w:rPr>
          <w:rFonts w:ascii="Arial" w:hAnsi="Arial" w:cs="Arial"/>
          <w:lang w:val="en"/>
        </w:rPr>
        <w:t xml:space="preserve">ork </w:t>
      </w:r>
      <w:r w:rsidR="0032112B">
        <w:rPr>
          <w:rFonts w:ascii="Arial" w:hAnsi="Arial" w:cs="Arial"/>
          <w:lang w:val="en"/>
        </w:rPr>
        <w:t>G</w:t>
      </w:r>
      <w:r w:rsidR="00A41C24" w:rsidRPr="006B3126">
        <w:rPr>
          <w:rFonts w:ascii="Arial" w:hAnsi="Arial" w:cs="Arial"/>
          <w:lang w:val="en"/>
        </w:rPr>
        <w:t>roup.</w:t>
      </w:r>
    </w:p>
    <w:p w14:paraId="253C5B21" w14:textId="49EB48C8" w:rsidR="00AE6AE0" w:rsidRPr="006B3126" w:rsidRDefault="00AE6AE0" w:rsidP="00814D15">
      <w:pPr>
        <w:tabs>
          <w:tab w:val="left" w:pos="2010"/>
        </w:tabs>
        <w:spacing w:after="0" w:line="240" w:lineRule="auto"/>
        <w:rPr>
          <w:rFonts w:ascii="Arial" w:hAnsi="Arial" w:cs="Arial"/>
          <w:lang w:val="en"/>
        </w:rPr>
      </w:pPr>
    </w:p>
    <w:p w14:paraId="6742EEDA" w14:textId="77777777" w:rsidR="00192071" w:rsidRPr="006B3126" w:rsidRDefault="00192071" w:rsidP="00192071">
      <w:pPr>
        <w:jc w:val="center"/>
        <w:rPr>
          <w:rFonts w:ascii="Arial" w:hAnsi="Arial" w:cs="Arial"/>
          <w:b/>
        </w:rPr>
      </w:pPr>
      <w:r w:rsidRPr="006B3126">
        <w:rPr>
          <w:rFonts w:ascii="Arial" w:hAnsi="Arial" w:cs="Arial"/>
          <w:b/>
        </w:rPr>
        <w:t>Request for the Appointment of an Active Transportation Work Group</w:t>
      </w:r>
    </w:p>
    <w:p w14:paraId="0DD1FF3C" w14:textId="46BCAC2C" w:rsidR="00192071" w:rsidRPr="006B3126" w:rsidRDefault="00192071" w:rsidP="00192071">
      <w:pPr>
        <w:rPr>
          <w:rFonts w:ascii="Arial" w:hAnsi="Arial" w:cs="Arial"/>
        </w:rPr>
      </w:pPr>
      <w:r w:rsidRPr="006B3126">
        <w:rPr>
          <w:rFonts w:ascii="Arial" w:hAnsi="Arial" w:cs="Arial"/>
        </w:rPr>
        <w:t xml:space="preserve">Please consider this request for the Select </w:t>
      </w:r>
      <w:r w:rsidR="00BB3AD3">
        <w:rPr>
          <w:rFonts w:ascii="Arial" w:hAnsi="Arial" w:cs="Arial"/>
        </w:rPr>
        <w:t>Board</w:t>
      </w:r>
      <w:r w:rsidRPr="006B3126">
        <w:rPr>
          <w:rFonts w:ascii="Arial" w:hAnsi="Arial" w:cs="Arial"/>
        </w:rPr>
        <w:t xml:space="preserve"> to appoint a standing Active Transportation Work Group to allow for a broader and sustained focus on the many active modes of transportation including, but not limited to walking, bicycling, single occupancy vehicles, and shared transportation vehicles such as public bus, train and ride hail companies.  This committee will be separate from but complement the existing Transportation Committee which focuses solely on motor vehicles and traffic calming measures.</w:t>
      </w:r>
    </w:p>
    <w:p w14:paraId="4C3952B3" w14:textId="77777777" w:rsidR="00192071" w:rsidRPr="006B3126" w:rsidRDefault="00192071" w:rsidP="00192071">
      <w:pPr>
        <w:rPr>
          <w:rFonts w:ascii="Arial" w:hAnsi="Arial" w:cs="Arial"/>
        </w:rPr>
      </w:pPr>
      <w:r w:rsidRPr="006B3126">
        <w:rPr>
          <w:rFonts w:ascii="Arial" w:hAnsi="Arial" w:cs="Arial"/>
          <w:b/>
        </w:rPr>
        <w:t>Purpose:</w:t>
      </w:r>
      <w:r w:rsidRPr="006B3126">
        <w:rPr>
          <w:rFonts w:ascii="Arial" w:hAnsi="Arial" w:cs="Arial"/>
        </w:rPr>
        <w:t xml:space="preserve"> </w:t>
      </w:r>
    </w:p>
    <w:p w14:paraId="4E2675D1" w14:textId="77777777" w:rsidR="00192071" w:rsidRPr="006B3126" w:rsidRDefault="00192071" w:rsidP="00192071">
      <w:pPr>
        <w:rPr>
          <w:rFonts w:ascii="Arial" w:hAnsi="Arial" w:cs="Arial"/>
        </w:rPr>
      </w:pPr>
      <w:r w:rsidRPr="006B3126">
        <w:rPr>
          <w:rFonts w:ascii="Arial" w:hAnsi="Arial" w:cs="Arial"/>
        </w:rPr>
        <w:t xml:space="preserve">To provide residents, local stakeholders and committed professionals with an opportunity to work together to advance mobility in Dedham, where all modes of transportation are represented and valued. </w:t>
      </w:r>
    </w:p>
    <w:p w14:paraId="3482B622" w14:textId="77777777" w:rsidR="00192071" w:rsidRPr="006B3126" w:rsidRDefault="00192071" w:rsidP="00192071">
      <w:pPr>
        <w:rPr>
          <w:rFonts w:ascii="Arial" w:hAnsi="Arial" w:cs="Arial"/>
          <w:b/>
        </w:rPr>
      </w:pPr>
      <w:r w:rsidRPr="006B3126">
        <w:rPr>
          <w:rFonts w:ascii="Arial" w:hAnsi="Arial" w:cs="Arial"/>
          <w:b/>
        </w:rPr>
        <w:t>Goals:</w:t>
      </w:r>
    </w:p>
    <w:p w14:paraId="1591FCB6" w14:textId="77777777" w:rsidR="00192071" w:rsidRPr="006B3126" w:rsidRDefault="00192071" w:rsidP="000146BB">
      <w:pPr>
        <w:pStyle w:val="ListParagraph"/>
        <w:numPr>
          <w:ilvl w:val="0"/>
          <w:numId w:val="5"/>
        </w:numPr>
        <w:spacing w:after="160" w:line="259" w:lineRule="auto"/>
        <w:rPr>
          <w:rFonts w:ascii="Arial" w:hAnsi="Arial" w:cs="Arial"/>
        </w:rPr>
      </w:pPr>
      <w:r w:rsidRPr="006B3126">
        <w:rPr>
          <w:rFonts w:ascii="Arial" w:hAnsi="Arial" w:cs="Arial"/>
        </w:rPr>
        <w:t xml:space="preserve">Provide support to the DPW as it implements a Complete Streets improvement plan in Dedham. </w:t>
      </w:r>
    </w:p>
    <w:p w14:paraId="1C989B1A" w14:textId="77777777" w:rsidR="00192071" w:rsidRPr="006B3126" w:rsidRDefault="00192071" w:rsidP="000146BB">
      <w:pPr>
        <w:pStyle w:val="ListParagraph"/>
        <w:numPr>
          <w:ilvl w:val="0"/>
          <w:numId w:val="5"/>
        </w:numPr>
        <w:spacing w:after="160" w:line="259" w:lineRule="auto"/>
        <w:rPr>
          <w:rFonts w:ascii="Arial" w:hAnsi="Arial" w:cs="Arial"/>
        </w:rPr>
      </w:pPr>
      <w:r w:rsidRPr="006B3126">
        <w:rPr>
          <w:rFonts w:ascii="Arial" w:hAnsi="Arial" w:cs="Arial"/>
        </w:rPr>
        <w:t xml:space="preserve">Work closely with the Master Plan Committee to address pedestrian, bike and other active transportation needs. </w:t>
      </w:r>
    </w:p>
    <w:p w14:paraId="2582E4C7" w14:textId="00EF4ACC" w:rsidR="00192071" w:rsidRPr="006B3126" w:rsidRDefault="00192071" w:rsidP="000146BB">
      <w:pPr>
        <w:pStyle w:val="ListParagraph"/>
        <w:numPr>
          <w:ilvl w:val="0"/>
          <w:numId w:val="5"/>
        </w:numPr>
        <w:spacing w:after="160" w:line="259" w:lineRule="auto"/>
        <w:rPr>
          <w:rFonts w:ascii="Arial" w:hAnsi="Arial" w:cs="Arial"/>
        </w:rPr>
      </w:pPr>
      <w:r w:rsidRPr="006B3126">
        <w:rPr>
          <w:rFonts w:ascii="Arial" w:hAnsi="Arial" w:cs="Arial"/>
        </w:rPr>
        <w:t xml:space="preserve">Collaborate with Livable Dedham to advance walkability initiatives throughout the </w:t>
      </w:r>
      <w:r w:rsidR="00BB3AD3">
        <w:rPr>
          <w:rFonts w:ascii="Arial" w:hAnsi="Arial" w:cs="Arial"/>
        </w:rPr>
        <w:t>Town</w:t>
      </w:r>
      <w:r w:rsidRPr="006B3126">
        <w:rPr>
          <w:rFonts w:ascii="Arial" w:hAnsi="Arial" w:cs="Arial"/>
        </w:rPr>
        <w:t xml:space="preserve">. </w:t>
      </w:r>
    </w:p>
    <w:p w14:paraId="298F5FD7" w14:textId="77777777" w:rsidR="00192071" w:rsidRPr="006B3126" w:rsidRDefault="00192071" w:rsidP="000146BB">
      <w:pPr>
        <w:pStyle w:val="ListParagraph"/>
        <w:numPr>
          <w:ilvl w:val="0"/>
          <w:numId w:val="5"/>
        </w:numPr>
        <w:spacing w:after="160" w:line="259" w:lineRule="auto"/>
        <w:rPr>
          <w:rFonts w:ascii="Arial" w:hAnsi="Arial" w:cs="Arial"/>
        </w:rPr>
      </w:pPr>
      <w:r w:rsidRPr="006B3126">
        <w:rPr>
          <w:rFonts w:ascii="Arial" w:hAnsi="Arial" w:cs="Arial"/>
        </w:rPr>
        <w:t xml:space="preserve">Provide guidance to our community to promote </w:t>
      </w:r>
      <w:proofErr w:type="spellStart"/>
      <w:r w:rsidRPr="006B3126">
        <w:rPr>
          <w:rFonts w:ascii="Arial" w:hAnsi="Arial" w:cs="Arial"/>
        </w:rPr>
        <w:t>MassDOT’s</w:t>
      </w:r>
      <w:proofErr w:type="spellEnd"/>
      <w:r w:rsidRPr="006B3126">
        <w:rPr>
          <w:rFonts w:ascii="Arial" w:hAnsi="Arial" w:cs="Arial"/>
        </w:rPr>
        <w:t xml:space="preserve"> Safe Routes to School program.</w:t>
      </w:r>
    </w:p>
    <w:p w14:paraId="7C5C81C2" w14:textId="03DB5D4E" w:rsidR="00192071" w:rsidRPr="006B3126" w:rsidRDefault="00192071" w:rsidP="000146BB">
      <w:pPr>
        <w:pStyle w:val="ListParagraph"/>
        <w:numPr>
          <w:ilvl w:val="0"/>
          <w:numId w:val="5"/>
        </w:numPr>
        <w:spacing w:after="160" w:line="259" w:lineRule="auto"/>
        <w:rPr>
          <w:rFonts w:ascii="Arial" w:hAnsi="Arial" w:cs="Arial"/>
        </w:rPr>
      </w:pPr>
      <w:r w:rsidRPr="006B3126">
        <w:rPr>
          <w:rFonts w:ascii="Arial" w:hAnsi="Arial" w:cs="Arial"/>
        </w:rPr>
        <w:lastRenderedPageBreak/>
        <w:t xml:space="preserve">Encourage greater use of the Dedham </w:t>
      </w:r>
      <w:r w:rsidR="00BB3AD3">
        <w:rPr>
          <w:rFonts w:ascii="Arial" w:hAnsi="Arial" w:cs="Arial"/>
        </w:rPr>
        <w:t>Town</w:t>
      </w:r>
      <w:r w:rsidRPr="006B3126">
        <w:rPr>
          <w:rFonts w:ascii="Arial" w:hAnsi="Arial" w:cs="Arial"/>
        </w:rPr>
        <w:t xml:space="preserve"> bus by looking at best practices to suggest improvements; i.e. use as a feeder service to commuter rail stops.</w:t>
      </w:r>
    </w:p>
    <w:p w14:paraId="03EAFAB3" w14:textId="77777777" w:rsidR="00192071" w:rsidRPr="006B3126" w:rsidRDefault="00192071" w:rsidP="000146BB">
      <w:pPr>
        <w:pStyle w:val="ListParagraph"/>
        <w:numPr>
          <w:ilvl w:val="0"/>
          <w:numId w:val="5"/>
        </w:numPr>
        <w:spacing w:after="160" w:line="259" w:lineRule="auto"/>
        <w:rPr>
          <w:rFonts w:ascii="Arial" w:hAnsi="Arial" w:cs="Arial"/>
        </w:rPr>
      </w:pPr>
      <w:r w:rsidRPr="006B3126">
        <w:rPr>
          <w:rFonts w:ascii="Arial" w:hAnsi="Arial" w:cs="Arial"/>
        </w:rPr>
        <w:t>Facilitate better pedestrian, bicycle and transit travel for users of all ages and abilities in Dedham.</w:t>
      </w:r>
    </w:p>
    <w:p w14:paraId="68A04505" w14:textId="77777777" w:rsidR="00192071" w:rsidRPr="006B3126" w:rsidRDefault="00192071" w:rsidP="000146BB">
      <w:pPr>
        <w:pStyle w:val="ListParagraph"/>
        <w:numPr>
          <w:ilvl w:val="0"/>
          <w:numId w:val="5"/>
        </w:numPr>
        <w:spacing w:after="160" w:line="259" w:lineRule="auto"/>
        <w:rPr>
          <w:rFonts w:ascii="Arial" w:hAnsi="Arial" w:cs="Arial"/>
        </w:rPr>
      </w:pPr>
      <w:r w:rsidRPr="006B3126">
        <w:rPr>
          <w:rFonts w:ascii="Arial" w:hAnsi="Arial" w:cs="Arial"/>
        </w:rPr>
        <w:t>Improve access and safety for pedestrians, bicyclists and motorists.</w:t>
      </w:r>
    </w:p>
    <w:p w14:paraId="6784C028" w14:textId="77777777" w:rsidR="00192071" w:rsidRPr="006B3126" w:rsidRDefault="00192071" w:rsidP="000146BB">
      <w:pPr>
        <w:pStyle w:val="ListParagraph"/>
        <w:numPr>
          <w:ilvl w:val="0"/>
          <w:numId w:val="5"/>
        </w:numPr>
        <w:spacing w:after="160" w:line="259" w:lineRule="auto"/>
        <w:rPr>
          <w:rFonts w:ascii="Arial" w:hAnsi="Arial" w:cs="Arial"/>
        </w:rPr>
      </w:pPr>
      <w:r w:rsidRPr="006B3126">
        <w:rPr>
          <w:rFonts w:ascii="Arial" w:hAnsi="Arial" w:cs="Arial"/>
        </w:rPr>
        <w:t>Advocate for safe transportation connections between Route 1 and Route 1A in the Dedham corridor.</w:t>
      </w:r>
    </w:p>
    <w:p w14:paraId="6ACCBB96" w14:textId="6E7F862A" w:rsidR="00192071" w:rsidRPr="006B3126" w:rsidRDefault="00192071" w:rsidP="000146BB">
      <w:pPr>
        <w:pStyle w:val="ListParagraph"/>
        <w:numPr>
          <w:ilvl w:val="0"/>
          <w:numId w:val="5"/>
        </w:numPr>
        <w:spacing w:after="160" w:line="259" w:lineRule="auto"/>
        <w:rPr>
          <w:rFonts w:ascii="Arial" w:hAnsi="Arial" w:cs="Arial"/>
        </w:rPr>
      </w:pPr>
      <w:r w:rsidRPr="006B3126">
        <w:rPr>
          <w:rFonts w:ascii="Arial" w:hAnsi="Arial" w:cs="Arial"/>
        </w:rPr>
        <w:t xml:space="preserve">Collaborate on and advocate for innovative transportation solutions that will reduce congestion and improve air quality in the </w:t>
      </w:r>
      <w:r w:rsidR="00BB3AD3">
        <w:rPr>
          <w:rFonts w:ascii="Arial" w:hAnsi="Arial" w:cs="Arial"/>
        </w:rPr>
        <w:t>Town</w:t>
      </w:r>
      <w:r w:rsidRPr="006B3126">
        <w:rPr>
          <w:rFonts w:ascii="Arial" w:hAnsi="Arial" w:cs="Arial"/>
        </w:rPr>
        <w:t xml:space="preserve"> of Dedham and beyond.</w:t>
      </w:r>
    </w:p>
    <w:p w14:paraId="4B454966" w14:textId="77777777" w:rsidR="00192071" w:rsidRPr="006B3126" w:rsidRDefault="00192071" w:rsidP="000146BB">
      <w:pPr>
        <w:pStyle w:val="ListParagraph"/>
        <w:numPr>
          <w:ilvl w:val="0"/>
          <w:numId w:val="5"/>
        </w:numPr>
        <w:spacing w:after="160" w:line="259" w:lineRule="auto"/>
        <w:rPr>
          <w:rFonts w:ascii="Arial" w:hAnsi="Arial" w:cs="Arial"/>
        </w:rPr>
      </w:pPr>
      <w:r w:rsidRPr="006B3126">
        <w:rPr>
          <w:rFonts w:ascii="Arial" w:hAnsi="Arial" w:cs="Arial"/>
        </w:rPr>
        <w:t>Identify opportunities for State and Federal grants for technical assistance and additional resources.</w:t>
      </w:r>
    </w:p>
    <w:p w14:paraId="3C1DBB13" w14:textId="77777777" w:rsidR="00192071" w:rsidRPr="006B3126" w:rsidRDefault="00192071" w:rsidP="00192071">
      <w:pPr>
        <w:rPr>
          <w:rFonts w:ascii="Arial" w:hAnsi="Arial" w:cs="Arial"/>
          <w:b/>
        </w:rPr>
      </w:pPr>
      <w:r w:rsidRPr="006B3126">
        <w:rPr>
          <w:rFonts w:ascii="Arial" w:hAnsi="Arial" w:cs="Arial"/>
          <w:b/>
        </w:rPr>
        <w:t xml:space="preserve">Duration: </w:t>
      </w:r>
      <w:r w:rsidRPr="006B3126">
        <w:rPr>
          <w:rFonts w:ascii="Arial" w:hAnsi="Arial" w:cs="Arial"/>
        </w:rPr>
        <w:t>Ongoing</w:t>
      </w:r>
    </w:p>
    <w:p w14:paraId="5B9EACC1" w14:textId="77777777" w:rsidR="00192071" w:rsidRPr="006B3126" w:rsidRDefault="00192071" w:rsidP="00192071">
      <w:pPr>
        <w:rPr>
          <w:rFonts w:ascii="Arial" w:hAnsi="Arial" w:cs="Arial"/>
          <w:b/>
        </w:rPr>
      </w:pPr>
      <w:r w:rsidRPr="006B3126">
        <w:rPr>
          <w:rFonts w:ascii="Arial" w:hAnsi="Arial" w:cs="Arial"/>
          <w:b/>
        </w:rPr>
        <w:t>Intended Impact:</w:t>
      </w:r>
    </w:p>
    <w:p w14:paraId="715654AF" w14:textId="77777777" w:rsidR="00192071" w:rsidRPr="006B3126" w:rsidRDefault="00192071" w:rsidP="00192071">
      <w:pPr>
        <w:rPr>
          <w:rFonts w:ascii="Arial" w:hAnsi="Arial" w:cs="Arial"/>
        </w:rPr>
      </w:pPr>
      <w:r w:rsidRPr="006B3126">
        <w:rPr>
          <w:rFonts w:ascii="Arial" w:hAnsi="Arial" w:cs="Arial"/>
        </w:rPr>
        <w:t>To ensure that mobility is accessible and equitable for all modes of transit so that all Dedham residents have access to participate in our vibrant and active community.</w:t>
      </w:r>
    </w:p>
    <w:p w14:paraId="17FB9EFC" w14:textId="77777777" w:rsidR="00192071" w:rsidRPr="006B3126" w:rsidRDefault="00192071" w:rsidP="00192071">
      <w:pPr>
        <w:rPr>
          <w:rFonts w:ascii="Arial" w:hAnsi="Arial" w:cs="Arial"/>
        </w:rPr>
      </w:pPr>
      <w:r w:rsidRPr="006B3126">
        <w:rPr>
          <w:rFonts w:ascii="Arial" w:hAnsi="Arial" w:cs="Arial"/>
          <w:b/>
        </w:rPr>
        <w:t>Composition of Group</w:t>
      </w:r>
      <w:r w:rsidRPr="006B3126">
        <w:rPr>
          <w:rFonts w:ascii="Arial" w:hAnsi="Arial" w:cs="Arial"/>
        </w:rPr>
        <w:t>:</w:t>
      </w:r>
    </w:p>
    <w:p w14:paraId="2B0EE21F" w14:textId="77777777" w:rsidR="00192071" w:rsidRPr="006B3126" w:rsidRDefault="00192071" w:rsidP="00192071">
      <w:pPr>
        <w:rPr>
          <w:rFonts w:ascii="Arial" w:hAnsi="Arial" w:cs="Arial"/>
        </w:rPr>
      </w:pPr>
      <w:r w:rsidRPr="006B3126">
        <w:rPr>
          <w:rFonts w:ascii="Arial" w:hAnsi="Arial" w:cs="Arial"/>
        </w:rPr>
        <w:t xml:space="preserve">The Active Transportation Work Group will consist of representatives from the Council on Aging, the Disability Commission, the Dedham Public Schools, Livable Dedham, the Department of Public Works and any caring local stakeholders with an interest in improving active modes of transportation. Committed traffic engineers, consultants and/or developers in regional transportation planning will be encouraged to participate. </w:t>
      </w:r>
    </w:p>
    <w:p w14:paraId="7505780E" w14:textId="77777777" w:rsidR="00192071" w:rsidRPr="006B3126" w:rsidRDefault="00192071" w:rsidP="00192071">
      <w:pPr>
        <w:rPr>
          <w:rStyle w:val="Strong"/>
          <w:rFonts w:ascii="Arial" w:hAnsi="Arial" w:cs="Arial"/>
        </w:rPr>
      </w:pPr>
      <w:r w:rsidRPr="006B3126">
        <w:rPr>
          <w:rStyle w:val="Strong"/>
          <w:rFonts w:ascii="Arial" w:hAnsi="Arial" w:cs="Arial"/>
        </w:rPr>
        <w:t>Similar groups already making an impact in Eastern Massachusetts:</w:t>
      </w:r>
    </w:p>
    <w:p w14:paraId="6DDBA526" w14:textId="77777777" w:rsidR="00192071" w:rsidRPr="006B3126" w:rsidRDefault="00192071" w:rsidP="00192071">
      <w:pPr>
        <w:rPr>
          <w:rStyle w:val="Strong"/>
          <w:rFonts w:ascii="Arial" w:hAnsi="Arial" w:cs="Arial"/>
          <w:color w:val="3E3E3E"/>
        </w:rPr>
      </w:pPr>
      <w:r w:rsidRPr="006B3126">
        <w:rPr>
          <w:rStyle w:val="Strong"/>
          <w:rFonts w:ascii="Arial" w:hAnsi="Arial" w:cs="Arial"/>
          <w:i/>
        </w:rPr>
        <w:t>Stoneham Transportation Advisory Committee (STAC)</w:t>
      </w:r>
      <w:r w:rsidRPr="006B3126">
        <w:rPr>
          <w:rStyle w:val="Strong"/>
          <w:rFonts w:ascii="Arial" w:hAnsi="Arial" w:cs="Arial"/>
        </w:rPr>
        <w:t>: E</w:t>
      </w:r>
      <w:r w:rsidRPr="006B3126">
        <w:rPr>
          <w:rFonts w:ascii="Arial" w:hAnsi="Arial" w:cs="Arial"/>
        </w:rPr>
        <w:t xml:space="preserve">xtended operating hours of the MBTA Route 132 bus, completed a ZIP code study with </w:t>
      </w:r>
      <w:proofErr w:type="spellStart"/>
      <w:r w:rsidRPr="006B3126">
        <w:rPr>
          <w:rFonts w:ascii="Arial" w:hAnsi="Arial" w:cs="Arial"/>
        </w:rPr>
        <w:t>MassRIDES</w:t>
      </w:r>
      <w:proofErr w:type="spellEnd"/>
      <w:r w:rsidRPr="006B3126">
        <w:rPr>
          <w:rFonts w:ascii="Arial" w:hAnsi="Arial" w:cs="Arial"/>
        </w:rPr>
        <w:t xml:space="preserve"> to analyze commuting patterns, and supported the Council on Aging’s successful effort to add a new accessible van through the Community Transit Grant Program so that seniors complete their routine medical care.</w:t>
      </w:r>
    </w:p>
    <w:p w14:paraId="1E5B8A95" w14:textId="77777777" w:rsidR="00192071" w:rsidRPr="006B3126" w:rsidRDefault="00192071" w:rsidP="00192071">
      <w:pPr>
        <w:spacing w:after="0"/>
        <w:rPr>
          <w:rStyle w:val="Strong"/>
          <w:rFonts w:ascii="Arial" w:hAnsi="Arial" w:cs="Arial"/>
          <w:b w:val="0"/>
          <w:i/>
        </w:rPr>
      </w:pPr>
      <w:r w:rsidRPr="006B3126">
        <w:rPr>
          <w:rStyle w:val="Strong"/>
          <w:rFonts w:ascii="Arial" w:hAnsi="Arial" w:cs="Arial"/>
          <w:i/>
        </w:rPr>
        <w:t>Canton Walk, Bike, Hike Committee</w:t>
      </w:r>
    </w:p>
    <w:p w14:paraId="38E03FA2" w14:textId="77777777" w:rsidR="00192071" w:rsidRPr="006B3126" w:rsidRDefault="00192071" w:rsidP="00192071">
      <w:pPr>
        <w:spacing w:after="0"/>
        <w:rPr>
          <w:rStyle w:val="Strong"/>
          <w:rFonts w:ascii="Arial" w:hAnsi="Arial" w:cs="Arial"/>
          <w:b w:val="0"/>
          <w:i/>
        </w:rPr>
      </w:pPr>
      <w:r w:rsidRPr="006B3126">
        <w:rPr>
          <w:rStyle w:val="Strong"/>
          <w:rFonts w:ascii="Arial" w:hAnsi="Arial" w:cs="Arial"/>
          <w:i/>
        </w:rPr>
        <w:t>Natick Transportation Advisory Committee</w:t>
      </w:r>
    </w:p>
    <w:p w14:paraId="0DF60AF6" w14:textId="77777777" w:rsidR="00192071" w:rsidRPr="006B3126" w:rsidRDefault="00192071" w:rsidP="00192071">
      <w:pPr>
        <w:spacing w:after="0"/>
        <w:rPr>
          <w:rStyle w:val="Strong"/>
          <w:rFonts w:ascii="Arial" w:hAnsi="Arial" w:cs="Arial"/>
          <w:color w:val="3E3E3E"/>
        </w:rPr>
      </w:pPr>
      <w:r w:rsidRPr="006B3126">
        <w:rPr>
          <w:rStyle w:val="Strong"/>
          <w:rFonts w:ascii="Arial" w:hAnsi="Arial" w:cs="Arial"/>
          <w:i/>
        </w:rPr>
        <w:t>Arlington Bicycle and Walking Advisory Committee</w:t>
      </w:r>
    </w:p>
    <w:p w14:paraId="1780B930" w14:textId="00D7DA29" w:rsidR="007B3A83" w:rsidRPr="006B3126" w:rsidRDefault="007B3A83" w:rsidP="00814D15">
      <w:pPr>
        <w:tabs>
          <w:tab w:val="left" w:pos="2010"/>
        </w:tabs>
        <w:spacing w:after="0" w:line="240" w:lineRule="auto"/>
        <w:rPr>
          <w:rFonts w:ascii="Arial" w:hAnsi="Arial" w:cs="Arial"/>
          <w:b/>
          <w:u w:val="single"/>
        </w:rPr>
      </w:pPr>
    </w:p>
    <w:p w14:paraId="0A77C783" w14:textId="77777777" w:rsidR="00601E2D" w:rsidRPr="00601E2D" w:rsidRDefault="00601E2D" w:rsidP="00601E2D">
      <w:pPr>
        <w:tabs>
          <w:tab w:val="left" w:pos="2010"/>
        </w:tabs>
        <w:spacing w:after="0" w:line="240" w:lineRule="auto"/>
        <w:rPr>
          <w:rFonts w:ascii="Arial" w:hAnsi="Arial" w:cs="Arial"/>
          <w:u w:val="single"/>
        </w:rPr>
      </w:pPr>
      <w:r w:rsidRPr="00601E2D">
        <w:rPr>
          <w:rFonts w:ascii="Arial" w:hAnsi="Arial" w:cs="Arial"/>
        </w:rPr>
        <w:t>The proposed composition of said work group is as follows:</w:t>
      </w:r>
    </w:p>
    <w:p w14:paraId="302DA9CF" w14:textId="77777777" w:rsidR="00601E2D" w:rsidRPr="00601E2D" w:rsidRDefault="00601E2D" w:rsidP="00601E2D">
      <w:pPr>
        <w:tabs>
          <w:tab w:val="left" w:pos="2010"/>
        </w:tabs>
        <w:spacing w:after="0" w:line="240" w:lineRule="auto"/>
        <w:rPr>
          <w:rFonts w:ascii="Arial" w:hAnsi="Arial" w:cs="Arial"/>
          <w:b/>
          <w:u w:val="single"/>
        </w:rPr>
      </w:pPr>
    </w:p>
    <w:p w14:paraId="62D82D09" w14:textId="77777777" w:rsidR="00601E2D" w:rsidRPr="00601E2D" w:rsidRDefault="00601E2D" w:rsidP="000146BB">
      <w:pPr>
        <w:pStyle w:val="ListParagraph"/>
        <w:numPr>
          <w:ilvl w:val="0"/>
          <w:numId w:val="1"/>
        </w:numPr>
        <w:tabs>
          <w:tab w:val="left" w:pos="2010"/>
        </w:tabs>
        <w:spacing w:after="0" w:line="240" w:lineRule="auto"/>
        <w:rPr>
          <w:rFonts w:ascii="Arial" w:hAnsi="Arial" w:cs="Arial"/>
        </w:rPr>
      </w:pPr>
      <w:r w:rsidRPr="00601E2D">
        <w:rPr>
          <w:rFonts w:ascii="Arial" w:hAnsi="Arial" w:cs="Arial"/>
        </w:rPr>
        <w:t>1 representative from Dedham Cycle</w:t>
      </w:r>
    </w:p>
    <w:p w14:paraId="1A448D03" w14:textId="77777777" w:rsidR="00601E2D" w:rsidRPr="00601E2D" w:rsidRDefault="00601E2D" w:rsidP="000146BB">
      <w:pPr>
        <w:pStyle w:val="ListParagraph"/>
        <w:numPr>
          <w:ilvl w:val="0"/>
          <w:numId w:val="1"/>
        </w:numPr>
        <w:tabs>
          <w:tab w:val="left" w:pos="2010"/>
        </w:tabs>
        <w:spacing w:after="0" w:line="240" w:lineRule="auto"/>
        <w:rPr>
          <w:rFonts w:ascii="Arial" w:hAnsi="Arial" w:cs="Arial"/>
        </w:rPr>
      </w:pPr>
      <w:r w:rsidRPr="00601E2D">
        <w:rPr>
          <w:rFonts w:ascii="Arial" w:hAnsi="Arial" w:cs="Arial"/>
        </w:rPr>
        <w:t>1 representative from Livable Dedham</w:t>
      </w:r>
    </w:p>
    <w:p w14:paraId="52E25E4A" w14:textId="77777777" w:rsidR="00601E2D" w:rsidRPr="00601E2D" w:rsidRDefault="00601E2D" w:rsidP="000146BB">
      <w:pPr>
        <w:pStyle w:val="ListParagraph"/>
        <w:numPr>
          <w:ilvl w:val="0"/>
          <w:numId w:val="1"/>
        </w:numPr>
        <w:tabs>
          <w:tab w:val="left" w:pos="2010"/>
        </w:tabs>
        <w:spacing w:after="0" w:line="240" w:lineRule="auto"/>
        <w:rPr>
          <w:rFonts w:ascii="Arial" w:hAnsi="Arial" w:cs="Arial"/>
        </w:rPr>
      </w:pPr>
      <w:r w:rsidRPr="00601E2D">
        <w:rPr>
          <w:rFonts w:ascii="Arial" w:hAnsi="Arial" w:cs="Arial"/>
        </w:rPr>
        <w:t>1 representative from the DPS - to be appointed by the Superintendent</w:t>
      </w:r>
    </w:p>
    <w:p w14:paraId="5148318C" w14:textId="77777777" w:rsidR="00601E2D" w:rsidRPr="00601E2D" w:rsidRDefault="00601E2D" w:rsidP="000146BB">
      <w:pPr>
        <w:pStyle w:val="ListParagraph"/>
        <w:numPr>
          <w:ilvl w:val="0"/>
          <w:numId w:val="1"/>
        </w:numPr>
        <w:tabs>
          <w:tab w:val="left" w:pos="2010"/>
        </w:tabs>
        <w:spacing w:after="0" w:line="240" w:lineRule="auto"/>
        <w:rPr>
          <w:rFonts w:ascii="Arial" w:hAnsi="Arial" w:cs="Arial"/>
        </w:rPr>
      </w:pPr>
      <w:r w:rsidRPr="00601E2D">
        <w:rPr>
          <w:rFonts w:ascii="Arial" w:hAnsi="Arial" w:cs="Arial"/>
        </w:rPr>
        <w:t xml:space="preserve">1 representative from the Disability Commission </w:t>
      </w:r>
    </w:p>
    <w:p w14:paraId="59A19A94" w14:textId="76873B18" w:rsidR="00601E2D" w:rsidRPr="00601E2D" w:rsidRDefault="00601E2D" w:rsidP="000146BB">
      <w:pPr>
        <w:pStyle w:val="ListParagraph"/>
        <w:numPr>
          <w:ilvl w:val="0"/>
          <w:numId w:val="1"/>
        </w:numPr>
        <w:tabs>
          <w:tab w:val="left" w:pos="2010"/>
        </w:tabs>
        <w:spacing w:after="0" w:line="240" w:lineRule="auto"/>
        <w:rPr>
          <w:rFonts w:ascii="Arial" w:hAnsi="Arial" w:cs="Arial"/>
        </w:rPr>
      </w:pPr>
      <w:r w:rsidRPr="00601E2D">
        <w:rPr>
          <w:rFonts w:ascii="Arial" w:hAnsi="Arial" w:cs="Arial"/>
        </w:rPr>
        <w:lastRenderedPageBreak/>
        <w:t xml:space="preserve">1 citizen appointed by the </w:t>
      </w:r>
      <w:r w:rsidR="00BB3AD3">
        <w:rPr>
          <w:rFonts w:ascii="Arial" w:hAnsi="Arial" w:cs="Arial"/>
        </w:rPr>
        <w:t>Board</w:t>
      </w:r>
      <w:r w:rsidRPr="00601E2D">
        <w:rPr>
          <w:rFonts w:ascii="Arial" w:hAnsi="Arial" w:cs="Arial"/>
        </w:rPr>
        <w:t xml:space="preserve"> of </w:t>
      </w:r>
      <w:r w:rsidR="00BB3AD3">
        <w:rPr>
          <w:rFonts w:ascii="Arial" w:hAnsi="Arial" w:cs="Arial"/>
        </w:rPr>
        <w:t>Selectmen</w:t>
      </w:r>
      <w:r w:rsidRPr="00601E2D">
        <w:rPr>
          <w:rFonts w:ascii="Arial" w:hAnsi="Arial" w:cs="Arial"/>
        </w:rPr>
        <w:t xml:space="preserve"> who is a committed Traffic Engineer, Consultant, Developer, Regional Transportation Planning Professional or a citizen with an interest in improving alternate modes of transportation</w:t>
      </w:r>
    </w:p>
    <w:p w14:paraId="27B40DFD" w14:textId="667D178F" w:rsidR="00601E2D" w:rsidRPr="00601E2D" w:rsidRDefault="00601E2D" w:rsidP="000146BB">
      <w:pPr>
        <w:pStyle w:val="ListParagraph"/>
        <w:numPr>
          <w:ilvl w:val="0"/>
          <w:numId w:val="1"/>
        </w:numPr>
        <w:tabs>
          <w:tab w:val="left" w:pos="2010"/>
        </w:tabs>
        <w:spacing w:after="0" w:line="240" w:lineRule="auto"/>
        <w:rPr>
          <w:rFonts w:ascii="Arial" w:hAnsi="Arial" w:cs="Arial"/>
        </w:rPr>
      </w:pPr>
      <w:r w:rsidRPr="00601E2D">
        <w:rPr>
          <w:rFonts w:ascii="Arial" w:hAnsi="Arial" w:cs="Arial"/>
        </w:rPr>
        <w:t xml:space="preserve">1 citizen appointed by the Planning </w:t>
      </w:r>
      <w:r w:rsidR="00BB3AD3">
        <w:rPr>
          <w:rFonts w:ascii="Arial" w:hAnsi="Arial" w:cs="Arial"/>
        </w:rPr>
        <w:t>Board</w:t>
      </w:r>
      <w:r w:rsidRPr="00601E2D">
        <w:rPr>
          <w:rFonts w:ascii="Arial" w:hAnsi="Arial" w:cs="Arial"/>
        </w:rPr>
        <w:t xml:space="preserve"> - who is a committed Traffic Engineer, Consultant, Developer, Regional Transportation Planning Professional or a citizen with an interest in improving alternate modes of transportation</w:t>
      </w:r>
    </w:p>
    <w:p w14:paraId="4DE078D5" w14:textId="77777777" w:rsidR="00601E2D" w:rsidRPr="00601E2D" w:rsidRDefault="00601E2D" w:rsidP="00601E2D">
      <w:pPr>
        <w:tabs>
          <w:tab w:val="left" w:pos="2010"/>
        </w:tabs>
        <w:spacing w:after="0" w:line="240" w:lineRule="auto"/>
        <w:rPr>
          <w:rFonts w:ascii="Arial" w:hAnsi="Arial" w:cs="Arial"/>
        </w:rPr>
      </w:pPr>
    </w:p>
    <w:p w14:paraId="37886AC8" w14:textId="77777777" w:rsidR="00601E2D" w:rsidRPr="00601E2D" w:rsidRDefault="00601E2D" w:rsidP="00601E2D">
      <w:pPr>
        <w:tabs>
          <w:tab w:val="left" w:pos="2010"/>
        </w:tabs>
        <w:spacing w:after="0" w:line="240" w:lineRule="auto"/>
        <w:rPr>
          <w:rFonts w:ascii="Arial" w:hAnsi="Arial" w:cs="Arial"/>
        </w:rPr>
      </w:pPr>
      <w:r w:rsidRPr="00601E2D">
        <w:rPr>
          <w:rFonts w:ascii="Arial" w:hAnsi="Arial" w:cs="Arial"/>
        </w:rPr>
        <w:t>Ad hoc members:</w:t>
      </w:r>
    </w:p>
    <w:p w14:paraId="0775479D" w14:textId="77777777" w:rsidR="00601E2D" w:rsidRPr="00601E2D" w:rsidRDefault="00601E2D" w:rsidP="00601E2D">
      <w:pPr>
        <w:tabs>
          <w:tab w:val="left" w:pos="2010"/>
        </w:tabs>
        <w:spacing w:after="0" w:line="240" w:lineRule="auto"/>
        <w:rPr>
          <w:rFonts w:ascii="Arial" w:hAnsi="Arial" w:cs="Arial"/>
        </w:rPr>
      </w:pPr>
    </w:p>
    <w:p w14:paraId="3948F40E" w14:textId="77777777" w:rsidR="00601E2D" w:rsidRPr="00601E2D" w:rsidRDefault="00601E2D" w:rsidP="000146BB">
      <w:pPr>
        <w:pStyle w:val="ListParagraph"/>
        <w:numPr>
          <w:ilvl w:val="0"/>
          <w:numId w:val="2"/>
        </w:numPr>
        <w:tabs>
          <w:tab w:val="left" w:pos="2010"/>
        </w:tabs>
        <w:spacing w:after="0" w:line="240" w:lineRule="auto"/>
        <w:rPr>
          <w:rFonts w:ascii="Arial" w:hAnsi="Arial" w:cs="Arial"/>
        </w:rPr>
      </w:pPr>
      <w:r w:rsidRPr="00601E2D">
        <w:rPr>
          <w:rFonts w:ascii="Arial" w:hAnsi="Arial" w:cs="Arial"/>
        </w:rPr>
        <w:t xml:space="preserve">Sheila </w:t>
      </w:r>
      <w:proofErr w:type="spellStart"/>
      <w:r w:rsidRPr="00601E2D">
        <w:rPr>
          <w:rFonts w:ascii="Arial" w:hAnsi="Arial" w:cs="Arial"/>
        </w:rPr>
        <w:t>Pransky</w:t>
      </w:r>
      <w:proofErr w:type="spellEnd"/>
      <w:r w:rsidRPr="00601E2D">
        <w:rPr>
          <w:rFonts w:ascii="Arial" w:hAnsi="Arial" w:cs="Arial"/>
        </w:rPr>
        <w:t xml:space="preserve"> or her designee from the Council on Aging</w:t>
      </w:r>
    </w:p>
    <w:p w14:paraId="3EC78265" w14:textId="2EC44776" w:rsidR="00601E2D" w:rsidRPr="00601E2D" w:rsidRDefault="00601E2D" w:rsidP="000146BB">
      <w:pPr>
        <w:pStyle w:val="ListParagraph"/>
        <w:numPr>
          <w:ilvl w:val="0"/>
          <w:numId w:val="2"/>
        </w:numPr>
        <w:tabs>
          <w:tab w:val="left" w:pos="2010"/>
        </w:tabs>
        <w:spacing w:after="0" w:line="240" w:lineRule="auto"/>
        <w:rPr>
          <w:rFonts w:ascii="Arial" w:hAnsi="Arial" w:cs="Arial"/>
        </w:rPr>
      </w:pPr>
      <w:r w:rsidRPr="00601E2D">
        <w:rPr>
          <w:rFonts w:ascii="Arial" w:hAnsi="Arial" w:cs="Arial"/>
        </w:rPr>
        <w:t xml:space="preserve">The </w:t>
      </w:r>
      <w:r w:rsidR="00BB3AD3">
        <w:rPr>
          <w:rFonts w:ascii="Arial" w:hAnsi="Arial" w:cs="Arial"/>
        </w:rPr>
        <w:t>Town</w:t>
      </w:r>
      <w:r w:rsidRPr="00601E2D">
        <w:rPr>
          <w:rFonts w:ascii="Arial" w:hAnsi="Arial" w:cs="Arial"/>
        </w:rPr>
        <w:t xml:space="preserve"> Planner or his designee</w:t>
      </w:r>
    </w:p>
    <w:p w14:paraId="06E23735" w14:textId="77777777" w:rsidR="00601E2D" w:rsidRPr="00601E2D" w:rsidRDefault="00601E2D" w:rsidP="000146BB">
      <w:pPr>
        <w:pStyle w:val="ListParagraph"/>
        <w:numPr>
          <w:ilvl w:val="0"/>
          <w:numId w:val="2"/>
        </w:numPr>
        <w:tabs>
          <w:tab w:val="left" w:pos="2010"/>
        </w:tabs>
        <w:spacing w:after="0" w:line="240" w:lineRule="auto"/>
        <w:rPr>
          <w:rFonts w:ascii="Arial" w:hAnsi="Arial" w:cs="Arial"/>
        </w:rPr>
      </w:pPr>
      <w:r w:rsidRPr="00601E2D">
        <w:rPr>
          <w:rFonts w:ascii="Arial" w:hAnsi="Arial" w:cs="Arial"/>
        </w:rPr>
        <w:t>Joe Flanagan or his designee from DPW</w:t>
      </w:r>
    </w:p>
    <w:p w14:paraId="6F4B32C8" w14:textId="77777777" w:rsidR="00601E2D" w:rsidRPr="006B3126" w:rsidRDefault="00601E2D" w:rsidP="00814D15">
      <w:pPr>
        <w:tabs>
          <w:tab w:val="left" w:pos="2010"/>
        </w:tabs>
        <w:spacing w:after="0" w:line="240" w:lineRule="auto"/>
        <w:rPr>
          <w:rFonts w:ascii="Arial" w:hAnsi="Arial" w:cs="Arial"/>
          <w:bCs/>
        </w:rPr>
      </w:pPr>
    </w:p>
    <w:p w14:paraId="406B5F91" w14:textId="676B61BB" w:rsidR="00BE163E" w:rsidRDefault="00BE163E" w:rsidP="00814D15">
      <w:pPr>
        <w:tabs>
          <w:tab w:val="left" w:pos="2010"/>
        </w:tabs>
        <w:spacing w:after="0" w:line="240" w:lineRule="auto"/>
        <w:rPr>
          <w:rFonts w:ascii="Arial" w:hAnsi="Arial" w:cs="Arial"/>
          <w:bCs/>
        </w:rPr>
      </w:pPr>
      <w:r w:rsidRPr="00BE163E">
        <w:rPr>
          <w:rFonts w:ascii="Arial" w:hAnsi="Arial" w:cs="Arial"/>
          <w:bCs/>
        </w:rPr>
        <w:t>Danielle DeLuca</w:t>
      </w:r>
      <w:r>
        <w:rPr>
          <w:rFonts w:ascii="Arial" w:hAnsi="Arial" w:cs="Arial"/>
          <w:bCs/>
        </w:rPr>
        <w:t xml:space="preserve">, representing Dedham cycle club, stated that they fully endorse the active transportation working group.  </w:t>
      </w:r>
      <w:r w:rsidR="00EA7FE7">
        <w:rPr>
          <w:rFonts w:ascii="Arial" w:hAnsi="Arial" w:cs="Arial"/>
          <w:bCs/>
        </w:rPr>
        <w:t>Ms. DeLuca then read a prepared statement</w:t>
      </w:r>
      <w:r w:rsidR="00E833B8">
        <w:rPr>
          <w:rFonts w:ascii="Arial" w:hAnsi="Arial" w:cs="Arial"/>
          <w:bCs/>
        </w:rPr>
        <w:t xml:space="preserve"> in favor of bicycling and safety measures for all </w:t>
      </w:r>
      <w:r w:rsidR="006D31F5">
        <w:rPr>
          <w:rFonts w:ascii="Arial" w:hAnsi="Arial" w:cs="Arial"/>
          <w:bCs/>
        </w:rPr>
        <w:t>alternative</w:t>
      </w:r>
      <w:r w:rsidR="00E833B8">
        <w:rPr>
          <w:rFonts w:ascii="Arial" w:hAnsi="Arial" w:cs="Arial"/>
          <w:bCs/>
        </w:rPr>
        <w:t xml:space="preserve"> forms of transportation.</w:t>
      </w:r>
    </w:p>
    <w:p w14:paraId="0FB61A13" w14:textId="581308F1" w:rsidR="006D31F5" w:rsidRDefault="006D31F5" w:rsidP="00814D15">
      <w:pPr>
        <w:tabs>
          <w:tab w:val="left" w:pos="2010"/>
        </w:tabs>
        <w:spacing w:after="0" w:line="240" w:lineRule="auto"/>
        <w:rPr>
          <w:rFonts w:ascii="Arial" w:hAnsi="Arial" w:cs="Arial"/>
          <w:bCs/>
        </w:rPr>
      </w:pPr>
    </w:p>
    <w:p w14:paraId="6D4AEEAC" w14:textId="14158752" w:rsidR="006D31F5" w:rsidRPr="00BE163E" w:rsidRDefault="006D31F5" w:rsidP="00814D15">
      <w:pPr>
        <w:tabs>
          <w:tab w:val="left" w:pos="2010"/>
        </w:tabs>
        <w:spacing w:after="0" w:line="240" w:lineRule="auto"/>
        <w:rPr>
          <w:rFonts w:ascii="Arial" w:hAnsi="Arial" w:cs="Arial"/>
          <w:bCs/>
        </w:rPr>
      </w:pPr>
      <w:r>
        <w:rPr>
          <w:rFonts w:ascii="Arial" w:hAnsi="Arial" w:cs="Arial"/>
          <w:bCs/>
        </w:rPr>
        <w:t xml:space="preserve">Mr. </w:t>
      </w:r>
      <w:r w:rsidR="00BB3AD3">
        <w:rPr>
          <w:rFonts w:ascii="Arial" w:hAnsi="Arial" w:cs="Arial"/>
          <w:bCs/>
        </w:rPr>
        <w:t>MacDonald</w:t>
      </w:r>
      <w:r>
        <w:rPr>
          <w:rFonts w:ascii="Arial" w:hAnsi="Arial" w:cs="Arial"/>
          <w:bCs/>
        </w:rPr>
        <w:t xml:space="preserve"> moved that </w:t>
      </w:r>
      <w:r w:rsidR="00DF44B5">
        <w:rPr>
          <w:rFonts w:ascii="Arial" w:hAnsi="Arial" w:cs="Arial"/>
          <w:bCs/>
        </w:rPr>
        <w:t>the Board</w:t>
      </w:r>
      <w:r>
        <w:rPr>
          <w:rFonts w:ascii="Arial" w:hAnsi="Arial" w:cs="Arial"/>
          <w:bCs/>
        </w:rPr>
        <w:t xml:space="preserve"> establish the </w:t>
      </w:r>
      <w:r w:rsidR="00EA4385">
        <w:rPr>
          <w:rFonts w:ascii="Arial" w:hAnsi="Arial" w:cs="Arial"/>
          <w:bCs/>
        </w:rPr>
        <w:t>A</w:t>
      </w:r>
      <w:r>
        <w:rPr>
          <w:rFonts w:ascii="Arial" w:hAnsi="Arial" w:cs="Arial"/>
          <w:bCs/>
        </w:rPr>
        <w:t xml:space="preserve">ctive </w:t>
      </w:r>
      <w:r w:rsidR="00EA4385">
        <w:rPr>
          <w:rFonts w:ascii="Arial" w:hAnsi="Arial" w:cs="Arial"/>
          <w:bCs/>
        </w:rPr>
        <w:t>T</w:t>
      </w:r>
      <w:r>
        <w:rPr>
          <w:rFonts w:ascii="Arial" w:hAnsi="Arial" w:cs="Arial"/>
          <w:bCs/>
        </w:rPr>
        <w:t xml:space="preserve">ransportation </w:t>
      </w:r>
      <w:r w:rsidR="00EA4385">
        <w:rPr>
          <w:rFonts w:ascii="Arial" w:hAnsi="Arial" w:cs="Arial"/>
          <w:bCs/>
        </w:rPr>
        <w:t>W</w:t>
      </w:r>
      <w:r>
        <w:rPr>
          <w:rFonts w:ascii="Arial" w:hAnsi="Arial" w:cs="Arial"/>
          <w:bCs/>
        </w:rPr>
        <w:t xml:space="preserve">orking </w:t>
      </w:r>
      <w:r w:rsidR="00EA4385">
        <w:rPr>
          <w:rFonts w:ascii="Arial" w:hAnsi="Arial" w:cs="Arial"/>
          <w:bCs/>
        </w:rPr>
        <w:t>G</w:t>
      </w:r>
      <w:r>
        <w:rPr>
          <w:rFonts w:ascii="Arial" w:hAnsi="Arial" w:cs="Arial"/>
          <w:bCs/>
        </w:rPr>
        <w:t xml:space="preserve">roup, with the composition as given this evening and that the </w:t>
      </w:r>
      <w:r w:rsidR="0041166B">
        <w:rPr>
          <w:rFonts w:ascii="Arial" w:hAnsi="Arial" w:cs="Arial"/>
          <w:bCs/>
        </w:rPr>
        <w:t>Group</w:t>
      </w:r>
      <w:r w:rsidR="002316E1">
        <w:rPr>
          <w:rFonts w:ascii="Arial" w:hAnsi="Arial" w:cs="Arial"/>
          <w:bCs/>
        </w:rPr>
        <w:t xml:space="preserve"> </w:t>
      </w:r>
      <w:r>
        <w:rPr>
          <w:rFonts w:ascii="Arial" w:hAnsi="Arial" w:cs="Arial"/>
          <w:bCs/>
        </w:rPr>
        <w:t xml:space="preserve">report back to the </w:t>
      </w:r>
      <w:r w:rsidR="00BB3AD3">
        <w:rPr>
          <w:rFonts w:ascii="Arial" w:hAnsi="Arial" w:cs="Arial"/>
          <w:bCs/>
        </w:rPr>
        <w:t>Board</w:t>
      </w:r>
      <w:r>
        <w:rPr>
          <w:rFonts w:ascii="Arial" w:hAnsi="Arial" w:cs="Arial"/>
          <w:bCs/>
        </w:rPr>
        <w:t xml:space="preserve"> of </w:t>
      </w:r>
      <w:r w:rsidR="00BB3AD3">
        <w:rPr>
          <w:rFonts w:ascii="Arial" w:hAnsi="Arial" w:cs="Arial"/>
          <w:bCs/>
        </w:rPr>
        <w:t>Selectmen</w:t>
      </w:r>
      <w:r>
        <w:rPr>
          <w:rFonts w:ascii="Arial" w:hAnsi="Arial" w:cs="Arial"/>
          <w:bCs/>
        </w:rPr>
        <w:t xml:space="preserve"> in 4 to 6 months; seconded by Ms. Sullivan. </w:t>
      </w:r>
      <w:r w:rsidRPr="006B3126">
        <w:rPr>
          <w:rFonts w:ascii="Arial" w:hAnsi="Arial" w:cs="Arial"/>
          <w:b/>
          <w:u w:val="single"/>
        </w:rPr>
        <w:t>On the Vote</w:t>
      </w:r>
      <w:r w:rsidRPr="006B3126">
        <w:rPr>
          <w:rFonts w:ascii="Arial" w:hAnsi="Arial" w:cs="Arial"/>
        </w:rPr>
        <w:t xml:space="preserve">:  Ms. MacDonald, yes; Dr. </w:t>
      </w:r>
      <w:proofErr w:type="spellStart"/>
      <w:r w:rsidRPr="006B3126">
        <w:rPr>
          <w:rFonts w:ascii="Arial" w:hAnsi="Arial" w:cs="Arial"/>
        </w:rPr>
        <w:t>Teehan</w:t>
      </w:r>
      <w:proofErr w:type="spellEnd"/>
      <w:r w:rsidRPr="006B3126">
        <w:rPr>
          <w:rFonts w:ascii="Arial" w:hAnsi="Arial" w:cs="Arial"/>
        </w:rPr>
        <w:t xml:space="preserve">, yes; Ms. Sullivan, yes; Mr. Guilfoyle, yes; Mr. MacDonald, yes.   </w:t>
      </w:r>
    </w:p>
    <w:p w14:paraId="516865C3" w14:textId="77777777" w:rsidR="00BE163E" w:rsidRDefault="00BE163E" w:rsidP="00814D15">
      <w:pPr>
        <w:tabs>
          <w:tab w:val="left" w:pos="2010"/>
        </w:tabs>
        <w:spacing w:after="0" w:line="240" w:lineRule="auto"/>
        <w:rPr>
          <w:rFonts w:ascii="Arial" w:hAnsi="Arial" w:cs="Arial"/>
          <w:b/>
          <w:u w:val="single"/>
        </w:rPr>
      </w:pPr>
    </w:p>
    <w:p w14:paraId="404D22C1" w14:textId="11C1A2E7" w:rsidR="00474ECF" w:rsidRPr="006B3126" w:rsidRDefault="00450AB3" w:rsidP="00814D15">
      <w:pPr>
        <w:tabs>
          <w:tab w:val="left" w:pos="2010"/>
        </w:tabs>
        <w:spacing w:after="0" w:line="240" w:lineRule="auto"/>
        <w:rPr>
          <w:rFonts w:ascii="Arial" w:hAnsi="Arial" w:cs="Arial"/>
          <w:b/>
          <w:u w:val="single"/>
        </w:rPr>
      </w:pPr>
      <w:r w:rsidRPr="006B3126">
        <w:rPr>
          <w:rFonts w:ascii="Arial" w:hAnsi="Arial" w:cs="Arial"/>
          <w:b/>
          <w:u w:val="single"/>
        </w:rPr>
        <w:t>Discussion &amp; Vote Re: Common Victualer License New England Authentic Eats, LLC, 600 Providence Highway</w:t>
      </w:r>
    </w:p>
    <w:p w14:paraId="6A3B286B" w14:textId="77777777" w:rsidR="00450AB3" w:rsidRPr="006B3126" w:rsidRDefault="00450AB3" w:rsidP="00814D15">
      <w:pPr>
        <w:tabs>
          <w:tab w:val="left" w:pos="2010"/>
        </w:tabs>
        <w:spacing w:after="0" w:line="240" w:lineRule="auto"/>
        <w:rPr>
          <w:rFonts w:ascii="Arial" w:hAnsi="Arial" w:cs="Arial"/>
          <w:b/>
          <w:u w:val="single"/>
        </w:rPr>
      </w:pPr>
    </w:p>
    <w:p w14:paraId="6A2CD99A" w14:textId="08BE6D14" w:rsidR="007C6F68" w:rsidRPr="00A67E2E" w:rsidRDefault="00A67E2E" w:rsidP="00814D15">
      <w:pPr>
        <w:tabs>
          <w:tab w:val="left" w:pos="2010"/>
        </w:tabs>
        <w:spacing w:after="0" w:line="240" w:lineRule="auto"/>
        <w:rPr>
          <w:rFonts w:ascii="Arial" w:hAnsi="Arial" w:cs="Arial"/>
          <w:bCs/>
        </w:rPr>
      </w:pPr>
      <w:r w:rsidRPr="00A67E2E">
        <w:rPr>
          <w:rFonts w:ascii="Arial" w:hAnsi="Arial" w:cs="Arial"/>
          <w:bCs/>
        </w:rPr>
        <w:t>Mr. Eddy stated</w:t>
      </w:r>
      <w:r w:rsidR="0039553C">
        <w:rPr>
          <w:rFonts w:ascii="Arial" w:hAnsi="Arial" w:cs="Arial"/>
          <w:bCs/>
        </w:rPr>
        <w:t xml:space="preserve"> that </w:t>
      </w:r>
      <w:proofErr w:type="spellStart"/>
      <w:r w:rsidR="00E46C39">
        <w:rPr>
          <w:rFonts w:ascii="Arial" w:hAnsi="Arial" w:cs="Arial"/>
          <w:bCs/>
        </w:rPr>
        <w:t>PaPa</w:t>
      </w:r>
      <w:proofErr w:type="spellEnd"/>
      <w:r w:rsidR="00E46C39">
        <w:rPr>
          <w:rFonts w:ascii="Arial" w:hAnsi="Arial" w:cs="Arial"/>
          <w:bCs/>
        </w:rPr>
        <w:t xml:space="preserve"> </w:t>
      </w:r>
      <w:r w:rsidR="0039553C">
        <w:rPr>
          <w:rFonts w:ascii="Arial" w:hAnsi="Arial" w:cs="Arial"/>
          <w:bCs/>
        </w:rPr>
        <w:t xml:space="preserve">Gino’s and D’Angelo’s sold all their assets </w:t>
      </w:r>
      <w:r w:rsidR="00BF0280">
        <w:rPr>
          <w:rFonts w:ascii="Arial" w:hAnsi="Arial" w:cs="Arial"/>
          <w:bCs/>
        </w:rPr>
        <w:t xml:space="preserve">to </w:t>
      </w:r>
      <w:r w:rsidR="0039553C">
        <w:rPr>
          <w:rFonts w:ascii="Arial" w:hAnsi="Arial" w:cs="Arial"/>
          <w:bCs/>
        </w:rPr>
        <w:t>New England Authentic Eats, LLC</w:t>
      </w:r>
      <w:r w:rsidR="00E46C39">
        <w:rPr>
          <w:rFonts w:ascii="Arial" w:hAnsi="Arial" w:cs="Arial"/>
          <w:bCs/>
        </w:rPr>
        <w:t xml:space="preserve">, D/B/A </w:t>
      </w:r>
      <w:proofErr w:type="spellStart"/>
      <w:r w:rsidR="008C4651">
        <w:rPr>
          <w:rFonts w:ascii="Arial" w:hAnsi="Arial" w:cs="Arial"/>
          <w:bCs/>
        </w:rPr>
        <w:t>PaPa</w:t>
      </w:r>
      <w:proofErr w:type="spellEnd"/>
      <w:r w:rsidR="008C4651">
        <w:rPr>
          <w:rFonts w:ascii="Arial" w:hAnsi="Arial" w:cs="Arial"/>
          <w:bCs/>
        </w:rPr>
        <w:t xml:space="preserve"> Gino’s &amp; D’Angelo’s as a result of a Chapter 11 </w:t>
      </w:r>
      <w:r w:rsidR="002316E1">
        <w:rPr>
          <w:rFonts w:ascii="Arial" w:hAnsi="Arial" w:cs="Arial"/>
          <w:bCs/>
        </w:rPr>
        <w:t>B</w:t>
      </w:r>
      <w:r w:rsidR="00D733DD">
        <w:rPr>
          <w:rFonts w:ascii="Arial" w:hAnsi="Arial" w:cs="Arial"/>
          <w:bCs/>
        </w:rPr>
        <w:t xml:space="preserve">ankruptcy </w:t>
      </w:r>
      <w:r w:rsidR="008C4651">
        <w:rPr>
          <w:rFonts w:ascii="Arial" w:hAnsi="Arial" w:cs="Arial"/>
          <w:bCs/>
        </w:rPr>
        <w:t>filing</w:t>
      </w:r>
      <w:r w:rsidR="00D733DD">
        <w:rPr>
          <w:rFonts w:ascii="Arial" w:hAnsi="Arial" w:cs="Arial"/>
          <w:bCs/>
        </w:rPr>
        <w:t xml:space="preserve">. New England authentic eats, LLC is asking for a new </w:t>
      </w:r>
      <w:r w:rsidR="007178B3">
        <w:rPr>
          <w:rFonts w:ascii="Arial" w:hAnsi="Arial" w:cs="Arial"/>
          <w:bCs/>
        </w:rPr>
        <w:t>C</w:t>
      </w:r>
      <w:r w:rsidR="00D733DD">
        <w:rPr>
          <w:rFonts w:ascii="Arial" w:hAnsi="Arial" w:cs="Arial"/>
          <w:bCs/>
        </w:rPr>
        <w:t xml:space="preserve">ommon </w:t>
      </w:r>
      <w:proofErr w:type="spellStart"/>
      <w:r w:rsidR="007178B3">
        <w:rPr>
          <w:rFonts w:ascii="Arial" w:hAnsi="Arial" w:cs="Arial"/>
          <w:bCs/>
        </w:rPr>
        <w:t>V</w:t>
      </w:r>
      <w:r w:rsidR="00D733DD">
        <w:rPr>
          <w:rFonts w:ascii="Arial" w:hAnsi="Arial" w:cs="Arial"/>
          <w:bCs/>
        </w:rPr>
        <w:t>ictualler</w:t>
      </w:r>
      <w:proofErr w:type="spellEnd"/>
      <w:r w:rsidR="00D733DD">
        <w:rPr>
          <w:rFonts w:ascii="Arial" w:hAnsi="Arial" w:cs="Arial"/>
          <w:bCs/>
        </w:rPr>
        <w:t xml:space="preserve"> license.</w:t>
      </w:r>
    </w:p>
    <w:p w14:paraId="2EB17518" w14:textId="77777777" w:rsidR="007C6F68" w:rsidRPr="00A67E2E" w:rsidRDefault="007C6F68" w:rsidP="00814D15">
      <w:pPr>
        <w:tabs>
          <w:tab w:val="left" w:pos="2010"/>
        </w:tabs>
        <w:spacing w:after="0" w:line="240" w:lineRule="auto"/>
        <w:rPr>
          <w:rFonts w:ascii="Arial" w:hAnsi="Arial" w:cs="Arial"/>
          <w:bCs/>
        </w:rPr>
      </w:pPr>
    </w:p>
    <w:p w14:paraId="7A578B6E" w14:textId="77777777" w:rsidR="00D733DD" w:rsidRPr="00BE163E" w:rsidRDefault="00D733DD" w:rsidP="00D733DD">
      <w:pPr>
        <w:tabs>
          <w:tab w:val="left" w:pos="2010"/>
        </w:tabs>
        <w:spacing w:after="0" w:line="240" w:lineRule="auto"/>
        <w:rPr>
          <w:rFonts w:ascii="Arial" w:hAnsi="Arial" w:cs="Arial"/>
          <w:bCs/>
        </w:rPr>
      </w:pPr>
      <w:r>
        <w:rPr>
          <w:rFonts w:ascii="Arial" w:hAnsi="Arial" w:cs="Arial"/>
          <w:bCs/>
        </w:rPr>
        <w:t xml:space="preserve">Dr. </w:t>
      </w:r>
      <w:proofErr w:type="spellStart"/>
      <w:r>
        <w:rPr>
          <w:rFonts w:ascii="Arial" w:hAnsi="Arial" w:cs="Arial"/>
          <w:bCs/>
        </w:rPr>
        <w:t>Teehan</w:t>
      </w:r>
      <w:proofErr w:type="spellEnd"/>
      <w:r>
        <w:rPr>
          <w:rFonts w:ascii="Arial" w:hAnsi="Arial" w:cs="Arial"/>
          <w:bCs/>
        </w:rPr>
        <w:t xml:space="preserve"> moved approval; seconded by Ms. MacDonald. </w:t>
      </w:r>
      <w:r w:rsidRPr="006B3126">
        <w:rPr>
          <w:rFonts w:ascii="Arial" w:hAnsi="Arial" w:cs="Arial"/>
          <w:b/>
          <w:u w:val="single"/>
        </w:rPr>
        <w:t>On the Vote</w:t>
      </w:r>
      <w:r w:rsidRPr="006B3126">
        <w:rPr>
          <w:rFonts w:ascii="Arial" w:hAnsi="Arial" w:cs="Arial"/>
        </w:rPr>
        <w:t xml:space="preserve">:  Ms. MacDonald, yes; Dr. </w:t>
      </w:r>
      <w:proofErr w:type="spellStart"/>
      <w:r w:rsidRPr="006B3126">
        <w:rPr>
          <w:rFonts w:ascii="Arial" w:hAnsi="Arial" w:cs="Arial"/>
        </w:rPr>
        <w:t>Teehan</w:t>
      </w:r>
      <w:proofErr w:type="spellEnd"/>
      <w:r w:rsidRPr="006B3126">
        <w:rPr>
          <w:rFonts w:ascii="Arial" w:hAnsi="Arial" w:cs="Arial"/>
        </w:rPr>
        <w:t xml:space="preserve">, yes; Ms. Sullivan, yes; Mr. Guilfoyle, yes; Mr. MacDonald, yes.   </w:t>
      </w:r>
    </w:p>
    <w:p w14:paraId="59056363" w14:textId="11E787F5" w:rsidR="007C6F68" w:rsidRPr="00A67E2E" w:rsidRDefault="007C6F68" w:rsidP="00814D15">
      <w:pPr>
        <w:tabs>
          <w:tab w:val="left" w:pos="2010"/>
        </w:tabs>
        <w:spacing w:after="0" w:line="240" w:lineRule="auto"/>
        <w:rPr>
          <w:rFonts w:ascii="Arial" w:hAnsi="Arial" w:cs="Arial"/>
          <w:bCs/>
        </w:rPr>
      </w:pPr>
    </w:p>
    <w:p w14:paraId="0CD31B79" w14:textId="4AF30A4E" w:rsidR="00BB0DA0" w:rsidRPr="006B3126" w:rsidRDefault="00450AB3" w:rsidP="00814D15">
      <w:pPr>
        <w:tabs>
          <w:tab w:val="left" w:pos="2010"/>
        </w:tabs>
        <w:spacing w:after="0" w:line="240" w:lineRule="auto"/>
        <w:rPr>
          <w:rFonts w:ascii="Arial" w:hAnsi="Arial" w:cs="Arial"/>
          <w:b/>
          <w:u w:val="single"/>
        </w:rPr>
      </w:pPr>
      <w:r w:rsidRPr="006B3126">
        <w:rPr>
          <w:rFonts w:ascii="Arial" w:hAnsi="Arial" w:cs="Arial"/>
          <w:b/>
          <w:u w:val="single"/>
        </w:rPr>
        <w:t>Discussion &amp; Vote Re: Designation of Human Resources Director Lauren Bailey to West Suburban Health Group</w:t>
      </w:r>
    </w:p>
    <w:p w14:paraId="19D1B1EC" w14:textId="77777777" w:rsidR="00450AB3" w:rsidRPr="006B3126" w:rsidRDefault="00450AB3" w:rsidP="00814D15">
      <w:pPr>
        <w:tabs>
          <w:tab w:val="left" w:pos="2010"/>
        </w:tabs>
        <w:spacing w:after="0" w:line="240" w:lineRule="auto"/>
        <w:rPr>
          <w:rFonts w:ascii="Arial" w:hAnsi="Arial" w:cs="Arial"/>
          <w:b/>
          <w:u w:val="single"/>
        </w:rPr>
      </w:pPr>
    </w:p>
    <w:p w14:paraId="1CA370B8" w14:textId="29F8013A" w:rsidR="006F14AD" w:rsidRDefault="00B551A0" w:rsidP="00814D15">
      <w:pPr>
        <w:tabs>
          <w:tab w:val="left" w:pos="2010"/>
        </w:tabs>
        <w:spacing w:after="0" w:line="240" w:lineRule="auto"/>
        <w:rPr>
          <w:rFonts w:ascii="Arial" w:hAnsi="Arial" w:cs="Arial"/>
        </w:rPr>
      </w:pPr>
      <w:r>
        <w:rPr>
          <w:rFonts w:ascii="Arial" w:hAnsi="Arial" w:cs="Arial"/>
        </w:rPr>
        <w:t xml:space="preserve">Mr. Kern stated that the </w:t>
      </w:r>
      <w:r w:rsidR="00BB3AD3">
        <w:rPr>
          <w:rFonts w:ascii="Arial" w:hAnsi="Arial" w:cs="Arial"/>
        </w:rPr>
        <w:t>Town</w:t>
      </w:r>
      <w:r>
        <w:rPr>
          <w:rFonts w:ascii="Arial" w:hAnsi="Arial" w:cs="Arial"/>
        </w:rPr>
        <w:t xml:space="preserve"> needs a designee to the West </w:t>
      </w:r>
      <w:r w:rsidR="00184C70">
        <w:rPr>
          <w:rFonts w:ascii="Arial" w:hAnsi="Arial" w:cs="Arial"/>
        </w:rPr>
        <w:t>S</w:t>
      </w:r>
      <w:r>
        <w:rPr>
          <w:rFonts w:ascii="Arial" w:hAnsi="Arial" w:cs="Arial"/>
        </w:rPr>
        <w:t xml:space="preserve">uburban </w:t>
      </w:r>
      <w:r w:rsidR="00184C70">
        <w:rPr>
          <w:rFonts w:ascii="Arial" w:hAnsi="Arial" w:cs="Arial"/>
        </w:rPr>
        <w:t>H</w:t>
      </w:r>
      <w:r>
        <w:rPr>
          <w:rFonts w:ascii="Arial" w:hAnsi="Arial" w:cs="Arial"/>
        </w:rPr>
        <w:t xml:space="preserve">ealth </w:t>
      </w:r>
      <w:r w:rsidR="00184C70">
        <w:rPr>
          <w:rFonts w:ascii="Arial" w:hAnsi="Arial" w:cs="Arial"/>
        </w:rPr>
        <w:t>G</w:t>
      </w:r>
      <w:r>
        <w:rPr>
          <w:rFonts w:ascii="Arial" w:hAnsi="Arial" w:cs="Arial"/>
        </w:rPr>
        <w:t xml:space="preserve">roup. Mr. Kern added that he recommends the appointment of HR Dir. Lauren Bailey as the designee from the </w:t>
      </w:r>
      <w:r w:rsidR="00BB3AD3">
        <w:rPr>
          <w:rFonts w:ascii="Arial" w:hAnsi="Arial" w:cs="Arial"/>
        </w:rPr>
        <w:t>Town</w:t>
      </w:r>
      <w:r>
        <w:rPr>
          <w:rFonts w:ascii="Arial" w:hAnsi="Arial" w:cs="Arial"/>
        </w:rPr>
        <w:t xml:space="preserve"> of Dedham.</w:t>
      </w:r>
    </w:p>
    <w:p w14:paraId="0C79F9D6" w14:textId="3E724ADA" w:rsidR="00B551A0" w:rsidRDefault="00B551A0" w:rsidP="00814D15">
      <w:pPr>
        <w:tabs>
          <w:tab w:val="left" w:pos="2010"/>
        </w:tabs>
        <w:spacing w:after="0" w:line="240" w:lineRule="auto"/>
        <w:rPr>
          <w:rFonts w:ascii="Arial" w:hAnsi="Arial" w:cs="Arial"/>
        </w:rPr>
      </w:pPr>
    </w:p>
    <w:p w14:paraId="64DE30ED" w14:textId="2800BC0B" w:rsidR="00B551A0" w:rsidRPr="00BE163E" w:rsidRDefault="00B551A0" w:rsidP="00B551A0">
      <w:pPr>
        <w:tabs>
          <w:tab w:val="left" w:pos="2010"/>
        </w:tabs>
        <w:spacing w:after="0" w:line="240" w:lineRule="auto"/>
        <w:rPr>
          <w:rFonts w:ascii="Arial" w:hAnsi="Arial" w:cs="Arial"/>
          <w:bCs/>
        </w:rPr>
      </w:pPr>
      <w:r>
        <w:rPr>
          <w:rFonts w:ascii="Arial" w:hAnsi="Arial" w:cs="Arial"/>
        </w:rPr>
        <w:t xml:space="preserve">Mr. </w:t>
      </w:r>
      <w:r w:rsidR="00BB3AD3">
        <w:rPr>
          <w:rFonts w:ascii="Arial" w:hAnsi="Arial" w:cs="Arial"/>
        </w:rPr>
        <w:t>MacDonald</w:t>
      </w:r>
      <w:r>
        <w:rPr>
          <w:rFonts w:ascii="Arial" w:hAnsi="Arial" w:cs="Arial"/>
        </w:rPr>
        <w:t xml:space="preserve"> moved approval; seconded by Dr. </w:t>
      </w:r>
      <w:proofErr w:type="spellStart"/>
      <w:r>
        <w:rPr>
          <w:rFonts w:ascii="Arial" w:hAnsi="Arial" w:cs="Arial"/>
        </w:rPr>
        <w:t>Teehan</w:t>
      </w:r>
      <w:proofErr w:type="spellEnd"/>
      <w:r>
        <w:rPr>
          <w:rFonts w:ascii="Arial" w:hAnsi="Arial" w:cs="Arial"/>
        </w:rPr>
        <w:t xml:space="preserve">. </w:t>
      </w:r>
      <w:r w:rsidRPr="006B3126">
        <w:rPr>
          <w:rFonts w:ascii="Arial" w:hAnsi="Arial" w:cs="Arial"/>
          <w:b/>
          <w:u w:val="single"/>
        </w:rPr>
        <w:t>On the Vote</w:t>
      </w:r>
      <w:r w:rsidRPr="006B3126">
        <w:rPr>
          <w:rFonts w:ascii="Arial" w:hAnsi="Arial" w:cs="Arial"/>
        </w:rPr>
        <w:t xml:space="preserve">:  Ms. MacDonald, yes; Dr. </w:t>
      </w:r>
      <w:proofErr w:type="spellStart"/>
      <w:r w:rsidRPr="006B3126">
        <w:rPr>
          <w:rFonts w:ascii="Arial" w:hAnsi="Arial" w:cs="Arial"/>
        </w:rPr>
        <w:t>Teehan</w:t>
      </w:r>
      <w:proofErr w:type="spellEnd"/>
      <w:r w:rsidRPr="006B3126">
        <w:rPr>
          <w:rFonts w:ascii="Arial" w:hAnsi="Arial" w:cs="Arial"/>
        </w:rPr>
        <w:t xml:space="preserve">, yes; Ms. Sullivan, yes; Mr. Guilfoyle, yes; Mr. MacDonald, yes.   </w:t>
      </w:r>
    </w:p>
    <w:p w14:paraId="41AE6B4E" w14:textId="2F5EDA01" w:rsidR="00B551A0" w:rsidRPr="006B3126" w:rsidRDefault="00B551A0" w:rsidP="00814D15">
      <w:pPr>
        <w:tabs>
          <w:tab w:val="left" w:pos="2010"/>
        </w:tabs>
        <w:spacing w:after="0" w:line="240" w:lineRule="auto"/>
        <w:rPr>
          <w:rFonts w:ascii="Arial" w:hAnsi="Arial" w:cs="Arial"/>
        </w:rPr>
      </w:pPr>
    </w:p>
    <w:p w14:paraId="641BA4BC" w14:textId="5C939092" w:rsidR="00BB0DA0" w:rsidRPr="006B3126" w:rsidRDefault="00450AB3" w:rsidP="00814D15">
      <w:pPr>
        <w:tabs>
          <w:tab w:val="left" w:pos="2010"/>
        </w:tabs>
        <w:spacing w:after="0" w:line="240" w:lineRule="auto"/>
        <w:rPr>
          <w:rFonts w:ascii="Arial" w:hAnsi="Arial" w:cs="Arial"/>
          <w:b/>
          <w:u w:val="single"/>
        </w:rPr>
      </w:pPr>
      <w:r w:rsidRPr="006B3126">
        <w:rPr>
          <w:rFonts w:ascii="Arial" w:hAnsi="Arial" w:cs="Arial"/>
          <w:b/>
          <w:u w:val="single"/>
        </w:rPr>
        <w:t xml:space="preserve">Discussion &amp; Vote Re: Approval of Interim </w:t>
      </w:r>
      <w:r w:rsidR="00BB3AD3">
        <w:rPr>
          <w:rFonts w:ascii="Arial" w:hAnsi="Arial" w:cs="Arial"/>
          <w:b/>
          <w:u w:val="single"/>
        </w:rPr>
        <w:t>Town</w:t>
      </w:r>
      <w:r w:rsidRPr="006B3126">
        <w:rPr>
          <w:rFonts w:ascii="Arial" w:hAnsi="Arial" w:cs="Arial"/>
          <w:b/>
          <w:u w:val="single"/>
        </w:rPr>
        <w:t xml:space="preserve"> </w:t>
      </w:r>
      <w:r w:rsidR="005B245D">
        <w:rPr>
          <w:rFonts w:ascii="Arial" w:hAnsi="Arial" w:cs="Arial"/>
          <w:b/>
          <w:u w:val="single"/>
        </w:rPr>
        <w:t>Manager</w:t>
      </w:r>
      <w:r w:rsidRPr="006B3126">
        <w:rPr>
          <w:rFonts w:ascii="Arial" w:hAnsi="Arial" w:cs="Arial"/>
          <w:b/>
          <w:u w:val="single"/>
        </w:rPr>
        <w:t xml:space="preserve"> &amp; Authorization of Exemption Pursuant to M.G.L. c. 268A, Section 19</w:t>
      </w:r>
    </w:p>
    <w:p w14:paraId="138BBEEE" w14:textId="77777777" w:rsidR="00450AB3" w:rsidRPr="006B3126" w:rsidRDefault="00450AB3" w:rsidP="00814D15">
      <w:pPr>
        <w:tabs>
          <w:tab w:val="left" w:pos="2010"/>
        </w:tabs>
        <w:spacing w:after="0" w:line="240" w:lineRule="auto"/>
        <w:rPr>
          <w:rFonts w:ascii="Arial" w:hAnsi="Arial" w:cs="Arial"/>
          <w:b/>
          <w:u w:val="single"/>
        </w:rPr>
      </w:pPr>
    </w:p>
    <w:p w14:paraId="45321795" w14:textId="342616C7" w:rsidR="00792AC4" w:rsidRPr="006B3126" w:rsidRDefault="00792AC4" w:rsidP="00792AC4">
      <w:pPr>
        <w:tabs>
          <w:tab w:val="left" w:pos="2010"/>
        </w:tabs>
        <w:spacing w:after="0" w:line="240" w:lineRule="auto"/>
        <w:rPr>
          <w:rFonts w:ascii="Arial" w:hAnsi="Arial" w:cs="Arial"/>
          <w:b/>
          <w:u w:val="single"/>
        </w:rPr>
      </w:pPr>
      <w:r w:rsidRPr="00792AC4">
        <w:rPr>
          <w:rFonts w:ascii="Arial" w:hAnsi="Arial" w:cs="Arial"/>
          <w:bCs/>
        </w:rPr>
        <w:t xml:space="preserve">Mr. </w:t>
      </w:r>
      <w:r w:rsidR="00BB3AD3">
        <w:rPr>
          <w:rFonts w:ascii="Arial" w:hAnsi="Arial" w:cs="Arial"/>
          <w:bCs/>
        </w:rPr>
        <w:t>MacDonald</w:t>
      </w:r>
      <w:r w:rsidRPr="00792AC4">
        <w:rPr>
          <w:rFonts w:ascii="Arial" w:hAnsi="Arial" w:cs="Arial"/>
          <w:bCs/>
        </w:rPr>
        <w:t xml:space="preserve"> moved approval of Nancy Baker as </w:t>
      </w:r>
      <w:r w:rsidR="00184C70">
        <w:rPr>
          <w:rFonts w:ascii="Arial" w:hAnsi="Arial" w:cs="Arial"/>
          <w:bCs/>
        </w:rPr>
        <w:t>I</w:t>
      </w:r>
      <w:r w:rsidRPr="00792AC4">
        <w:rPr>
          <w:rFonts w:ascii="Arial" w:hAnsi="Arial" w:cs="Arial"/>
          <w:bCs/>
        </w:rPr>
        <w:t xml:space="preserve">nterim </w:t>
      </w:r>
      <w:r w:rsidR="00BB3AD3">
        <w:rPr>
          <w:rFonts w:ascii="Arial" w:hAnsi="Arial" w:cs="Arial"/>
          <w:bCs/>
        </w:rPr>
        <w:t>Town</w:t>
      </w:r>
      <w:r w:rsidRPr="00792AC4">
        <w:rPr>
          <w:rFonts w:ascii="Arial" w:hAnsi="Arial" w:cs="Arial"/>
          <w:bCs/>
        </w:rPr>
        <w:t xml:space="preserve"> </w:t>
      </w:r>
      <w:r w:rsidR="005B245D">
        <w:rPr>
          <w:rFonts w:ascii="Arial" w:hAnsi="Arial" w:cs="Arial"/>
          <w:bCs/>
        </w:rPr>
        <w:t>Manager</w:t>
      </w:r>
      <w:r w:rsidRPr="00792AC4">
        <w:rPr>
          <w:rFonts w:ascii="Arial" w:hAnsi="Arial" w:cs="Arial"/>
          <w:bCs/>
        </w:rPr>
        <w:t xml:space="preserve"> and Authorization of Exemption Pursuant to M.G.L. c. 268A, Section 19</w:t>
      </w:r>
      <w:r>
        <w:rPr>
          <w:rFonts w:ascii="Arial" w:hAnsi="Arial" w:cs="Arial"/>
          <w:bCs/>
        </w:rPr>
        <w:t xml:space="preserve">, to take effect upon Mr. Kern’s last day; </w:t>
      </w:r>
      <w:r>
        <w:rPr>
          <w:rFonts w:ascii="Arial" w:hAnsi="Arial" w:cs="Arial"/>
          <w:bCs/>
        </w:rPr>
        <w:lastRenderedPageBreak/>
        <w:t xml:space="preserve">seconded by Ms. MacDonald. </w:t>
      </w:r>
      <w:r w:rsidRPr="006B3126">
        <w:rPr>
          <w:rFonts w:ascii="Arial" w:hAnsi="Arial" w:cs="Arial"/>
          <w:b/>
          <w:u w:val="single"/>
        </w:rPr>
        <w:t>On the Vote</w:t>
      </w:r>
      <w:r w:rsidRPr="006B3126">
        <w:rPr>
          <w:rFonts w:ascii="Arial" w:hAnsi="Arial" w:cs="Arial"/>
        </w:rPr>
        <w:t xml:space="preserve">:  Ms. MacDonald, yes; Dr. </w:t>
      </w:r>
      <w:proofErr w:type="spellStart"/>
      <w:r w:rsidRPr="006B3126">
        <w:rPr>
          <w:rFonts w:ascii="Arial" w:hAnsi="Arial" w:cs="Arial"/>
        </w:rPr>
        <w:t>Teehan</w:t>
      </w:r>
      <w:proofErr w:type="spellEnd"/>
      <w:r w:rsidRPr="006B3126">
        <w:rPr>
          <w:rFonts w:ascii="Arial" w:hAnsi="Arial" w:cs="Arial"/>
        </w:rPr>
        <w:t xml:space="preserve">, yes; Ms. Sullivan, yes; Mr. Guilfoyle, yes; Mr. MacDonald, yes.   </w:t>
      </w:r>
    </w:p>
    <w:p w14:paraId="2DBF836D" w14:textId="77777777" w:rsidR="00792AC4" w:rsidRPr="006B3126" w:rsidRDefault="00792AC4" w:rsidP="00792AC4">
      <w:pPr>
        <w:tabs>
          <w:tab w:val="left" w:pos="2010"/>
        </w:tabs>
        <w:spacing w:after="0" w:line="240" w:lineRule="auto"/>
        <w:rPr>
          <w:rFonts w:ascii="Arial" w:hAnsi="Arial" w:cs="Arial"/>
          <w:b/>
          <w:u w:val="single"/>
        </w:rPr>
      </w:pPr>
    </w:p>
    <w:p w14:paraId="14AE4C87" w14:textId="77777777" w:rsidR="00BB0DA0" w:rsidRPr="006B3126" w:rsidRDefault="00DF3255" w:rsidP="00814D15">
      <w:pPr>
        <w:tabs>
          <w:tab w:val="left" w:pos="2010"/>
        </w:tabs>
        <w:spacing w:after="0" w:line="240" w:lineRule="auto"/>
        <w:rPr>
          <w:rFonts w:ascii="Arial" w:hAnsi="Arial" w:cs="Arial"/>
          <w:b/>
          <w:u w:val="single"/>
        </w:rPr>
      </w:pPr>
      <w:r w:rsidRPr="006B3126">
        <w:rPr>
          <w:rFonts w:ascii="Arial" w:hAnsi="Arial" w:cs="Arial"/>
          <w:b/>
          <w:u w:val="single"/>
        </w:rPr>
        <w:t xml:space="preserve">Discussion Re: Status of Transfer Station   </w:t>
      </w:r>
    </w:p>
    <w:p w14:paraId="7DBA8E56" w14:textId="77777777" w:rsidR="00DF3255" w:rsidRPr="006B3126" w:rsidRDefault="00DF3255" w:rsidP="00814D15">
      <w:pPr>
        <w:tabs>
          <w:tab w:val="left" w:pos="2010"/>
        </w:tabs>
        <w:spacing w:after="0" w:line="240" w:lineRule="auto"/>
        <w:rPr>
          <w:rFonts w:ascii="Arial" w:hAnsi="Arial" w:cs="Arial"/>
          <w:b/>
          <w:u w:val="single"/>
        </w:rPr>
      </w:pPr>
    </w:p>
    <w:p w14:paraId="78F37B64" w14:textId="2C6AD8CC" w:rsidR="00DF3255" w:rsidRDefault="00221A8E" w:rsidP="000146BB">
      <w:pPr>
        <w:pStyle w:val="ListParagraph"/>
        <w:numPr>
          <w:ilvl w:val="0"/>
          <w:numId w:val="6"/>
        </w:numPr>
        <w:tabs>
          <w:tab w:val="left" w:pos="2010"/>
        </w:tabs>
        <w:spacing w:after="0" w:line="240" w:lineRule="auto"/>
        <w:rPr>
          <w:rFonts w:ascii="Arial" w:hAnsi="Arial" w:cs="Arial"/>
          <w:bCs/>
        </w:rPr>
      </w:pPr>
      <w:r>
        <w:rPr>
          <w:rFonts w:ascii="Arial" w:hAnsi="Arial" w:cs="Arial"/>
          <w:bCs/>
        </w:rPr>
        <w:t xml:space="preserve">The </w:t>
      </w:r>
      <w:r w:rsidR="009F5387">
        <w:rPr>
          <w:rFonts w:ascii="Arial" w:hAnsi="Arial" w:cs="Arial"/>
          <w:bCs/>
        </w:rPr>
        <w:t>long-term</w:t>
      </w:r>
      <w:r>
        <w:rPr>
          <w:rFonts w:ascii="Arial" w:hAnsi="Arial" w:cs="Arial"/>
          <w:bCs/>
        </w:rPr>
        <w:t xml:space="preserve"> plan to renovate and upgrade the property is a dead end because of the access issues.</w:t>
      </w:r>
    </w:p>
    <w:p w14:paraId="1A0BCF45" w14:textId="3F119059" w:rsidR="009F5387" w:rsidRDefault="009F5387" w:rsidP="009F5387">
      <w:pPr>
        <w:tabs>
          <w:tab w:val="left" w:pos="2010"/>
        </w:tabs>
        <w:spacing w:after="0" w:line="240" w:lineRule="auto"/>
        <w:rPr>
          <w:rFonts w:ascii="Arial" w:hAnsi="Arial" w:cs="Arial"/>
          <w:bCs/>
        </w:rPr>
      </w:pPr>
    </w:p>
    <w:p w14:paraId="1FDB6E91" w14:textId="18E4F940" w:rsidR="009F5387" w:rsidRDefault="009F5387" w:rsidP="000146BB">
      <w:pPr>
        <w:pStyle w:val="ListParagraph"/>
        <w:numPr>
          <w:ilvl w:val="0"/>
          <w:numId w:val="6"/>
        </w:numPr>
        <w:tabs>
          <w:tab w:val="left" w:pos="2010"/>
        </w:tabs>
        <w:spacing w:after="0" w:line="240" w:lineRule="auto"/>
        <w:rPr>
          <w:rFonts w:ascii="Arial" w:hAnsi="Arial" w:cs="Arial"/>
          <w:bCs/>
        </w:rPr>
      </w:pPr>
      <w:r>
        <w:rPr>
          <w:rFonts w:ascii="Arial" w:hAnsi="Arial" w:cs="Arial"/>
          <w:bCs/>
        </w:rPr>
        <w:t xml:space="preserve">The presence of the </w:t>
      </w:r>
      <w:r w:rsidR="008C7212">
        <w:rPr>
          <w:rFonts w:ascii="Arial" w:hAnsi="Arial" w:cs="Arial"/>
          <w:bCs/>
        </w:rPr>
        <w:t>T</w:t>
      </w:r>
      <w:r>
        <w:rPr>
          <w:rFonts w:ascii="Arial" w:hAnsi="Arial" w:cs="Arial"/>
          <w:bCs/>
        </w:rPr>
        <w:t xml:space="preserve">ransfer </w:t>
      </w:r>
      <w:r w:rsidR="008C7212">
        <w:rPr>
          <w:rFonts w:ascii="Arial" w:hAnsi="Arial" w:cs="Arial"/>
          <w:bCs/>
        </w:rPr>
        <w:t>S</w:t>
      </w:r>
      <w:r>
        <w:rPr>
          <w:rFonts w:ascii="Arial" w:hAnsi="Arial" w:cs="Arial"/>
          <w:bCs/>
        </w:rPr>
        <w:t>tation has a negative impact on the property value of the surrounding properties. Property that will one day be developed.</w:t>
      </w:r>
    </w:p>
    <w:p w14:paraId="38698F4D" w14:textId="77777777" w:rsidR="00430EA4" w:rsidRPr="00430EA4" w:rsidRDefault="00430EA4" w:rsidP="00430EA4">
      <w:pPr>
        <w:pStyle w:val="ListParagraph"/>
        <w:rPr>
          <w:rFonts w:ascii="Arial" w:hAnsi="Arial" w:cs="Arial"/>
          <w:bCs/>
        </w:rPr>
      </w:pPr>
    </w:p>
    <w:p w14:paraId="652786C1" w14:textId="41F57AE6" w:rsidR="00430EA4" w:rsidRDefault="00430EA4" w:rsidP="000146BB">
      <w:pPr>
        <w:pStyle w:val="ListParagraph"/>
        <w:numPr>
          <w:ilvl w:val="0"/>
          <w:numId w:val="6"/>
        </w:numPr>
        <w:tabs>
          <w:tab w:val="left" w:pos="2010"/>
        </w:tabs>
        <w:spacing w:after="0" w:line="240" w:lineRule="auto"/>
        <w:rPr>
          <w:rFonts w:ascii="Arial" w:hAnsi="Arial" w:cs="Arial"/>
          <w:bCs/>
        </w:rPr>
      </w:pPr>
      <w:r>
        <w:rPr>
          <w:rFonts w:ascii="Arial" w:hAnsi="Arial" w:cs="Arial"/>
          <w:bCs/>
        </w:rPr>
        <w:t>We are close to agreement</w:t>
      </w:r>
      <w:r w:rsidR="00482D71">
        <w:rPr>
          <w:rFonts w:ascii="Arial" w:hAnsi="Arial" w:cs="Arial"/>
          <w:bCs/>
        </w:rPr>
        <w:t xml:space="preserve"> with</w:t>
      </w:r>
      <w:r>
        <w:rPr>
          <w:rFonts w:ascii="Arial" w:hAnsi="Arial" w:cs="Arial"/>
          <w:bCs/>
        </w:rPr>
        <w:t xml:space="preserve"> the three carriers to build a temporary </w:t>
      </w:r>
      <w:r w:rsidR="008C7212">
        <w:rPr>
          <w:rFonts w:ascii="Arial" w:hAnsi="Arial" w:cs="Arial"/>
          <w:bCs/>
        </w:rPr>
        <w:t>T</w:t>
      </w:r>
      <w:r>
        <w:rPr>
          <w:rFonts w:ascii="Arial" w:hAnsi="Arial" w:cs="Arial"/>
          <w:bCs/>
        </w:rPr>
        <w:t xml:space="preserve">ower and transfer the equipment over to that to allow for the demolition of the brick </w:t>
      </w:r>
      <w:r w:rsidR="008C7212">
        <w:rPr>
          <w:rFonts w:ascii="Arial" w:hAnsi="Arial" w:cs="Arial"/>
          <w:bCs/>
        </w:rPr>
        <w:t>S</w:t>
      </w:r>
      <w:r w:rsidR="00CD261C">
        <w:rPr>
          <w:rFonts w:ascii="Arial" w:hAnsi="Arial" w:cs="Arial"/>
          <w:bCs/>
        </w:rPr>
        <w:t>mokestack, which</w:t>
      </w:r>
      <w:r w:rsidR="00482D71">
        <w:rPr>
          <w:rFonts w:ascii="Arial" w:hAnsi="Arial" w:cs="Arial"/>
          <w:bCs/>
        </w:rPr>
        <w:t xml:space="preserve"> </w:t>
      </w:r>
      <w:r>
        <w:rPr>
          <w:rFonts w:ascii="Arial" w:hAnsi="Arial" w:cs="Arial"/>
          <w:bCs/>
        </w:rPr>
        <w:t>is not salvageable. The carriers will front the money to build the temporary tower and get a lease credit in the coming years</w:t>
      </w:r>
      <w:r w:rsidR="00482D71">
        <w:rPr>
          <w:rFonts w:ascii="Arial" w:hAnsi="Arial" w:cs="Arial"/>
          <w:bCs/>
        </w:rPr>
        <w:t>.</w:t>
      </w:r>
    </w:p>
    <w:p w14:paraId="024323BC" w14:textId="77777777" w:rsidR="00482D71" w:rsidRPr="00482D71" w:rsidRDefault="00482D71" w:rsidP="00482D71">
      <w:pPr>
        <w:pStyle w:val="ListParagraph"/>
        <w:rPr>
          <w:rFonts w:ascii="Arial" w:hAnsi="Arial" w:cs="Arial"/>
          <w:bCs/>
        </w:rPr>
      </w:pPr>
    </w:p>
    <w:p w14:paraId="6FC8B7E1" w14:textId="0D32B3EE" w:rsidR="00482D71" w:rsidRDefault="00482D71" w:rsidP="000146BB">
      <w:pPr>
        <w:pStyle w:val="ListParagraph"/>
        <w:numPr>
          <w:ilvl w:val="0"/>
          <w:numId w:val="6"/>
        </w:numPr>
        <w:tabs>
          <w:tab w:val="left" w:pos="2010"/>
        </w:tabs>
        <w:spacing w:after="0" w:line="240" w:lineRule="auto"/>
        <w:rPr>
          <w:rFonts w:ascii="Arial" w:hAnsi="Arial" w:cs="Arial"/>
          <w:bCs/>
        </w:rPr>
      </w:pPr>
      <w:r>
        <w:rPr>
          <w:rFonts w:ascii="Arial" w:hAnsi="Arial" w:cs="Arial"/>
          <w:bCs/>
        </w:rPr>
        <w:t>The E. coli readings continue to improve and then they recur.</w:t>
      </w:r>
    </w:p>
    <w:p w14:paraId="029450B5" w14:textId="77777777" w:rsidR="00482D71" w:rsidRPr="00482D71" w:rsidRDefault="00482D71" w:rsidP="00482D71">
      <w:pPr>
        <w:pStyle w:val="ListParagraph"/>
        <w:rPr>
          <w:rFonts w:ascii="Arial" w:hAnsi="Arial" w:cs="Arial"/>
          <w:bCs/>
        </w:rPr>
      </w:pPr>
    </w:p>
    <w:p w14:paraId="6D2D6BFA" w14:textId="0BC85DED" w:rsidR="00482D71" w:rsidRDefault="00482D71" w:rsidP="000146BB">
      <w:pPr>
        <w:pStyle w:val="ListParagraph"/>
        <w:numPr>
          <w:ilvl w:val="0"/>
          <w:numId w:val="6"/>
        </w:numPr>
        <w:tabs>
          <w:tab w:val="left" w:pos="2010"/>
        </w:tabs>
        <w:spacing w:after="0" w:line="240" w:lineRule="auto"/>
        <w:rPr>
          <w:rFonts w:ascii="Arial" w:hAnsi="Arial" w:cs="Arial"/>
          <w:bCs/>
        </w:rPr>
      </w:pPr>
      <w:r>
        <w:rPr>
          <w:rFonts w:ascii="Arial" w:hAnsi="Arial" w:cs="Arial"/>
          <w:bCs/>
        </w:rPr>
        <w:t>The tenant is a tenant at will and the lease has expired. Statute calls for notification before the 15</w:t>
      </w:r>
      <w:r w:rsidRPr="00482D71">
        <w:rPr>
          <w:rFonts w:ascii="Arial" w:hAnsi="Arial" w:cs="Arial"/>
          <w:bCs/>
          <w:vertAlign w:val="superscript"/>
        </w:rPr>
        <w:t>th</w:t>
      </w:r>
      <w:r>
        <w:rPr>
          <w:rFonts w:ascii="Arial" w:hAnsi="Arial" w:cs="Arial"/>
          <w:bCs/>
        </w:rPr>
        <w:t xml:space="preserve"> of the month and the tenant would have 45 days to vacate.</w:t>
      </w:r>
    </w:p>
    <w:p w14:paraId="3215ECBC" w14:textId="77777777" w:rsidR="00482D71" w:rsidRPr="00482D71" w:rsidRDefault="00482D71" w:rsidP="00482D71">
      <w:pPr>
        <w:pStyle w:val="ListParagraph"/>
        <w:rPr>
          <w:rFonts w:ascii="Arial" w:hAnsi="Arial" w:cs="Arial"/>
          <w:bCs/>
        </w:rPr>
      </w:pPr>
    </w:p>
    <w:p w14:paraId="20C7F530" w14:textId="6ED6C64C" w:rsidR="00482D71" w:rsidRDefault="00482D71" w:rsidP="000146BB">
      <w:pPr>
        <w:pStyle w:val="ListParagraph"/>
        <w:numPr>
          <w:ilvl w:val="0"/>
          <w:numId w:val="6"/>
        </w:numPr>
        <w:tabs>
          <w:tab w:val="left" w:pos="2010"/>
        </w:tabs>
        <w:spacing w:after="0" w:line="240" w:lineRule="auto"/>
        <w:rPr>
          <w:rFonts w:ascii="Arial" w:hAnsi="Arial" w:cs="Arial"/>
          <w:bCs/>
        </w:rPr>
      </w:pPr>
      <w:r>
        <w:rPr>
          <w:rFonts w:ascii="Arial" w:hAnsi="Arial" w:cs="Arial"/>
          <w:bCs/>
        </w:rPr>
        <w:t xml:space="preserve">The </w:t>
      </w:r>
      <w:r w:rsidR="00BB3AD3">
        <w:rPr>
          <w:rFonts w:ascii="Arial" w:hAnsi="Arial" w:cs="Arial"/>
          <w:bCs/>
        </w:rPr>
        <w:t>Town</w:t>
      </w:r>
      <w:r>
        <w:rPr>
          <w:rFonts w:ascii="Arial" w:hAnsi="Arial" w:cs="Arial"/>
          <w:bCs/>
        </w:rPr>
        <w:t xml:space="preserve"> owns the land and the lease is for $130,000 per year. The </w:t>
      </w:r>
      <w:r w:rsidR="008C7212">
        <w:rPr>
          <w:rFonts w:ascii="Arial" w:hAnsi="Arial" w:cs="Arial"/>
          <w:bCs/>
        </w:rPr>
        <w:t>C</w:t>
      </w:r>
      <w:r>
        <w:rPr>
          <w:rFonts w:ascii="Arial" w:hAnsi="Arial" w:cs="Arial"/>
          <w:bCs/>
        </w:rPr>
        <w:t xml:space="preserve">ommunication </w:t>
      </w:r>
      <w:proofErr w:type="spellStart"/>
      <w:r>
        <w:rPr>
          <w:rFonts w:ascii="Arial" w:hAnsi="Arial" w:cs="Arial"/>
          <w:bCs/>
        </w:rPr>
        <w:t>l</w:t>
      </w:r>
      <w:r w:rsidR="008C7212">
        <w:rPr>
          <w:rFonts w:ascii="Arial" w:hAnsi="Arial" w:cs="Arial"/>
          <w:bCs/>
        </w:rPr>
        <w:t>Lea</w:t>
      </w:r>
      <w:r>
        <w:rPr>
          <w:rFonts w:ascii="Arial" w:hAnsi="Arial" w:cs="Arial"/>
          <w:bCs/>
        </w:rPr>
        <w:t>ses</w:t>
      </w:r>
      <w:proofErr w:type="spellEnd"/>
      <w:r>
        <w:rPr>
          <w:rFonts w:ascii="Arial" w:hAnsi="Arial" w:cs="Arial"/>
          <w:bCs/>
        </w:rPr>
        <w:t xml:space="preserve"> total 20 and $20,000 per year.</w:t>
      </w:r>
    </w:p>
    <w:p w14:paraId="369FEBBC" w14:textId="77777777" w:rsidR="00482D71" w:rsidRPr="00482D71" w:rsidRDefault="00482D71" w:rsidP="00482D71">
      <w:pPr>
        <w:pStyle w:val="ListParagraph"/>
        <w:rPr>
          <w:rFonts w:ascii="Arial" w:hAnsi="Arial" w:cs="Arial"/>
          <w:bCs/>
        </w:rPr>
      </w:pPr>
    </w:p>
    <w:p w14:paraId="58E3CF98" w14:textId="4509BC85" w:rsidR="00482D71" w:rsidRPr="009F5387" w:rsidRDefault="00BB3AD3" w:rsidP="000146BB">
      <w:pPr>
        <w:pStyle w:val="ListParagraph"/>
        <w:numPr>
          <w:ilvl w:val="0"/>
          <w:numId w:val="6"/>
        </w:numPr>
        <w:tabs>
          <w:tab w:val="left" w:pos="2010"/>
        </w:tabs>
        <w:spacing w:after="0" w:line="240" w:lineRule="auto"/>
        <w:rPr>
          <w:rFonts w:ascii="Arial" w:hAnsi="Arial" w:cs="Arial"/>
          <w:bCs/>
        </w:rPr>
      </w:pPr>
      <w:r>
        <w:rPr>
          <w:rFonts w:ascii="Arial" w:hAnsi="Arial" w:cs="Arial"/>
          <w:bCs/>
        </w:rPr>
        <w:t>Town</w:t>
      </w:r>
      <w:r w:rsidR="00CD261C">
        <w:rPr>
          <w:rFonts w:ascii="Arial" w:hAnsi="Arial" w:cs="Arial"/>
          <w:bCs/>
        </w:rPr>
        <w:t xml:space="preserve"> </w:t>
      </w:r>
      <w:r w:rsidR="008C7212">
        <w:rPr>
          <w:rFonts w:ascii="Arial" w:hAnsi="Arial" w:cs="Arial"/>
          <w:bCs/>
        </w:rPr>
        <w:t>C</w:t>
      </w:r>
      <w:r w:rsidR="00CD261C">
        <w:rPr>
          <w:rFonts w:ascii="Arial" w:hAnsi="Arial" w:cs="Arial"/>
          <w:bCs/>
        </w:rPr>
        <w:t xml:space="preserve">ouncil has identified, through his research that </w:t>
      </w:r>
      <w:r w:rsidR="00CB656D">
        <w:rPr>
          <w:rFonts w:ascii="Arial" w:hAnsi="Arial" w:cs="Arial"/>
          <w:bCs/>
        </w:rPr>
        <w:t xml:space="preserve">the </w:t>
      </w:r>
      <w:r>
        <w:rPr>
          <w:rFonts w:ascii="Arial" w:hAnsi="Arial" w:cs="Arial"/>
          <w:bCs/>
        </w:rPr>
        <w:t>Town</w:t>
      </w:r>
      <w:r w:rsidR="00CD261C">
        <w:rPr>
          <w:rFonts w:ascii="Arial" w:hAnsi="Arial" w:cs="Arial"/>
          <w:bCs/>
        </w:rPr>
        <w:t xml:space="preserve"> </w:t>
      </w:r>
      <w:r w:rsidR="005B245D">
        <w:rPr>
          <w:rFonts w:ascii="Arial" w:hAnsi="Arial" w:cs="Arial"/>
          <w:bCs/>
        </w:rPr>
        <w:t>Manager</w:t>
      </w:r>
      <w:r w:rsidR="00CD261C">
        <w:rPr>
          <w:rFonts w:ascii="Arial" w:hAnsi="Arial" w:cs="Arial"/>
          <w:bCs/>
        </w:rPr>
        <w:t xml:space="preserve"> has the authority to close the facility. Mr. Kern believes we are at the point where that should happen, and he intends to do so before he leaves. The </w:t>
      </w:r>
      <w:r>
        <w:rPr>
          <w:rFonts w:ascii="Arial" w:hAnsi="Arial" w:cs="Arial"/>
          <w:bCs/>
        </w:rPr>
        <w:t>Town</w:t>
      </w:r>
      <w:r w:rsidR="00CD261C">
        <w:rPr>
          <w:rFonts w:ascii="Arial" w:hAnsi="Arial" w:cs="Arial"/>
          <w:bCs/>
        </w:rPr>
        <w:t xml:space="preserve"> could work on a program for accommodating the demand for more disposal.</w:t>
      </w:r>
      <w:r w:rsidR="00B104A1">
        <w:rPr>
          <w:rFonts w:ascii="Arial" w:hAnsi="Arial" w:cs="Arial"/>
          <w:bCs/>
        </w:rPr>
        <w:t xml:space="preserve"> If we publish the notification, the residents will have on the order of 60 days before it closes permanently.</w:t>
      </w:r>
    </w:p>
    <w:p w14:paraId="2FD198CD" w14:textId="77777777" w:rsidR="006F1D22" w:rsidRPr="00221A8E" w:rsidRDefault="006F1D22" w:rsidP="00814D15">
      <w:pPr>
        <w:tabs>
          <w:tab w:val="left" w:pos="2010"/>
        </w:tabs>
        <w:spacing w:after="0" w:line="240" w:lineRule="auto"/>
        <w:rPr>
          <w:rFonts w:ascii="Arial" w:hAnsi="Arial" w:cs="Arial"/>
          <w:bCs/>
        </w:rPr>
      </w:pPr>
    </w:p>
    <w:p w14:paraId="1ECF19DD" w14:textId="15EC0B5F" w:rsidR="006F1D22" w:rsidRPr="00221A8E" w:rsidRDefault="00BC5417" w:rsidP="00814D15">
      <w:pPr>
        <w:tabs>
          <w:tab w:val="left" w:pos="2010"/>
        </w:tabs>
        <w:spacing w:after="0" w:line="240" w:lineRule="auto"/>
        <w:rPr>
          <w:rFonts w:ascii="Arial" w:hAnsi="Arial" w:cs="Arial"/>
          <w:bCs/>
        </w:rPr>
      </w:pPr>
      <w:r>
        <w:rPr>
          <w:rFonts w:ascii="Arial" w:hAnsi="Arial" w:cs="Arial"/>
          <w:bCs/>
        </w:rPr>
        <w:t xml:space="preserve">Mr. Flanagan stated that the </w:t>
      </w:r>
      <w:r w:rsidR="00762FC1">
        <w:rPr>
          <w:rFonts w:ascii="Arial" w:hAnsi="Arial" w:cs="Arial"/>
          <w:bCs/>
        </w:rPr>
        <w:t>T</w:t>
      </w:r>
      <w:r>
        <w:rPr>
          <w:rFonts w:ascii="Arial" w:hAnsi="Arial" w:cs="Arial"/>
          <w:bCs/>
        </w:rPr>
        <w:t xml:space="preserve">ransfer Station is a necessary evil, so we’d work quickly </w:t>
      </w:r>
      <w:r w:rsidR="00217D2B">
        <w:rPr>
          <w:rFonts w:ascii="Arial" w:hAnsi="Arial" w:cs="Arial"/>
          <w:bCs/>
        </w:rPr>
        <w:t>from start</w:t>
      </w:r>
      <w:r>
        <w:rPr>
          <w:rFonts w:ascii="Arial" w:hAnsi="Arial" w:cs="Arial"/>
          <w:bCs/>
        </w:rPr>
        <w:t xml:space="preserve"> to finish </w:t>
      </w:r>
      <w:r w:rsidR="003147B1">
        <w:rPr>
          <w:rFonts w:ascii="Arial" w:hAnsi="Arial" w:cs="Arial"/>
          <w:bCs/>
        </w:rPr>
        <w:t>s</w:t>
      </w:r>
      <w:r>
        <w:rPr>
          <w:rFonts w:ascii="Arial" w:hAnsi="Arial" w:cs="Arial"/>
          <w:bCs/>
        </w:rPr>
        <w:t>o the residents of Dedham have some other place to go for their trash needs.</w:t>
      </w:r>
    </w:p>
    <w:p w14:paraId="162FEF4E" w14:textId="47FC4F63" w:rsidR="000167D3" w:rsidRPr="00221A8E" w:rsidRDefault="000167D3" w:rsidP="00814D15">
      <w:pPr>
        <w:tabs>
          <w:tab w:val="left" w:pos="2010"/>
        </w:tabs>
        <w:spacing w:after="0" w:line="240" w:lineRule="auto"/>
        <w:rPr>
          <w:rFonts w:ascii="Arial" w:hAnsi="Arial" w:cs="Arial"/>
          <w:bCs/>
        </w:rPr>
      </w:pPr>
    </w:p>
    <w:p w14:paraId="0DA322AC" w14:textId="7DABA239" w:rsidR="0048161C" w:rsidRPr="006B3126" w:rsidRDefault="00BB3AD3" w:rsidP="0048161C">
      <w:pPr>
        <w:tabs>
          <w:tab w:val="left" w:pos="2010"/>
        </w:tabs>
        <w:spacing w:after="0" w:line="240" w:lineRule="auto"/>
        <w:rPr>
          <w:rFonts w:ascii="Arial" w:hAnsi="Arial" w:cs="Arial"/>
          <w:b/>
          <w:u w:val="single"/>
        </w:rPr>
      </w:pPr>
      <w:r>
        <w:rPr>
          <w:rFonts w:ascii="Arial" w:hAnsi="Arial" w:cs="Arial"/>
          <w:b/>
          <w:u w:val="single"/>
        </w:rPr>
        <w:t>Town</w:t>
      </w:r>
      <w:r w:rsidR="0048161C" w:rsidRPr="006B3126">
        <w:rPr>
          <w:rFonts w:ascii="Arial" w:hAnsi="Arial" w:cs="Arial"/>
          <w:b/>
          <w:u w:val="single"/>
        </w:rPr>
        <w:t xml:space="preserve"> </w:t>
      </w:r>
      <w:r w:rsidR="005B245D">
        <w:rPr>
          <w:rFonts w:ascii="Arial" w:hAnsi="Arial" w:cs="Arial"/>
          <w:b/>
          <w:u w:val="single"/>
        </w:rPr>
        <w:t>Manager</w:t>
      </w:r>
      <w:r w:rsidR="0048161C" w:rsidRPr="006B3126">
        <w:rPr>
          <w:rFonts w:ascii="Arial" w:hAnsi="Arial" w:cs="Arial"/>
          <w:b/>
          <w:u w:val="single"/>
        </w:rPr>
        <w:t>’s Report</w:t>
      </w:r>
    </w:p>
    <w:p w14:paraId="4675E4D2" w14:textId="77777777" w:rsidR="009931B8" w:rsidRPr="00BC5417" w:rsidRDefault="009931B8" w:rsidP="00814D15">
      <w:pPr>
        <w:tabs>
          <w:tab w:val="left" w:pos="2010"/>
        </w:tabs>
        <w:spacing w:after="0" w:line="240" w:lineRule="auto"/>
        <w:rPr>
          <w:rFonts w:ascii="Arial" w:hAnsi="Arial" w:cs="Arial"/>
          <w:bCs/>
        </w:rPr>
      </w:pPr>
    </w:p>
    <w:p w14:paraId="0441A86D" w14:textId="324EBA0D" w:rsidR="00135525" w:rsidRPr="00BC5417" w:rsidRDefault="00A86D35" w:rsidP="00814D15">
      <w:pPr>
        <w:tabs>
          <w:tab w:val="left" w:pos="2010"/>
        </w:tabs>
        <w:spacing w:after="0" w:line="240" w:lineRule="auto"/>
        <w:rPr>
          <w:rFonts w:ascii="Arial" w:hAnsi="Arial" w:cs="Arial"/>
          <w:bCs/>
        </w:rPr>
      </w:pPr>
      <w:r>
        <w:rPr>
          <w:rFonts w:ascii="Arial" w:hAnsi="Arial" w:cs="Arial"/>
          <w:bCs/>
        </w:rPr>
        <w:t xml:space="preserve">Ames </w:t>
      </w:r>
      <w:r w:rsidR="00217D2B">
        <w:rPr>
          <w:rFonts w:ascii="Arial" w:hAnsi="Arial" w:cs="Arial"/>
          <w:bCs/>
        </w:rPr>
        <w:t>B</w:t>
      </w:r>
      <w:r>
        <w:rPr>
          <w:rFonts w:ascii="Arial" w:hAnsi="Arial" w:cs="Arial"/>
          <w:bCs/>
        </w:rPr>
        <w:t xml:space="preserve">uilding - we’ve had </w:t>
      </w:r>
      <w:r w:rsidR="00217D2B">
        <w:rPr>
          <w:rFonts w:ascii="Arial" w:hAnsi="Arial" w:cs="Arial"/>
          <w:bCs/>
        </w:rPr>
        <w:t>E</w:t>
      </w:r>
      <w:r>
        <w:rPr>
          <w:rFonts w:ascii="Arial" w:hAnsi="Arial" w:cs="Arial"/>
          <w:bCs/>
        </w:rPr>
        <w:t xml:space="preserve">xecutive </w:t>
      </w:r>
      <w:r w:rsidR="00217D2B">
        <w:rPr>
          <w:rFonts w:ascii="Arial" w:hAnsi="Arial" w:cs="Arial"/>
          <w:bCs/>
        </w:rPr>
        <w:t>S</w:t>
      </w:r>
      <w:r>
        <w:rPr>
          <w:rFonts w:ascii="Arial" w:hAnsi="Arial" w:cs="Arial"/>
          <w:bCs/>
        </w:rPr>
        <w:t xml:space="preserve">ession </w:t>
      </w:r>
      <w:r w:rsidR="00217D2B">
        <w:rPr>
          <w:rFonts w:ascii="Arial" w:hAnsi="Arial" w:cs="Arial"/>
          <w:bCs/>
        </w:rPr>
        <w:t>M</w:t>
      </w:r>
      <w:r>
        <w:rPr>
          <w:rFonts w:ascii="Arial" w:hAnsi="Arial" w:cs="Arial"/>
          <w:bCs/>
        </w:rPr>
        <w:t xml:space="preserve">eetings for six or eight weeks. They have been good weeks, but we’re still not satisfied with the number of people working. It is basically the same narrative now from CTA that it was a year ago. Mr. Kern informed </w:t>
      </w:r>
      <w:proofErr w:type="gramStart"/>
      <w:r>
        <w:rPr>
          <w:rFonts w:ascii="Arial" w:hAnsi="Arial" w:cs="Arial"/>
          <w:bCs/>
        </w:rPr>
        <w:t>all of</w:t>
      </w:r>
      <w:proofErr w:type="gramEnd"/>
      <w:r>
        <w:rPr>
          <w:rFonts w:ascii="Arial" w:hAnsi="Arial" w:cs="Arial"/>
          <w:bCs/>
        </w:rPr>
        <w:t xml:space="preserve"> the issues that are still open and are blocking progress in the building.</w:t>
      </w:r>
      <w:r w:rsidR="00F45A56">
        <w:rPr>
          <w:rFonts w:ascii="Arial" w:hAnsi="Arial" w:cs="Arial"/>
          <w:bCs/>
        </w:rPr>
        <w:t xml:space="preserve"> Discussions about time frames</w:t>
      </w:r>
      <w:r w:rsidR="00A0100C">
        <w:rPr>
          <w:rFonts w:ascii="Arial" w:hAnsi="Arial" w:cs="Arial"/>
          <w:bCs/>
        </w:rPr>
        <w:t xml:space="preserve"> and amount of work still unfinished continued.</w:t>
      </w:r>
    </w:p>
    <w:p w14:paraId="4BE2E7EF" w14:textId="5AE8A373" w:rsidR="00BC5417" w:rsidRPr="00BC5417" w:rsidRDefault="00BC5417" w:rsidP="00814D15">
      <w:pPr>
        <w:tabs>
          <w:tab w:val="left" w:pos="2010"/>
        </w:tabs>
        <w:spacing w:after="0" w:line="240" w:lineRule="auto"/>
        <w:rPr>
          <w:rFonts w:ascii="Arial" w:hAnsi="Arial" w:cs="Arial"/>
          <w:bCs/>
        </w:rPr>
      </w:pPr>
    </w:p>
    <w:p w14:paraId="1D977E19" w14:textId="7C15D5F3" w:rsidR="00E203F0" w:rsidRPr="006B3126" w:rsidRDefault="00E203F0" w:rsidP="00814D15">
      <w:pPr>
        <w:tabs>
          <w:tab w:val="left" w:pos="2010"/>
        </w:tabs>
        <w:spacing w:after="0" w:line="240" w:lineRule="auto"/>
        <w:rPr>
          <w:rFonts w:ascii="Arial" w:hAnsi="Arial" w:cs="Arial"/>
          <w:b/>
          <w:u w:val="single"/>
        </w:rPr>
      </w:pPr>
      <w:r w:rsidRPr="006B3126">
        <w:rPr>
          <w:rFonts w:ascii="Arial" w:hAnsi="Arial" w:cs="Arial"/>
          <w:b/>
          <w:u w:val="single"/>
        </w:rPr>
        <w:t xml:space="preserve">Action by the </w:t>
      </w:r>
      <w:r w:rsidR="00BB3AD3">
        <w:rPr>
          <w:rFonts w:ascii="Arial" w:hAnsi="Arial" w:cs="Arial"/>
          <w:b/>
          <w:u w:val="single"/>
        </w:rPr>
        <w:t>Board</w:t>
      </w:r>
    </w:p>
    <w:p w14:paraId="57CD5627" w14:textId="77777777" w:rsidR="00D465EC" w:rsidRPr="006B3126" w:rsidRDefault="00D465EC" w:rsidP="00814D15">
      <w:pPr>
        <w:tabs>
          <w:tab w:val="left" w:pos="2010"/>
        </w:tabs>
        <w:spacing w:after="0" w:line="240" w:lineRule="auto"/>
        <w:rPr>
          <w:rFonts w:ascii="Arial" w:hAnsi="Arial" w:cs="Arial"/>
          <w:b/>
          <w:u w:val="single"/>
        </w:rPr>
      </w:pPr>
    </w:p>
    <w:p w14:paraId="0BA04712" w14:textId="40C2470E" w:rsidR="00CF6E5A" w:rsidRDefault="003F13BD" w:rsidP="00AC6272">
      <w:pPr>
        <w:tabs>
          <w:tab w:val="left" w:pos="2010"/>
        </w:tabs>
        <w:spacing w:after="0" w:line="240" w:lineRule="auto"/>
        <w:rPr>
          <w:rFonts w:ascii="Arial" w:hAnsi="Arial" w:cs="Arial"/>
          <w:b/>
          <w:bCs/>
          <w:u w:val="single"/>
        </w:rPr>
      </w:pPr>
      <w:bookmarkStart w:id="1" w:name="_Hlk14251764"/>
      <w:r w:rsidRPr="003F13BD">
        <w:rPr>
          <w:rFonts w:ascii="Arial" w:hAnsi="Arial" w:cs="Arial"/>
          <w:b/>
          <w:bCs/>
          <w:u w:val="single"/>
        </w:rPr>
        <w:t>Appoint</w:t>
      </w:r>
      <w:r w:rsidR="00CF6E5A">
        <w:rPr>
          <w:rFonts w:ascii="Arial" w:hAnsi="Arial" w:cs="Arial"/>
          <w:b/>
          <w:bCs/>
          <w:u w:val="single"/>
        </w:rPr>
        <w:t>ment</w:t>
      </w:r>
    </w:p>
    <w:p w14:paraId="62D81079" w14:textId="77777777" w:rsidR="00CF6E5A" w:rsidRDefault="00CF6E5A" w:rsidP="00AC6272">
      <w:pPr>
        <w:tabs>
          <w:tab w:val="left" w:pos="2010"/>
        </w:tabs>
        <w:spacing w:after="0" w:line="240" w:lineRule="auto"/>
        <w:rPr>
          <w:rFonts w:ascii="Arial" w:hAnsi="Arial" w:cs="Arial"/>
        </w:rPr>
      </w:pPr>
    </w:p>
    <w:p w14:paraId="66D2E9A5" w14:textId="6F6D56FC" w:rsidR="003F13BD" w:rsidRPr="003F13BD" w:rsidRDefault="003F13BD" w:rsidP="00AC6272">
      <w:pPr>
        <w:tabs>
          <w:tab w:val="left" w:pos="2010"/>
        </w:tabs>
        <w:spacing w:after="0" w:line="240" w:lineRule="auto"/>
        <w:rPr>
          <w:rFonts w:ascii="Arial" w:hAnsi="Arial" w:cs="Arial"/>
        </w:rPr>
      </w:pPr>
      <w:r>
        <w:rPr>
          <w:rFonts w:ascii="Arial" w:hAnsi="Arial" w:cs="Arial"/>
        </w:rPr>
        <w:t>1 Selectman to the Dedham Square Planning Study Committee.</w:t>
      </w:r>
    </w:p>
    <w:p w14:paraId="58BEEE99" w14:textId="77777777" w:rsidR="003F13BD" w:rsidRDefault="003F13BD" w:rsidP="00AC6272">
      <w:pPr>
        <w:tabs>
          <w:tab w:val="left" w:pos="2010"/>
        </w:tabs>
        <w:spacing w:after="0" w:line="240" w:lineRule="auto"/>
        <w:rPr>
          <w:rFonts w:ascii="Arial" w:hAnsi="Arial" w:cs="Arial"/>
        </w:rPr>
      </w:pPr>
    </w:p>
    <w:p w14:paraId="7C61E89C" w14:textId="4A12D904" w:rsidR="003F13BD" w:rsidRDefault="00CF6E5A" w:rsidP="00AC6272">
      <w:pPr>
        <w:tabs>
          <w:tab w:val="left" w:pos="2010"/>
        </w:tabs>
        <w:spacing w:after="0" w:line="240" w:lineRule="auto"/>
        <w:rPr>
          <w:rFonts w:ascii="Arial" w:hAnsi="Arial" w:cs="Arial"/>
        </w:rPr>
      </w:pPr>
      <w:r>
        <w:rPr>
          <w:rFonts w:ascii="Arial" w:hAnsi="Arial" w:cs="Arial"/>
        </w:rPr>
        <w:lastRenderedPageBreak/>
        <w:t xml:space="preserve">Mr. Guilfoyle stated that they would not be </w:t>
      </w:r>
      <w:r w:rsidR="00814F09">
        <w:rPr>
          <w:rFonts w:ascii="Arial" w:hAnsi="Arial" w:cs="Arial"/>
        </w:rPr>
        <w:t>acting</w:t>
      </w:r>
      <w:r>
        <w:rPr>
          <w:rFonts w:ascii="Arial" w:hAnsi="Arial" w:cs="Arial"/>
        </w:rPr>
        <w:t xml:space="preserve"> on this item this evening.</w:t>
      </w:r>
      <w:r w:rsidR="00814F09">
        <w:rPr>
          <w:rFonts w:ascii="Arial" w:hAnsi="Arial" w:cs="Arial"/>
        </w:rPr>
        <w:t xml:space="preserve"> Mr. Guilfoyle added that if any </w:t>
      </w:r>
      <w:r w:rsidR="00BB3AD3">
        <w:rPr>
          <w:rFonts w:ascii="Arial" w:hAnsi="Arial" w:cs="Arial"/>
        </w:rPr>
        <w:t>Selectmen</w:t>
      </w:r>
      <w:r w:rsidR="00814F09">
        <w:rPr>
          <w:rFonts w:ascii="Arial" w:hAnsi="Arial" w:cs="Arial"/>
        </w:rPr>
        <w:t xml:space="preserve"> is interested, just alert Ms. Baker.</w:t>
      </w:r>
    </w:p>
    <w:bookmarkEnd w:id="1"/>
    <w:p w14:paraId="668267DE" w14:textId="517346A8" w:rsidR="00AC6272" w:rsidRDefault="00AC6272" w:rsidP="00AC6272">
      <w:pPr>
        <w:tabs>
          <w:tab w:val="left" w:pos="2010"/>
        </w:tabs>
        <w:spacing w:after="0" w:line="240" w:lineRule="auto"/>
        <w:rPr>
          <w:rFonts w:ascii="Arial" w:hAnsi="Arial" w:cs="Arial"/>
        </w:rPr>
      </w:pPr>
    </w:p>
    <w:p w14:paraId="4E6A8A99" w14:textId="6D917088" w:rsidR="00814F09" w:rsidRDefault="00814F09" w:rsidP="00AC6272">
      <w:pPr>
        <w:tabs>
          <w:tab w:val="left" w:pos="2010"/>
        </w:tabs>
        <w:spacing w:after="0" w:line="240" w:lineRule="auto"/>
        <w:rPr>
          <w:rFonts w:ascii="Arial" w:hAnsi="Arial" w:cs="Arial"/>
        </w:rPr>
      </w:pPr>
      <w:r>
        <w:rPr>
          <w:rFonts w:ascii="Arial" w:hAnsi="Arial" w:cs="Arial"/>
        </w:rPr>
        <w:t>____________________________________________________________________________</w:t>
      </w:r>
    </w:p>
    <w:p w14:paraId="6FD76AEA" w14:textId="77777777" w:rsidR="00814F09" w:rsidRPr="006B3126" w:rsidRDefault="00814F09" w:rsidP="00AC6272">
      <w:pPr>
        <w:tabs>
          <w:tab w:val="left" w:pos="2010"/>
        </w:tabs>
        <w:spacing w:after="0" w:line="240" w:lineRule="auto"/>
        <w:rPr>
          <w:rFonts w:ascii="Arial" w:hAnsi="Arial" w:cs="Arial"/>
        </w:rPr>
      </w:pPr>
    </w:p>
    <w:p w14:paraId="16B795A4" w14:textId="77777777" w:rsidR="00814F09" w:rsidRPr="006B3126" w:rsidRDefault="00814F09" w:rsidP="00814F09">
      <w:pPr>
        <w:tabs>
          <w:tab w:val="left" w:pos="2010"/>
        </w:tabs>
        <w:spacing w:after="0" w:line="240" w:lineRule="auto"/>
        <w:rPr>
          <w:rFonts w:ascii="Arial" w:hAnsi="Arial" w:cs="Arial"/>
          <w:u w:val="single"/>
          <w:lang w:val="en"/>
        </w:rPr>
      </w:pPr>
      <w:r w:rsidRPr="006B3126">
        <w:rPr>
          <w:rFonts w:ascii="Arial" w:hAnsi="Arial" w:cs="Arial"/>
          <w:u w:val="single"/>
          <w:lang w:val="en"/>
        </w:rPr>
        <w:t>Minutes</w:t>
      </w:r>
    </w:p>
    <w:p w14:paraId="1BF461D7" w14:textId="77777777" w:rsidR="00814F09" w:rsidRPr="006B3126" w:rsidRDefault="00814F09" w:rsidP="00814F09">
      <w:pPr>
        <w:tabs>
          <w:tab w:val="left" w:pos="2010"/>
        </w:tabs>
        <w:spacing w:after="0" w:line="240" w:lineRule="auto"/>
        <w:rPr>
          <w:rFonts w:ascii="Arial" w:hAnsi="Arial" w:cs="Arial"/>
          <w:lang w:val="en"/>
        </w:rPr>
      </w:pPr>
    </w:p>
    <w:p w14:paraId="095A3480" w14:textId="1D6D6105" w:rsidR="00814F09" w:rsidRPr="006B3126" w:rsidRDefault="00814F09" w:rsidP="00814F09">
      <w:pPr>
        <w:tabs>
          <w:tab w:val="left" w:pos="2010"/>
        </w:tabs>
        <w:spacing w:after="0" w:line="240" w:lineRule="auto"/>
        <w:rPr>
          <w:rFonts w:ascii="Arial" w:hAnsi="Arial" w:cs="Arial"/>
          <w:lang w:val="en"/>
        </w:rPr>
      </w:pPr>
      <w:r w:rsidRPr="006B3126">
        <w:rPr>
          <w:rFonts w:ascii="Arial" w:hAnsi="Arial" w:cs="Arial"/>
          <w:lang w:val="en"/>
        </w:rPr>
        <w:t xml:space="preserve">March </w:t>
      </w:r>
      <w:r>
        <w:rPr>
          <w:rFonts w:ascii="Arial" w:hAnsi="Arial" w:cs="Arial"/>
          <w:lang w:val="en"/>
        </w:rPr>
        <w:t>7</w:t>
      </w:r>
      <w:r w:rsidRPr="006B3126">
        <w:rPr>
          <w:rFonts w:ascii="Arial" w:hAnsi="Arial" w:cs="Arial"/>
          <w:lang w:val="en"/>
        </w:rPr>
        <w:t>, 2019</w:t>
      </w:r>
    </w:p>
    <w:p w14:paraId="649CB93C" w14:textId="2E76E7C8" w:rsidR="00814F09" w:rsidRPr="006B3126" w:rsidRDefault="00814F09" w:rsidP="00814F09">
      <w:pPr>
        <w:tabs>
          <w:tab w:val="left" w:pos="2010"/>
        </w:tabs>
        <w:spacing w:after="0" w:line="240" w:lineRule="auto"/>
        <w:rPr>
          <w:rFonts w:ascii="Arial" w:hAnsi="Arial" w:cs="Arial"/>
          <w:lang w:val="en"/>
        </w:rPr>
      </w:pPr>
      <w:r>
        <w:rPr>
          <w:rFonts w:ascii="Arial" w:hAnsi="Arial" w:cs="Arial"/>
          <w:lang w:val="en"/>
        </w:rPr>
        <w:t>March 25</w:t>
      </w:r>
      <w:r w:rsidRPr="006B3126">
        <w:rPr>
          <w:rFonts w:ascii="Arial" w:hAnsi="Arial" w:cs="Arial"/>
          <w:lang w:val="en"/>
        </w:rPr>
        <w:t>, 2019</w:t>
      </w:r>
    </w:p>
    <w:p w14:paraId="6B7B2F7A" w14:textId="77777777" w:rsidR="00814F09" w:rsidRPr="006B3126" w:rsidRDefault="00814F09" w:rsidP="00814F09">
      <w:pPr>
        <w:tabs>
          <w:tab w:val="left" w:pos="2010"/>
        </w:tabs>
        <w:spacing w:after="0" w:line="240" w:lineRule="auto"/>
        <w:rPr>
          <w:rFonts w:ascii="Arial" w:hAnsi="Arial" w:cs="Arial"/>
          <w:lang w:val="en"/>
        </w:rPr>
      </w:pPr>
    </w:p>
    <w:p w14:paraId="6FD93EBF" w14:textId="77777777" w:rsidR="00814F09" w:rsidRPr="006B3126" w:rsidRDefault="00814F09" w:rsidP="00814F09">
      <w:pPr>
        <w:tabs>
          <w:tab w:val="left" w:pos="2010"/>
        </w:tabs>
        <w:spacing w:after="0" w:line="240" w:lineRule="auto"/>
        <w:rPr>
          <w:rFonts w:ascii="Arial" w:hAnsi="Arial" w:cs="Arial"/>
          <w:lang w:val="en"/>
        </w:rPr>
      </w:pPr>
      <w:r w:rsidRPr="006B3126">
        <w:rPr>
          <w:rFonts w:ascii="Arial" w:hAnsi="Arial" w:cs="Arial"/>
          <w:lang w:val="en"/>
        </w:rPr>
        <w:t xml:space="preserve">Mr. MacDonald moved approval; seconded by Dr. </w:t>
      </w:r>
      <w:proofErr w:type="spellStart"/>
      <w:r w:rsidRPr="006B3126">
        <w:rPr>
          <w:rFonts w:ascii="Arial" w:hAnsi="Arial" w:cs="Arial"/>
          <w:lang w:val="en"/>
        </w:rPr>
        <w:t>Teehan</w:t>
      </w:r>
      <w:proofErr w:type="spellEnd"/>
      <w:r w:rsidRPr="006B3126">
        <w:rPr>
          <w:rFonts w:ascii="Arial" w:hAnsi="Arial" w:cs="Arial"/>
          <w:lang w:val="en"/>
        </w:rPr>
        <w:t xml:space="preserve">. </w:t>
      </w:r>
      <w:r w:rsidRPr="006B3126">
        <w:rPr>
          <w:rFonts w:ascii="Arial" w:hAnsi="Arial" w:cs="Arial"/>
          <w:b/>
          <w:u w:val="single"/>
          <w:lang w:val="en"/>
        </w:rPr>
        <w:t>On the Vote</w:t>
      </w:r>
      <w:r w:rsidRPr="006B3126">
        <w:rPr>
          <w:rFonts w:ascii="Arial" w:hAnsi="Arial" w:cs="Arial"/>
          <w:lang w:val="en"/>
        </w:rPr>
        <w:t xml:space="preserve">:  Ms. MacDonald, recused; Dr. </w:t>
      </w:r>
      <w:proofErr w:type="spellStart"/>
      <w:r w:rsidRPr="006B3126">
        <w:rPr>
          <w:rFonts w:ascii="Arial" w:hAnsi="Arial" w:cs="Arial"/>
          <w:lang w:val="en"/>
        </w:rPr>
        <w:t>Teehan</w:t>
      </w:r>
      <w:proofErr w:type="spellEnd"/>
      <w:r w:rsidRPr="006B3126">
        <w:rPr>
          <w:rFonts w:ascii="Arial" w:hAnsi="Arial" w:cs="Arial"/>
          <w:lang w:val="en"/>
        </w:rPr>
        <w:t xml:space="preserve">, yes; Ms. Sullivan, recused; Mr. Guilfoyle, yes; Mr. MacDonald, yes.   </w:t>
      </w:r>
    </w:p>
    <w:p w14:paraId="5F5AD890" w14:textId="77777777" w:rsidR="00814F09" w:rsidRDefault="00814F09" w:rsidP="00814D15">
      <w:pPr>
        <w:tabs>
          <w:tab w:val="left" w:pos="2010"/>
        </w:tabs>
        <w:spacing w:after="0" w:line="240" w:lineRule="auto"/>
        <w:rPr>
          <w:rFonts w:ascii="Arial" w:hAnsi="Arial" w:cs="Arial"/>
          <w:lang w:val="en"/>
        </w:rPr>
      </w:pPr>
    </w:p>
    <w:p w14:paraId="2A583BFB" w14:textId="1E7080AA" w:rsidR="00814F09" w:rsidRDefault="00814F09" w:rsidP="00814D15">
      <w:pPr>
        <w:tabs>
          <w:tab w:val="left" w:pos="2010"/>
        </w:tabs>
        <w:spacing w:after="0" w:line="240" w:lineRule="auto"/>
        <w:rPr>
          <w:rFonts w:ascii="Arial" w:hAnsi="Arial" w:cs="Arial"/>
          <w:lang w:val="en"/>
        </w:rPr>
      </w:pPr>
      <w:r>
        <w:rPr>
          <w:rFonts w:ascii="Arial" w:hAnsi="Arial" w:cs="Arial"/>
          <w:lang w:val="en"/>
        </w:rPr>
        <w:t>___________________________________________________________________________</w:t>
      </w:r>
    </w:p>
    <w:p w14:paraId="5E952BDF" w14:textId="2E843F7C" w:rsidR="00814F09" w:rsidRDefault="00814F09" w:rsidP="00814D15">
      <w:pPr>
        <w:tabs>
          <w:tab w:val="left" w:pos="2010"/>
        </w:tabs>
        <w:spacing w:after="0" w:line="240" w:lineRule="auto"/>
        <w:rPr>
          <w:rFonts w:ascii="Arial" w:hAnsi="Arial" w:cs="Arial"/>
          <w:lang w:val="en"/>
        </w:rPr>
      </w:pPr>
    </w:p>
    <w:p w14:paraId="5CA87DD0" w14:textId="5F741C3C" w:rsidR="005A4AEA" w:rsidRPr="006B3126" w:rsidRDefault="005A4AEA" w:rsidP="005A4AEA">
      <w:pPr>
        <w:tabs>
          <w:tab w:val="left" w:pos="2010"/>
        </w:tabs>
        <w:spacing w:after="0" w:line="240" w:lineRule="auto"/>
        <w:rPr>
          <w:rFonts w:ascii="Arial" w:hAnsi="Arial" w:cs="Arial"/>
        </w:rPr>
      </w:pPr>
      <w:r>
        <w:rPr>
          <w:rFonts w:ascii="Arial" w:hAnsi="Arial" w:cs="Arial"/>
          <w:lang w:val="en"/>
        </w:rPr>
        <w:t xml:space="preserve">Mr. </w:t>
      </w:r>
      <w:r w:rsidR="00BB3AD3">
        <w:rPr>
          <w:rFonts w:ascii="Arial" w:hAnsi="Arial" w:cs="Arial"/>
          <w:lang w:val="en"/>
        </w:rPr>
        <w:t>MacDonald</w:t>
      </w:r>
      <w:r>
        <w:rPr>
          <w:rFonts w:ascii="Arial" w:hAnsi="Arial" w:cs="Arial"/>
          <w:lang w:val="en"/>
        </w:rPr>
        <w:t xml:space="preserve"> moved to take the </w:t>
      </w:r>
      <w:r w:rsidRPr="00B7214C">
        <w:rPr>
          <w:rFonts w:ascii="Arial" w:hAnsi="Arial" w:cs="Arial"/>
          <w:b/>
          <w:bCs/>
          <w:lang w:val="en"/>
        </w:rPr>
        <w:t>Flag Day</w:t>
      </w:r>
      <w:r w:rsidR="00D50199">
        <w:rPr>
          <w:rFonts w:ascii="Arial" w:hAnsi="Arial" w:cs="Arial"/>
          <w:b/>
          <w:bCs/>
          <w:lang w:val="en"/>
        </w:rPr>
        <w:t xml:space="preserve"> </w:t>
      </w:r>
      <w:r w:rsidR="00B7214C">
        <w:rPr>
          <w:rFonts w:ascii="Arial" w:hAnsi="Arial" w:cs="Arial"/>
          <w:b/>
          <w:bCs/>
          <w:lang w:val="en"/>
        </w:rPr>
        <w:t>P</w:t>
      </w:r>
      <w:r w:rsidRPr="00B7214C">
        <w:rPr>
          <w:rFonts w:ascii="Arial" w:hAnsi="Arial" w:cs="Arial"/>
          <w:b/>
          <w:bCs/>
          <w:lang w:val="en"/>
        </w:rPr>
        <w:t>arade</w:t>
      </w:r>
      <w:r>
        <w:rPr>
          <w:rFonts w:ascii="Arial" w:hAnsi="Arial" w:cs="Arial"/>
          <w:lang w:val="en"/>
        </w:rPr>
        <w:t xml:space="preserve"> item that is not on the agenda; seconded by Ms. MacDonald. </w:t>
      </w:r>
      <w:r w:rsidRPr="006B3126">
        <w:rPr>
          <w:rFonts w:ascii="Arial" w:hAnsi="Arial" w:cs="Arial"/>
          <w:b/>
          <w:u w:val="single"/>
        </w:rPr>
        <w:t>On the Vote</w:t>
      </w:r>
      <w:r w:rsidRPr="006B3126">
        <w:rPr>
          <w:rFonts w:ascii="Arial" w:hAnsi="Arial" w:cs="Arial"/>
        </w:rPr>
        <w:t xml:space="preserve">:  Ms. MacDonald, yes; Dr. </w:t>
      </w:r>
      <w:proofErr w:type="spellStart"/>
      <w:r w:rsidRPr="006B3126">
        <w:rPr>
          <w:rFonts w:ascii="Arial" w:hAnsi="Arial" w:cs="Arial"/>
        </w:rPr>
        <w:t>Teehan</w:t>
      </w:r>
      <w:proofErr w:type="spellEnd"/>
      <w:r w:rsidRPr="006B3126">
        <w:rPr>
          <w:rFonts w:ascii="Arial" w:hAnsi="Arial" w:cs="Arial"/>
        </w:rPr>
        <w:t xml:space="preserve">, yes; Ms. Sullivan, yes; Mr. Guilfoyle, yes; Mr. MacDonald, yes.   </w:t>
      </w:r>
    </w:p>
    <w:p w14:paraId="69C19EB8" w14:textId="1F0C7D4B" w:rsidR="005A4AEA" w:rsidRDefault="005A4AEA" w:rsidP="005A4AEA">
      <w:pPr>
        <w:tabs>
          <w:tab w:val="left" w:pos="2010"/>
        </w:tabs>
        <w:spacing w:after="0" w:line="240" w:lineRule="auto"/>
        <w:rPr>
          <w:rFonts w:ascii="Arial" w:hAnsi="Arial" w:cs="Arial"/>
          <w:lang w:val="en"/>
        </w:rPr>
      </w:pPr>
    </w:p>
    <w:p w14:paraId="172CD1A2" w14:textId="03C36EC8" w:rsidR="005A4AEA" w:rsidRDefault="005A4AEA" w:rsidP="005A4AEA">
      <w:pPr>
        <w:tabs>
          <w:tab w:val="left" w:pos="2010"/>
        </w:tabs>
        <w:spacing w:after="0" w:line="240" w:lineRule="auto"/>
        <w:rPr>
          <w:rFonts w:ascii="Arial" w:hAnsi="Arial" w:cs="Arial"/>
          <w:lang w:val="en"/>
        </w:rPr>
      </w:pPr>
      <w:r>
        <w:rPr>
          <w:rFonts w:ascii="Arial" w:hAnsi="Arial" w:cs="Arial"/>
          <w:lang w:val="en"/>
        </w:rPr>
        <w:t>Mr. Edd</w:t>
      </w:r>
      <w:r w:rsidR="00FB7AF0">
        <w:rPr>
          <w:rFonts w:ascii="Arial" w:hAnsi="Arial" w:cs="Arial"/>
          <w:lang w:val="en"/>
        </w:rPr>
        <w:t>y</w:t>
      </w:r>
      <w:r>
        <w:rPr>
          <w:rFonts w:ascii="Arial" w:hAnsi="Arial" w:cs="Arial"/>
          <w:lang w:val="en"/>
        </w:rPr>
        <w:t xml:space="preserve"> stated tha</w:t>
      </w:r>
      <w:r w:rsidR="00A65C13">
        <w:rPr>
          <w:rFonts w:ascii="Arial" w:hAnsi="Arial" w:cs="Arial"/>
          <w:lang w:val="en"/>
        </w:rPr>
        <w:t xml:space="preserve">t </w:t>
      </w:r>
      <w:proofErr w:type="spellStart"/>
      <w:r w:rsidR="00A65C13">
        <w:rPr>
          <w:rFonts w:ascii="Arial" w:hAnsi="Arial" w:cs="Arial"/>
          <w:lang w:val="en"/>
        </w:rPr>
        <w:t>JuJu</w:t>
      </w:r>
      <w:proofErr w:type="spellEnd"/>
      <w:r w:rsidR="00A65C13">
        <w:rPr>
          <w:rFonts w:ascii="Arial" w:hAnsi="Arial" w:cs="Arial"/>
          <w:lang w:val="en"/>
        </w:rPr>
        <w:t xml:space="preserve"> </w:t>
      </w:r>
      <w:proofErr w:type="spellStart"/>
      <w:r w:rsidR="00A65C13" w:rsidRPr="00A65C13">
        <w:rPr>
          <w:rFonts w:ascii="Arial" w:hAnsi="Arial" w:cs="Arial"/>
          <w:lang w:val="en"/>
        </w:rPr>
        <w:t>Mucciaccio</w:t>
      </w:r>
      <w:proofErr w:type="spellEnd"/>
      <w:r w:rsidR="00D50199">
        <w:rPr>
          <w:rFonts w:ascii="Arial" w:hAnsi="Arial" w:cs="Arial"/>
          <w:lang w:val="en"/>
        </w:rPr>
        <w:t xml:space="preserve"> sent out his usual flyer regarding Dedham’s </w:t>
      </w:r>
      <w:r w:rsidR="00ED4573">
        <w:rPr>
          <w:rFonts w:ascii="Arial" w:hAnsi="Arial" w:cs="Arial"/>
          <w:lang w:val="en"/>
        </w:rPr>
        <w:t>52</w:t>
      </w:r>
      <w:r w:rsidR="00ED4573" w:rsidRPr="00ED4573">
        <w:rPr>
          <w:rFonts w:ascii="Arial" w:hAnsi="Arial" w:cs="Arial"/>
          <w:vertAlign w:val="superscript"/>
          <w:lang w:val="en"/>
        </w:rPr>
        <w:t>nd</w:t>
      </w:r>
      <w:r w:rsidR="00ED4573">
        <w:rPr>
          <w:rFonts w:ascii="Arial" w:hAnsi="Arial" w:cs="Arial"/>
          <w:lang w:val="en"/>
        </w:rPr>
        <w:t xml:space="preserve"> </w:t>
      </w:r>
      <w:r w:rsidR="00D50199">
        <w:rPr>
          <w:rFonts w:ascii="Arial" w:hAnsi="Arial" w:cs="Arial"/>
          <w:lang w:val="en"/>
        </w:rPr>
        <w:t xml:space="preserve">Flag Day </w:t>
      </w:r>
      <w:r w:rsidR="00217D2B">
        <w:rPr>
          <w:rFonts w:ascii="Arial" w:hAnsi="Arial" w:cs="Arial"/>
          <w:lang w:val="en"/>
        </w:rPr>
        <w:t>P</w:t>
      </w:r>
      <w:r w:rsidR="00D50199">
        <w:rPr>
          <w:rFonts w:ascii="Arial" w:hAnsi="Arial" w:cs="Arial"/>
          <w:lang w:val="en"/>
        </w:rPr>
        <w:t>arade</w:t>
      </w:r>
      <w:r w:rsidR="00ED4573">
        <w:rPr>
          <w:rFonts w:ascii="Arial" w:hAnsi="Arial" w:cs="Arial"/>
          <w:lang w:val="en"/>
        </w:rPr>
        <w:t xml:space="preserve"> on June 14, 2019 starting at 6 PM on East Street and follow the same route as always</w:t>
      </w:r>
    </w:p>
    <w:p w14:paraId="2B04BFFE" w14:textId="70463EA6" w:rsidR="005A4AEA" w:rsidRDefault="005A4AEA" w:rsidP="005A4AEA">
      <w:pPr>
        <w:tabs>
          <w:tab w:val="left" w:pos="2010"/>
        </w:tabs>
        <w:spacing w:after="0" w:line="240" w:lineRule="auto"/>
        <w:rPr>
          <w:rFonts w:ascii="Arial" w:hAnsi="Arial" w:cs="Arial"/>
          <w:lang w:val="en"/>
        </w:rPr>
      </w:pPr>
    </w:p>
    <w:p w14:paraId="622CCDE7" w14:textId="2ADA9A50" w:rsidR="005A4AEA" w:rsidRDefault="00ED4573" w:rsidP="005A4AEA">
      <w:pPr>
        <w:tabs>
          <w:tab w:val="left" w:pos="2010"/>
        </w:tabs>
        <w:spacing w:after="0" w:line="240" w:lineRule="auto"/>
        <w:rPr>
          <w:rFonts w:ascii="Arial" w:hAnsi="Arial" w:cs="Arial"/>
        </w:rPr>
      </w:pPr>
      <w:r>
        <w:rPr>
          <w:rFonts w:ascii="Arial" w:hAnsi="Arial" w:cs="Arial"/>
          <w:lang w:val="en"/>
        </w:rPr>
        <w:t xml:space="preserve">Dr. </w:t>
      </w:r>
      <w:proofErr w:type="spellStart"/>
      <w:r>
        <w:rPr>
          <w:rFonts w:ascii="Arial" w:hAnsi="Arial" w:cs="Arial"/>
          <w:lang w:val="en"/>
        </w:rPr>
        <w:t>Teehan</w:t>
      </w:r>
      <w:proofErr w:type="spellEnd"/>
      <w:r>
        <w:rPr>
          <w:rFonts w:ascii="Arial" w:hAnsi="Arial" w:cs="Arial"/>
          <w:lang w:val="en"/>
        </w:rPr>
        <w:t xml:space="preserve"> moved approval; seconded by Ms. Sullivan. </w:t>
      </w:r>
      <w:r w:rsidRPr="006B3126">
        <w:rPr>
          <w:rFonts w:ascii="Arial" w:hAnsi="Arial" w:cs="Arial"/>
          <w:b/>
          <w:u w:val="single"/>
        </w:rPr>
        <w:t>On the Vote</w:t>
      </w:r>
      <w:r w:rsidRPr="006B3126">
        <w:rPr>
          <w:rFonts w:ascii="Arial" w:hAnsi="Arial" w:cs="Arial"/>
        </w:rPr>
        <w:t xml:space="preserve">:  Ms. MacDonald, yes; Dr. </w:t>
      </w:r>
      <w:proofErr w:type="spellStart"/>
      <w:r w:rsidRPr="006B3126">
        <w:rPr>
          <w:rFonts w:ascii="Arial" w:hAnsi="Arial" w:cs="Arial"/>
        </w:rPr>
        <w:t>Teehan</w:t>
      </w:r>
      <w:proofErr w:type="spellEnd"/>
      <w:r w:rsidRPr="006B3126">
        <w:rPr>
          <w:rFonts w:ascii="Arial" w:hAnsi="Arial" w:cs="Arial"/>
        </w:rPr>
        <w:t xml:space="preserve">, yes; Ms. Sullivan, yes; Mr. Guilfoyle, yes; Mr. MacDonald, yes.   </w:t>
      </w:r>
    </w:p>
    <w:p w14:paraId="1F5EC5E8" w14:textId="77CFE619" w:rsidR="00ED4573" w:rsidRDefault="00ED4573" w:rsidP="005A4AEA">
      <w:pPr>
        <w:tabs>
          <w:tab w:val="left" w:pos="2010"/>
        </w:tabs>
        <w:spacing w:after="0" w:line="240" w:lineRule="auto"/>
        <w:rPr>
          <w:rFonts w:ascii="Arial" w:hAnsi="Arial" w:cs="Arial"/>
        </w:rPr>
      </w:pPr>
    </w:p>
    <w:p w14:paraId="7DBB3F32" w14:textId="42797BA4" w:rsidR="005E1E3A" w:rsidRDefault="005E1E3A" w:rsidP="005A4AEA">
      <w:pPr>
        <w:tabs>
          <w:tab w:val="left" w:pos="2010"/>
        </w:tabs>
        <w:spacing w:after="0" w:line="240" w:lineRule="auto"/>
        <w:rPr>
          <w:rFonts w:ascii="Arial" w:hAnsi="Arial" w:cs="Arial"/>
        </w:rPr>
      </w:pPr>
      <w:r>
        <w:rPr>
          <w:rFonts w:ascii="Arial" w:hAnsi="Arial" w:cs="Arial"/>
        </w:rPr>
        <w:t>____________________________________________________________________________</w:t>
      </w:r>
    </w:p>
    <w:p w14:paraId="70B73CB0" w14:textId="77777777" w:rsidR="005E1E3A" w:rsidRDefault="005E1E3A" w:rsidP="005A4AEA">
      <w:pPr>
        <w:tabs>
          <w:tab w:val="left" w:pos="2010"/>
        </w:tabs>
        <w:spacing w:after="0" w:line="240" w:lineRule="auto"/>
        <w:rPr>
          <w:rFonts w:ascii="Arial" w:hAnsi="Arial" w:cs="Arial"/>
        </w:rPr>
      </w:pPr>
    </w:p>
    <w:p w14:paraId="1DEB499F" w14:textId="1BFD859C" w:rsidR="00ED4573" w:rsidRPr="006B3126" w:rsidRDefault="006F590D" w:rsidP="005A4AEA">
      <w:pPr>
        <w:tabs>
          <w:tab w:val="left" w:pos="2010"/>
        </w:tabs>
        <w:spacing w:after="0" w:line="240" w:lineRule="auto"/>
        <w:rPr>
          <w:rFonts w:ascii="Arial" w:hAnsi="Arial" w:cs="Arial"/>
          <w:lang w:val="en"/>
        </w:rPr>
      </w:pPr>
      <w:r>
        <w:rPr>
          <w:rFonts w:ascii="Arial" w:hAnsi="Arial" w:cs="Arial"/>
          <w:lang w:val="en"/>
        </w:rPr>
        <w:t xml:space="preserve">Mr. </w:t>
      </w:r>
      <w:r w:rsidR="00BB3AD3">
        <w:rPr>
          <w:rFonts w:ascii="Arial" w:hAnsi="Arial" w:cs="Arial"/>
          <w:lang w:val="en"/>
        </w:rPr>
        <w:t>MacDonald</w:t>
      </w:r>
      <w:r>
        <w:rPr>
          <w:rFonts w:ascii="Arial" w:hAnsi="Arial" w:cs="Arial"/>
          <w:lang w:val="en"/>
        </w:rPr>
        <w:t xml:space="preserve"> moved to take</w:t>
      </w:r>
      <w:r w:rsidR="005E1E3A">
        <w:rPr>
          <w:rFonts w:ascii="Arial" w:hAnsi="Arial" w:cs="Arial"/>
          <w:lang w:val="en"/>
        </w:rPr>
        <w:t xml:space="preserve"> up</w:t>
      </w:r>
      <w:r>
        <w:rPr>
          <w:rFonts w:ascii="Arial" w:hAnsi="Arial" w:cs="Arial"/>
          <w:lang w:val="en"/>
        </w:rPr>
        <w:t xml:space="preserve"> the </w:t>
      </w:r>
      <w:r w:rsidR="008C1EA8">
        <w:rPr>
          <w:rFonts w:ascii="Arial" w:hAnsi="Arial" w:cs="Arial"/>
          <w:lang w:val="en"/>
        </w:rPr>
        <w:t>O</w:t>
      </w:r>
      <w:r>
        <w:rPr>
          <w:rFonts w:ascii="Arial" w:hAnsi="Arial" w:cs="Arial"/>
          <w:lang w:val="en"/>
        </w:rPr>
        <w:t>pen pace endorsement letter</w:t>
      </w:r>
      <w:r w:rsidR="005E1E3A">
        <w:rPr>
          <w:rFonts w:ascii="Arial" w:hAnsi="Arial" w:cs="Arial"/>
          <w:lang w:val="en"/>
        </w:rPr>
        <w:t xml:space="preserve">, discussed at the last meeting; seconded by Dr. </w:t>
      </w:r>
      <w:proofErr w:type="spellStart"/>
      <w:r w:rsidR="005E1E3A">
        <w:rPr>
          <w:rFonts w:ascii="Arial" w:hAnsi="Arial" w:cs="Arial"/>
          <w:lang w:val="en"/>
        </w:rPr>
        <w:t>Teehan</w:t>
      </w:r>
      <w:proofErr w:type="spellEnd"/>
      <w:r w:rsidR="005E1E3A">
        <w:rPr>
          <w:rFonts w:ascii="Arial" w:hAnsi="Arial" w:cs="Arial"/>
          <w:lang w:val="en"/>
        </w:rPr>
        <w:t xml:space="preserve">. </w:t>
      </w:r>
      <w:r w:rsidR="005E1E3A" w:rsidRPr="006B3126">
        <w:rPr>
          <w:rFonts w:ascii="Arial" w:hAnsi="Arial" w:cs="Arial"/>
          <w:b/>
          <w:u w:val="single"/>
        </w:rPr>
        <w:t>On the Vote</w:t>
      </w:r>
      <w:r w:rsidR="005E1E3A" w:rsidRPr="006B3126">
        <w:rPr>
          <w:rFonts w:ascii="Arial" w:hAnsi="Arial" w:cs="Arial"/>
        </w:rPr>
        <w:t xml:space="preserve">:  Ms. MacDonald, yes; Dr. </w:t>
      </w:r>
      <w:proofErr w:type="spellStart"/>
      <w:r w:rsidR="005E1E3A" w:rsidRPr="006B3126">
        <w:rPr>
          <w:rFonts w:ascii="Arial" w:hAnsi="Arial" w:cs="Arial"/>
        </w:rPr>
        <w:t>Teehan</w:t>
      </w:r>
      <w:proofErr w:type="spellEnd"/>
      <w:r w:rsidR="005E1E3A" w:rsidRPr="006B3126">
        <w:rPr>
          <w:rFonts w:ascii="Arial" w:hAnsi="Arial" w:cs="Arial"/>
        </w:rPr>
        <w:t xml:space="preserve">, yes; Ms. Sullivan, yes; Mr. Guilfoyle, yes; Mr. MacDonald, yes.   </w:t>
      </w:r>
    </w:p>
    <w:p w14:paraId="3D3FAB13" w14:textId="77777777" w:rsidR="00ED4573" w:rsidRDefault="00ED4573" w:rsidP="005A4AEA">
      <w:pPr>
        <w:tabs>
          <w:tab w:val="left" w:pos="2010"/>
        </w:tabs>
        <w:spacing w:after="0" w:line="240" w:lineRule="auto"/>
        <w:rPr>
          <w:rFonts w:ascii="Arial" w:hAnsi="Arial" w:cs="Arial"/>
          <w:u w:val="single"/>
          <w:lang w:val="en"/>
        </w:rPr>
      </w:pPr>
    </w:p>
    <w:p w14:paraId="71403ACC" w14:textId="0EBCA576" w:rsidR="00ED4573" w:rsidRDefault="005E1E3A" w:rsidP="005A4AEA">
      <w:pPr>
        <w:tabs>
          <w:tab w:val="left" w:pos="2010"/>
        </w:tabs>
        <w:spacing w:after="0" w:line="240" w:lineRule="auto"/>
        <w:rPr>
          <w:rFonts w:ascii="Arial" w:hAnsi="Arial" w:cs="Arial"/>
          <w:u w:val="single"/>
          <w:lang w:val="en"/>
        </w:rPr>
      </w:pPr>
      <w:r>
        <w:rPr>
          <w:rFonts w:ascii="Arial" w:hAnsi="Arial" w:cs="Arial"/>
          <w:u w:val="single"/>
          <w:lang w:val="en"/>
        </w:rPr>
        <w:t>____________________________________________________________________________</w:t>
      </w:r>
    </w:p>
    <w:p w14:paraId="0B5A3F86" w14:textId="77777777" w:rsidR="00ED4573" w:rsidRDefault="00ED4573" w:rsidP="005A4AEA">
      <w:pPr>
        <w:tabs>
          <w:tab w:val="left" w:pos="2010"/>
        </w:tabs>
        <w:spacing w:after="0" w:line="240" w:lineRule="auto"/>
        <w:rPr>
          <w:rFonts w:ascii="Arial" w:hAnsi="Arial" w:cs="Arial"/>
          <w:u w:val="single"/>
          <w:lang w:val="en"/>
        </w:rPr>
      </w:pPr>
    </w:p>
    <w:p w14:paraId="42D82F87" w14:textId="77777777" w:rsidR="004C7727" w:rsidRDefault="004C7727" w:rsidP="005A4AEA">
      <w:pPr>
        <w:tabs>
          <w:tab w:val="left" w:pos="2010"/>
        </w:tabs>
        <w:spacing w:after="0" w:line="240" w:lineRule="auto"/>
        <w:rPr>
          <w:rFonts w:ascii="Arial" w:hAnsi="Arial" w:cs="Arial"/>
        </w:rPr>
      </w:pPr>
      <w:r w:rsidRPr="004C7727">
        <w:rPr>
          <w:rFonts w:ascii="Arial" w:hAnsi="Arial" w:cs="Arial"/>
          <w:lang w:val="en"/>
        </w:rPr>
        <w:t xml:space="preserve">Dr. </w:t>
      </w:r>
      <w:proofErr w:type="spellStart"/>
      <w:r w:rsidRPr="004C7727">
        <w:rPr>
          <w:rFonts w:ascii="Arial" w:hAnsi="Arial" w:cs="Arial"/>
          <w:lang w:val="en"/>
        </w:rPr>
        <w:t>Teehan</w:t>
      </w:r>
      <w:proofErr w:type="spellEnd"/>
      <w:r w:rsidRPr="004C7727">
        <w:rPr>
          <w:rFonts w:ascii="Arial" w:hAnsi="Arial" w:cs="Arial"/>
          <w:lang w:val="en"/>
        </w:rPr>
        <w:t xml:space="preserve"> moved to take up an item not on the agenda</w:t>
      </w:r>
      <w:r>
        <w:rPr>
          <w:rFonts w:ascii="Arial" w:hAnsi="Arial" w:cs="Arial"/>
          <w:lang w:val="en"/>
        </w:rPr>
        <w:t xml:space="preserve">; seconded by Ms. MacDonald. </w:t>
      </w:r>
      <w:r w:rsidRPr="006B3126">
        <w:rPr>
          <w:rFonts w:ascii="Arial" w:hAnsi="Arial" w:cs="Arial"/>
          <w:b/>
          <w:u w:val="single"/>
        </w:rPr>
        <w:t>On the Vote</w:t>
      </w:r>
      <w:r w:rsidRPr="006B3126">
        <w:rPr>
          <w:rFonts w:ascii="Arial" w:hAnsi="Arial" w:cs="Arial"/>
        </w:rPr>
        <w:t xml:space="preserve">:  Ms. MacDonald, yes; Dr. </w:t>
      </w:r>
      <w:proofErr w:type="spellStart"/>
      <w:r w:rsidRPr="006B3126">
        <w:rPr>
          <w:rFonts w:ascii="Arial" w:hAnsi="Arial" w:cs="Arial"/>
        </w:rPr>
        <w:t>Teehan</w:t>
      </w:r>
      <w:proofErr w:type="spellEnd"/>
      <w:r w:rsidRPr="006B3126">
        <w:rPr>
          <w:rFonts w:ascii="Arial" w:hAnsi="Arial" w:cs="Arial"/>
        </w:rPr>
        <w:t xml:space="preserve">, yes; Ms. Sullivan, yes; Mr. Guilfoyle, yes; Mr. MacDonald, yes.   </w:t>
      </w:r>
    </w:p>
    <w:p w14:paraId="31D04411" w14:textId="77777777" w:rsidR="004C7727" w:rsidRDefault="004C7727" w:rsidP="005A4AEA">
      <w:pPr>
        <w:tabs>
          <w:tab w:val="left" w:pos="2010"/>
        </w:tabs>
        <w:spacing w:after="0" w:line="240" w:lineRule="auto"/>
        <w:rPr>
          <w:rFonts w:ascii="Arial" w:hAnsi="Arial" w:cs="Arial"/>
        </w:rPr>
      </w:pPr>
    </w:p>
    <w:p w14:paraId="03C4A43C" w14:textId="26A33293" w:rsidR="00610AF9" w:rsidRPr="00610AF9" w:rsidRDefault="00610AF9" w:rsidP="005A4AEA">
      <w:pPr>
        <w:tabs>
          <w:tab w:val="left" w:pos="2010"/>
        </w:tabs>
        <w:spacing w:after="0" w:line="240" w:lineRule="auto"/>
        <w:rPr>
          <w:rFonts w:ascii="Arial" w:hAnsi="Arial" w:cs="Arial"/>
          <w:lang w:val="en"/>
        </w:rPr>
      </w:pPr>
      <w:r w:rsidRPr="00610AF9">
        <w:rPr>
          <w:rFonts w:ascii="Arial" w:hAnsi="Arial" w:cs="Arial"/>
          <w:lang w:val="en"/>
        </w:rPr>
        <w:t>Mr. MacDonald moved to</w:t>
      </w:r>
      <w:r>
        <w:rPr>
          <w:rFonts w:ascii="Arial" w:hAnsi="Arial" w:cs="Arial"/>
          <w:lang w:val="en"/>
        </w:rPr>
        <w:t xml:space="preserve"> take up the Dedham Junior </w:t>
      </w:r>
      <w:r w:rsidR="00C03658">
        <w:rPr>
          <w:rFonts w:ascii="Arial" w:hAnsi="Arial" w:cs="Arial"/>
          <w:lang w:val="en"/>
        </w:rPr>
        <w:t>W</w:t>
      </w:r>
      <w:r>
        <w:rPr>
          <w:rFonts w:ascii="Arial" w:hAnsi="Arial" w:cs="Arial"/>
          <w:lang w:val="en"/>
        </w:rPr>
        <w:t xml:space="preserve">omen’s </w:t>
      </w:r>
      <w:r w:rsidR="00C03658">
        <w:rPr>
          <w:rFonts w:ascii="Arial" w:hAnsi="Arial" w:cs="Arial"/>
          <w:lang w:val="en"/>
        </w:rPr>
        <w:t>C</w:t>
      </w:r>
      <w:r>
        <w:rPr>
          <w:rFonts w:ascii="Arial" w:hAnsi="Arial" w:cs="Arial"/>
          <w:lang w:val="en"/>
        </w:rPr>
        <w:t xml:space="preserve">lub request for signs for event at the Endicott </w:t>
      </w:r>
      <w:r w:rsidR="00356DE3">
        <w:rPr>
          <w:rFonts w:ascii="Arial" w:hAnsi="Arial" w:cs="Arial"/>
          <w:lang w:val="en"/>
        </w:rPr>
        <w:t>E</w:t>
      </w:r>
      <w:r>
        <w:rPr>
          <w:rFonts w:ascii="Arial" w:hAnsi="Arial" w:cs="Arial"/>
          <w:lang w:val="en"/>
        </w:rPr>
        <w:t xml:space="preserve">state; seconded by Ms. </w:t>
      </w:r>
      <w:r w:rsidR="00F1580A">
        <w:rPr>
          <w:rFonts w:ascii="Arial" w:hAnsi="Arial" w:cs="Arial"/>
          <w:lang w:val="en"/>
        </w:rPr>
        <w:t>MacDonald</w:t>
      </w:r>
      <w:r w:rsidR="00F1580A" w:rsidRPr="00174F3E">
        <w:rPr>
          <w:rFonts w:ascii="Arial" w:hAnsi="Arial" w:cs="Arial"/>
          <w:b/>
        </w:rPr>
        <w:t xml:space="preserve"> On</w:t>
      </w:r>
      <w:r w:rsidR="00174F3E" w:rsidRPr="006B3126">
        <w:rPr>
          <w:rFonts w:ascii="Arial" w:hAnsi="Arial" w:cs="Arial"/>
          <w:b/>
          <w:u w:val="single"/>
        </w:rPr>
        <w:t xml:space="preserve"> the Vote</w:t>
      </w:r>
      <w:r w:rsidR="00174F3E" w:rsidRPr="006B3126">
        <w:rPr>
          <w:rFonts w:ascii="Arial" w:hAnsi="Arial" w:cs="Arial"/>
        </w:rPr>
        <w:t xml:space="preserve">:  Ms. MacDonald, yes; Dr. </w:t>
      </w:r>
      <w:proofErr w:type="spellStart"/>
      <w:r w:rsidR="00174F3E" w:rsidRPr="006B3126">
        <w:rPr>
          <w:rFonts w:ascii="Arial" w:hAnsi="Arial" w:cs="Arial"/>
        </w:rPr>
        <w:t>Teehan</w:t>
      </w:r>
      <w:proofErr w:type="spellEnd"/>
      <w:r w:rsidR="00174F3E" w:rsidRPr="006B3126">
        <w:rPr>
          <w:rFonts w:ascii="Arial" w:hAnsi="Arial" w:cs="Arial"/>
        </w:rPr>
        <w:t>, yes; Ms. Sullivan, yes; Mr. Guilfoyle, ye</w:t>
      </w:r>
      <w:r w:rsidR="00497EDD">
        <w:rPr>
          <w:rFonts w:ascii="Arial" w:hAnsi="Arial" w:cs="Arial"/>
        </w:rPr>
        <w:t xml:space="preserve"> and I </w:t>
      </w:r>
      <w:r w:rsidR="00174F3E" w:rsidRPr="006B3126">
        <w:rPr>
          <w:rFonts w:ascii="Arial" w:hAnsi="Arial" w:cs="Arial"/>
        </w:rPr>
        <w:t xml:space="preserve">s; Mr. MacDonald, yes.   </w:t>
      </w:r>
    </w:p>
    <w:p w14:paraId="28ABE09F" w14:textId="64D4F745" w:rsidR="00610AF9" w:rsidRDefault="00610AF9" w:rsidP="005A4AEA">
      <w:pPr>
        <w:tabs>
          <w:tab w:val="left" w:pos="2010"/>
        </w:tabs>
        <w:spacing w:after="0" w:line="240" w:lineRule="auto"/>
        <w:rPr>
          <w:rFonts w:ascii="Arial" w:hAnsi="Arial" w:cs="Arial"/>
          <w:u w:val="single"/>
          <w:lang w:val="en"/>
        </w:rPr>
      </w:pPr>
    </w:p>
    <w:p w14:paraId="591F0528" w14:textId="2F0E0ADD" w:rsidR="00610AF9" w:rsidRPr="00DE1493" w:rsidRDefault="00DE1493" w:rsidP="005A4AEA">
      <w:pPr>
        <w:tabs>
          <w:tab w:val="left" w:pos="2010"/>
        </w:tabs>
        <w:spacing w:after="0" w:line="240" w:lineRule="auto"/>
        <w:rPr>
          <w:rFonts w:ascii="Arial" w:hAnsi="Arial" w:cs="Arial"/>
          <w:lang w:val="en"/>
        </w:rPr>
      </w:pPr>
      <w:r>
        <w:rPr>
          <w:rFonts w:ascii="Arial" w:hAnsi="Arial" w:cs="Arial"/>
          <w:lang w:val="en"/>
        </w:rPr>
        <w:t>Mr. Mac</w:t>
      </w:r>
      <w:r w:rsidRPr="00DE1493">
        <w:rPr>
          <w:rFonts w:ascii="Arial" w:hAnsi="Arial" w:cs="Arial"/>
          <w:lang w:val="en"/>
        </w:rPr>
        <w:t>Donald moved approval</w:t>
      </w:r>
      <w:r>
        <w:rPr>
          <w:rFonts w:ascii="Arial" w:hAnsi="Arial" w:cs="Arial"/>
          <w:lang w:val="en"/>
        </w:rPr>
        <w:t xml:space="preserve">; seconded by Dr. </w:t>
      </w:r>
      <w:proofErr w:type="spellStart"/>
      <w:r>
        <w:rPr>
          <w:rFonts w:ascii="Arial" w:hAnsi="Arial" w:cs="Arial"/>
          <w:lang w:val="en"/>
        </w:rPr>
        <w:t>Teehan</w:t>
      </w:r>
      <w:proofErr w:type="spellEnd"/>
      <w:r>
        <w:rPr>
          <w:rFonts w:ascii="Arial" w:hAnsi="Arial" w:cs="Arial"/>
          <w:lang w:val="en"/>
        </w:rPr>
        <w:t xml:space="preserve">. </w:t>
      </w:r>
      <w:r w:rsidRPr="006B3126">
        <w:rPr>
          <w:rFonts w:ascii="Arial" w:hAnsi="Arial" w:cs="Arial"/>
          <w:b/>
          <w:u w:val="single"/>
        </w:rPr>
        <w:t>On the Vote</w:t>
      </w:r>
      <w:r w:rsidRPr="006B3126">
        <w:rPr>
          <w:rFonts w:ascii="Arial" w:hAnsi="Arial" w:cs="Arial"/>
        </w:rPr>
        <w:t xml:space="preserve">:  Ms. MacDonald, yes; Dr. </w:t>
      </w:r>
      <w:proofErr w:type="spellStart"/>
      <w:r w:rsidRPr="006B3126">
        <w:rPr>
          <w:rFonts w:ascii="Arial" w:hAnsi="Arial" w:cs="Arial"/>
        </w:rPr>
        <w:t>Teehan</w:t>
      </w:r>
      <w:proofErr w:type="spellEnd"/>
      <w:r w:rsidRPr="006B3126">
        <w:rPr>
          <w:rFonts w:ascii="Arial" w:hAnsi="Arial" w:cs="Arial"/>
        </w:rPr>
        <w:t xml:space="preserve">, yes; Ms. Sullivan, yes; Mr. Guilfoyle, yes; Mr. MacDonald, yes.   </w:t>
      </w:r>
    </w:p>
    <w:p w14:paraId="580F732F" w14:textId="77777777" w:rsidR="00610AF9" w:rsidRDefault="00610AF9" w:rsidP="005A4AEA">
      <w:pPr>
        <w:tabs>
          <w:tab w:val="left" w:pos="2010"/>
        </w:tabs>
        <w:spacing w:after="0" w:line="240" w:lineRule="auto"/>
        <w:rPr>
          <w:rFonts w:ascii="Arial" w:hAnsi="Arial" w:cs="Arial"/>
          <w:u w:val="single"/>
          <w:lang w:val="en"/>
        </w:rPr>
      </w:pPr>
    </w:p>
    <w:p w14:paraId="01C982F2" w14:textId="652E6C90" w:rsidR="006978DC" w:rsidRDefault="006978DC" w:rsidP="00814D15">
      <w:pPr>
        <w:tabs>
          <w:tab w:val="left" w:pos="2010"/>
        </w:tabs>
        <w:spacing w:after="0" w:line="240" w:lineRule="auto"/>
        <w:rPr>
          <w:rFonts w:ascii="Arial" w:hAnsi="Arial" w:cs="Arial"/>
          <w:b/>
          <w:u w:val="single"/>
        </w:rPr>
      </w:pPr>
      <w:r>
        <w:rPr>
          <w:rFonts w:ascii="Arial" w:hAnsi="Arial" w:cs="Arial"/>
          <w:bCs/>
        </w:rPr>
        <w:t xml:space="preserve">The </w:t>
      </w:r>
      <w:r w:rsidR="00BB3AD3">
        <w:rPr>
          <w:rFonts w:ascii="Arial" w:hAnsi="Arial" w:cs="Arial"/>
          <w:bCs/>
        </w:rPr>
        <w:t>Board</w:t>
      </w:r>
      <w:r>
        <w:rPr>
          <w:rFonts w:ascii="Arial" w:hAnsi="Arial" w:cs="Arial"/>
          <w:bCs/>
        </w:rPr>
        <w:t xml:space="preserve"> then shared their thoughts</w:t>
      </w:r>
      <w:r w:rsidR="00AB000B">
        <w:rPr>
          <w:rFonts w:ascii="Arial" w:hAnsi="Arial" w:cs="Arial"/>
          <w:bCs/>
        </w:rPr>
        <w:t xml:space="preserve"> and thanks</w:t>
      </w:r>
      <w:r>
        <w:rPr>
          <w:rFonts w:ascii="Arial" w:hAnsi="Arial" w:cs="Arial"/>
          <w:bCs/>
        </w:rPr>
        <w:t xml:space="preserve"> regarding Mr. Kern’s time as </w:t>
      </w:r>
      <w:r w:rsidR="00BB3AD3">
        <w:rPr>
          <w:rFonts w:ascii="Arial" w:hAnsi="Arial" w:cs="Arial"/>
          <w:bCs/>
        </w:rPr>
        <w:t>Town</w:t>
      </w:r>
      <w:r>
        <w:rPr>
          <w:rFonts w:ascii="Arial" w:hAnsi="Arial" w:cs="Arial"/>
          <w:bCs/>
        </w:rPr>
        <w:t xml:space="preserve"> </w:t>
      </w:r>
      <w:r w:rsidR="005B245D">
        <w:rPr>
          <w:rFonts w:ascii="Arial" w:hAnsi="Arial" w:cs="Arial"/>
          <w:bCs/>
        </w:rPr>
        <w:t>Manager</w:t>
      </w:r>
      <w:r w:rsidR="00D25275">
        <w:rPr>
          <w:rFonts w:ascii="Arial" w:hAnsi="Arial" w:cs="Arial"/>
          <w:bCs/>
        </w:rPr>
        <w:t>,</w:t>
      </w:r>
      <w:r w:rsidR="007D4863">
        <w:rPr>
          <w:rFonts w:ascii="Arial" w:hAnsi="Arial" w:cs="Arial"/>
          <w:bCs/>
        </w:rPr>
        <w:t xml:space="preserve"> </w:t>
      </w:r>
      <w:r w:rsidR="00744F20">
        <w:rPr>
          <w:rFonts w:ascii="Arial" w:hAnsi="Arial" w:cs="Arial"/>
          <w:bCs/>
        </w:rPr>
        <w:t>i</w:t>
      </w:r>
      <w:r w:rsidR="007D4863">
        <w:rPr>
          <w:rFonts w:ascii="Arial" w:hAnsi="Arial" w:cs="Arial"/>
          <w:bCs/>
        </w:rPr>
        <w:t xml:space="preserve">ncluding </w:t>
      </w:r>
      <w:r w:rsidR="00D25275">
        <w:rPr>
          <w:rFonts w:ascii="Arial" w:hAnsi="Arial" w:cs="Arial"/>
          <w:bCs/>
        </w:rPr>
        <w:t>his accomplishments</w:t>
      </w:r>
      <w:r w:rsidR="00EE062A">
        <w:rPr>
          <w:rFonts w:ascii="Arial" w:hAnsi="Arial" w:cs="Arial"/>
          <w:bCs/>
        </w:rPr>
        <w:t>.</w:t>
      </w:r>
      <w:r w:rsidR="00E95439">
        <w:rPr>
          <w:rFonts w:ascii="Arial" w:hAnsi="Arial" w:cs="Arial"/>
          <w:bCs/>
        </w:rPr>
        <w:t xml:space="preserve"> </w:t>
      </w:r>
    </w:p>
    <w:p w14:paraId="0C2AC61B" w14:textId="77777777" w:rsidR="006978DC" w:rsidRDefault="006978DC" w:rsidP="00814D15">
      <w:pPr>
        <w:tabs>
          <w:tab w:val="left" w:pos="2010"/>
        </w:tabs>
        <w:spacing w:after="0" w:line="240" w:lineRule="auto"/>
        <w:rPr>
          <w:rFonts w:ascii="Arial" w:hAnsi="Arial" w:cs="Arial"/>
          <w:b/>
          <w:u w:val="single"/>
        </w:rPr>
      </w:pPr>
    </w:p>
    <w:p w14:paraId="420C2922" w14:textId="5CD4141B" w:rsidR="00BD474B" w:rsidRDefault="00BD474B" w:rsidP="00814D15">
      <w:pPr>
        <w:tabs>
          <w:tab w:val="left" w:pos="2010"/>
        </w:tabs>
        <w:spacing w:after="0" w:line="240" w:lineRule="auto"/>
        <w:rPr>
          <w:rFonts w:ascii="Arial" w:hAnsi="Arial" w:cs="Arial"/>
          <w:bCs/>
        </w:rPr>
      </w:pPr>
      <w:r w:rsidRPr="00BD474B">
        <w:rPr>
          <w:rFonts w:ascii="Arial" w:hAnsi="Arial" w:cs="Arial"/>
          <w:bCs/>
        </w:rPr>
        <w:lastRenderedPageBreak/>
        <w:t>Mr. Kern said a few words</w:t>
      </w:r>
      <w:r>
        <w:rPr>
          <w:rFonts w:ascii="Arial" w:hAnsi="Arial" w:cs="Arial"/>
          <w:bCs/>
        </w:rPr>
        <w:t xml:space="preserve"> about how he enjoyed working with the </w:t>
      </w:r>
      <w:r w:rsidR="00BB3AD3">
        <w:rPr>
          <w:rFonts w:ascii="Arial" w:hAnsi="Arial" w:cs="Arial"/>
          <w:bCs/>
        </w:rPr>
        <w:t>Board</w:t>
      </w:r>
      <w:r>
        <w:rPr>
          <w:rFonts w:ascii="Arial" w:hAnsi="Arial" w:cs="Arial"/>
          <w:bCs/>
        </w:rPr>
        <w:t xml:space="preserve"> of </w:t>
      </w:r>
      <w:r w:rsidR="00BB3AD3">
        <w:rPr>
          <w:rFonts w:ascii="Arial" w:hAnsi="Arial" w:cs="Arial"/>
          <w:bCs/>
        </w:rPr>
        <w:t>Selectmen</w:t>
      </w:r>
      <w:r>
        <w:rPr>
          <w:rFonts w:ascii="Arial" w:hAnsi="Arial" w:cs="Arial"/>
          <w:bCs/>
        </w:rPr>
        <w:t xml:space="preserve"> and the different Department Heads. Mr. Kern stated that he thought this job would provide challenges </w:t>
      </w:r>
      <w:r w:rsidR="000C5F6E">
        <w:rPr>
          <w:rFonts w:ascii="Arial" w:hAnsi="Arial" w:cs="Arial"/>
          <w:bCs/>
        </w:rPr>
        <w:t xml:space="preserve">he would </w:t>
      </w:r>
      <w:r w:rsidR="009858B3">
        <w:rPr>
          <w:rFonts w:ascii="Arial" w:hAnsi="Arial" w:cs="Arial"/>
          <w:bCs/>
        </w:rPr>
        <w:t>enjoy,</w:t>
      </w:r>
      <w:r w:rsidR="000C5F6E">
        <w:rPr>
          <w:rFonts w:ascii="Arial" w:hAnsi="Arial" w:cs="Arial"/>
          <w:bCs/>
        </w:rPr>
        <w:t xml:space="preserve"> </w:t>
      </w:r>
      <w:r>
        <w:rPr>
          <w:rFonts w:ascii="Arial" w:hAnsi="Arial" w:cs="Arial"/>
          <w:bCs/>
        </w:rPr>
        <w:t>and it did. Mr. Kern added that he is grateful for the opportunity and wishes everyone success going forward.</w:t>
      </w:r>
    </w:p>
    <w:p w14:paraId="07C65F6F" w14:textId="77777777" w:rsidR="00BD474B" w:rsidRDefault="00BD474B" w:rsidP="00814D15">
      <w:pPr>
        <w:tabs>
          <w:tab w:val="left" w:pos="2010"/>
        </w:tabs>
        <w:spacing w:after="0" w:line="240" w:lineRule="auto"/>
        <w:rPr>
          <w:rFonts w:ascii="Arial" w:hAnsi="Arial" w:cs="Arial"/>
          <w:bCs/>
        </w:rPr>
      </w:pPr>
    </w:p>
    <w:p w14:paraId="58395C88" w14:textId="5FFEBF44" w:rsidR="00BB4242" w:rsidRPr="006B3126" w:rsidRDefault="00BB4242" w:rsidP="00814D15">
      <w:pPr>
        <w:tabs>
          <w:tab w:val="left" w:pos="2010"/>
        </w:tabs>
        <w:spacing w:after="0" w:line="240" w:lineRule="auto"/>
        <w:rPr>
          <w:rFonts w:ascii="Arial" w:hAnsi="Arial" w:cs="Arial"/>
          <w:b/>
          <w:u w:val="single"/>
        </w:rPr>
      </w:pPr>
      <w:r w:rsidRPr="006B3126">
        <w:rPr>
          <w:rFonts w:ascii="Arial" w:hAnsi="Arial" w:cs="Arial"/>
          <w:b/>
          <w:u w:val="single"/>
        </w:rPr>
        <w:t>Old/New Business</w:t>
      </w:r>
    </w:p>
    <w:p w14:paraId="2B9FAA2B" w14:textId="77777777" w:rsidR="00F97901" w:rsidRPr="006B3126" w:rsidRDefault="00F97901" w:rsidP="00814D15">
      <w:pPr>
        <w:tabs>
          <w:tab w:val="left" w:pos="2010"/>
        </w:tabs>
        <w:spacing w:after="0" w:line="240" w:lineRule="auto"/>
        <w:rPr>
          <w:rFonts w:ascii="Arial" w:hAnsi="Arial" w:cs="Arial"/>
          <w:b/>
          <w:u w:val="single"/>
        </w:rPr>
      </w:pPr>
    </w:p>
    <w:p w14:paraId="31344CD5" w14:textId="207ACFF6" w:rsidR="002C2B35" w:rsidRDefault="00A60E72" w:rsidP="00814D15">
      <w:pPr>
        <w:tabs>
          <w:tab w:val="left" w:pos="2010"/>
        </w:tabs>
        <w:spacing w:after="0" w:line="240" w:lineRule="auto"/>
        <w:rPr>
          <w:rFonts w:ascii="Arial" w:hAnsi="Arial" w:cs="Arial"/>
        </w:rPr>
      </w:pPr>
      <w:r>
        <w:rPr>
          <w:rFonts w:ascii="Arial" w:hAnsi="Arial" w:cs="Arial"/>
        </w:rPr>
        <w:t xml:space="preserve">Mr. </w:t>
      </w:r>
      <w:r w:rsidR="00BB3AD3">
        <w:rPr>
          <w:rFonts w:ascii="Arial" w:hAnsi="Arial" w:cs="Arial"/>
        </w:rPr>
        <w:t>MacDonald</w:t>
      </w:r>
      <w:r>
        <w:rPr>
          <w:rFonts w:ascii="Arial" w:hAnsi="Arial" w:cs="Arial"/>
        </w:rPr>
        <w:t xml:space="preserve"> informed all that</w:t>
      </w:r>
      <w:r w:rsidR="00D74CC8">
        <w:rPr>
          <w:rFonts w:ascii="Arial" w:hAnsi="Arial" w:cs="Arial"/>
        </w:rPr>
        <w:t xml:space="preserve"> Tuesday, June 4 at Riverdale, 7pm</w:t>
      </w:r>
      <w:r w:rsidR="00A547C8">
        <w:rPr>
          <w:rFonts w:ascii="Arial" w:hAnsi="Arial" w:cs="Arial"/>
        </w:rPr>
        <w:t xml:space="preserve">, </w:t>
      </w:r>
      <w:r w:rsidR="00D74CC8">
        <w:rPr>
          <w:rFonts w:ascii="Arial" w:hAnsi="Arial" w:cs="Arial"/>
        </w:rPr>
        <w:t xml:space="preserve">Mass. </w:t>
      </w:r>
      <w:r w:rsidR="00A547C8">
        <w:rPr>
          <w:rFonts w:ascii="Arial" w:hAnsi="Arial" w:cs="Arial"/>
        </w:rPr>
        <w:t>H</w:t>
      </w:r>
      <w:r w:rsidR="00D74CC8">
        <w:rPr>
          <w:rFonts w:ascii="Arial" w:hAnsi="Arial" w:cs="Arial"/>
        </w:rPr>
        <w:t xml:space="preserve">ighway will be talking about the reconfiguration </w:t>
      </w:r>
      <w:r w:rsidR="00DA523D">
        <w:rPr>
          <w:rFonts w:ascii="Arial" w:hAnsi="Arial" w:cs="Arial"/>
        </w:rPr>
        <w:t xml:space="preserve">of </w:t>
      </w:r>
      <w:r w:rsidR="00D74CC8">
        <w:rPr>
          <w:rFonts w:ascii="Arial" w:hAnsi="Arial" w:cs="Arial"/>
        </w:rPr>
        <w:t>Pine</w:t>
      </w:r>
      <w:r w:rsidR="008A1918">
        <w:rPr>
          <w:rFonts w:ascii="Arial" w:hAnsi="Arial" w:cs="Arial"/>
        </w:rPr>
        <w:t>,</w:t>
      </w:r>
      <w:r w:rsidR="00D74CC8">
        <w:rPr>
          <w:rFonts w:ascii="Arial" w:hAnsi="Arial" w:cs="Arial"/>
        </w:rPr>
        <w:t xml:space="preserve"> Bridge and </w:t>
      </w:r>
      <w:r w:rsidR="00DA523D">
        <w:rPr>
          <w:rFonts w:ascii="Arial" w:hAnsi="Arial" w:cs="Arial"/>
        </w:rPr>
        <w:t>Ames.</w:t>
      </w:r>
    </w:p>
    <w:p w14:paraId="118615BC" w14:textId="77777777" w:rsidR="002C2B35" w:rsidRPr="006B3126" w:rsidRDefault="002C2B35" w:rsidP="00814D15">
      <w:pPr>
        <w:tabs>
          <w:tab w:val="left" w:pos="2010"/>
        </w:tabs>
        <w:spacing w:after="0" w:line="240" w:lineRule="auto"/>
        <w:rPr>
          <w:rFonts w:ascii="Arial" w:hAnsi="Arial" w:cs="Arial"/>
        </w:rPr>
      </w:pPr>
    </w:p>
    <w:p w14:paraId="77CC5FEE" w14:textId="6CA710FF" w:rsidR="00A60E72" w:rsidRDefault="00DA523D" w:rsidP="00661752">
      <w:pPr>
        <w:tabs>
          <w:tab w:val="left" w:pos="2010"/>
        </w:tabs>
        <w:spacing w:after="0" w:line="240" w:lineRule="auto"/>
        <w:rPr>
          <w:rFonts w:ascii="Arial" w:hAnsi="Arial" w:cs="Arial"/>
          <w:lang w:val="en"/>
        </w:rPr>
      </w:pPr>
      <w:r>
        <w:rPr>
          <w:rFonts w:ascii="Arial" w:hAnsi="Arial" w:cs="Arial"/>
          <w:lang w:val="en"/>
        </w:rPr>
        <w:t xml:space="preserve">Ms. Sullivan informed all that the </w:t>
      </w:r>
      <w:r w:rsidR="005B245D">
        <w:rPr>
          <w:rFonts w:ascii="Arial" w:hAnsi="Arial" w:cs="Arial"/>
          <w:lang w:val="en"/>
        </w:rPr>
        <w:t>H</w:t>
      </w:r>
      <w:r>
        <w:rPr>
          <w:rFonts w:ascii="Arial" w:hAnsi="Arial" w:cs="Arial"/>
          <w:lang w:val="en"/>
        </w:rPr>
        <w:t xml:space="preserve">igh </w:t>
      </w:r>
      <w:r w:rsidR="005B245D">
        <w:rPr>
          <w:rFonts w:ascii="Arial" w:hAnsi="Arial" w:cs="Arial"/>
          <w:lang w:val="en"/>
        </w:rPr>
        <w:t>S</w:t>
      </w:r>
      <w:r>
        <w:rPr>
          <w:rFonts w:ascii="Arial" w:hAnsi="Arial" w:cs="Arial"/>
          <w:lang w:val="en"/>
        </w:rPr>
        <w:t xml:space="preserve">chool is having graduation this Saturday </w:t>
      </w:r>
      <w:r w:rsidR="008A1918">
        <w:rPr>
          <w:rFonts w:ascii="Arial" w:hAnsi="Arial" w:cs="Arial"/>
          <w:lang w:val="en"/>
        </w:rPr>
        <w:t>and congratulated</w:t>
      </w:r>
      <w:r>
        <w:rPr>
          <w:rFonts w:ascii="Arial" w:hAnsi="Arial" w:cs="Arial"/>
          <w:lang w:val="en"/>
        </w:rPr>
        <w:t xml:space="preserve"> all.</w:t>
      </w:r>
    </w:p>
    <w:p w14:paraId="0484C8B8" w14:textId="77777777" w:rsidR="00A60E72" w:rsidRDefault="00A60E72" w:rsidP="00661752">
      <w:pPr>
        <w:tabs>
          <w:tab w:val="left" w:pos="2010"/>
        </w:tabs>
        <w:spacing w:after="0" w:line="240" w:lineRule="auto"/>
        <w:rPr>
          <w:rFonts w:ascii="Arial" w:hAnsi="Arial" w:cs="Arial"/>
          <w:lang w:val="en"/>
        </w:rPr>
      </w:pPr>
    </w:p>
    <w:p w14:paraId="407780E8" w14:textId="589961CB" w:rsidR="00A60E72" w:rsidRDefault="00DA523D" w:rsidP="00661752">
      <w:pPr>
        <w:tabs>
          <w:tab w:val="left" w:pos="2010"/>
        </w:tabs>
        <w:spacing w:after="0" w:line="240" w:lineRule="auto"/>
        <w:rPr>
          <w:rFonts w:ascii="Arial" w:hAnsi="Arial" w:cs="Arial"/>
          <w:lang w:val="en"/>
        </w:rPr>
      </w:pPr>
      <w:r>
        <w:rPr>
          <w:rFonts w:ascii="Arial" w:hAnsi="Arial" w:cs="Arial"/>
          <w:lang w:val="en"/>
        </w:rPr>
        <w:t>Ms. MacDonald informed all that next Wednesday at 7 pm</w:t>
      </w:r>
      <w:r w:rsidR="00654479">
        <w:rPr>
          <w:rFonts w:ascii="Arial" w:hAnsi="Arial" w:cs="Arial"/>
          <w:lang w:val="en"/>
        </w:rPr>
        <w:t xml:space="preserve"> </w:t>
      </w:r>
      <w:r>
        <w:rPr>
          <w:rFonts w:ascii="Arial" w:hAnsi="Arial" w:cs="Arial"/>
          <w:lang w:val="en"/>
        </w:rPr>
        <w:t xml:space="preserve">is the first meeting of the </w:t>
      </w:r>
      <w:r w:rsidR="005B245D">
        <w:rPr>
          <w:rFonts w:ascii="Arial" w:hAnsi="Arial" w:cs="Arial"/>
          <w:lang w:val="en"/>
        </w:rPr>
        <w:t>S</w:t>
      </w:r>
      <w:r>
        <w:rPr>
          <w:rFonts w:ascii="Arial" w:hAnsi="Arial" w:cs="Arial"/>
          <w:lang w:val="en"/>
        </w:rPr>
        <w:t xml:space="preserve">chool </w:t>
      </w:r>
      <w:r w:rsidR="005B245D">
        <w:rPr>
          <w:rFonts w:ascii="Arial" w:hAnsi="Arial" w:cs="Arial"/>
          <w:lang w:val="en"/>
        </w:rPr>
        <w:t>F</w:t>
      </w:r>
      <w:r>
        <w:rPr>
          <w:rFonts w:ascii="Arial" w:hAnsi="Arial" w:cs="Arial"/>
          <w:lang w:val="en"/>
        </w:rPr>
        <w:t xml:space="preserve">acilities </w:t>
      </w:r>
      <w:r w:rsidR="005B245D">
        <w:rPr>
          <w:rFonts w:ascii="Arial" w:hAnsi="Arial" w:cs="Arial"/>
          <w:lang w:val="en"/>
        </w:rPr>
        <w:t>M</w:t>
      </w:r>
      <w:r>
        <w:rPr>
          <w:rFonts w:ascii="Arial" w:hAnsi="Arial" w:cs="Arial"/>
          <w:lang w:val="en"/>
        </w:rPr>
        <w:t xml:space="preserve">aster </w:t>
      </w:r>
      <w:r w:rsidR="005B245D">
        <w:rPr>
          <w:rFonts w:ascii="Arial" w:hAnsi="Arial" w:cs="Arial"/>
          <w:lang w:val="en"/>
        </w:rPr>
        <w:t>P</w:t>
      </w:r>
      <w:r>
        <w:rPr>
          <w:rFonts w:ascii="Arial" w:hAnsi="Arial" w:cs="Arial"/>
          <w:lang w:val="en"/>
        </w:rPr>
        <w:t xml:space="preserve">lan </w:t>
      </w:r>
      <w:r w:rsidR="005B245D">
        <w:rPr>
          <w:rFonts w:ascii="Arial" w:hAnsi="Arial" w:cs="Arial"/>
          <w:lang w:val="en"/>
        </w:rPr>
        <w:t>C</w:t>
      </w:r>
      <w:r>
        <w:rPr>
          <w:rFonts w:ascii="Arial" w:hAnsi="Arial" w:cs="Arial"/>
          <w:lang w:val="en"/>
        </w:rPr>
        <w:t>ommittee.</w:t>
      </w:r>
    </w:p>
    <w:p w14:paraId="6589CCE5" w14:textId="77777777" w:rsidR="00A60E72" w:rsidRDefault="00A60E72" w:rsidP="00661752">
      <w:pPr>
        <w:tabs>
          <w:tab w:val="left" w:pos="2010"/>
        </w:tabs>
        <w:spacing w:after="0" w:line="240" w:lineRule="auto"/>
        <w:rPr>
          <w:rFonts w:ascii="Arial" w:hAnsi="Arial" w:cs="Arial"/>
          <w:lang w:val="en"/>
        </w:rPr>
      </w:pPr>
    </w:p>
    <w:p w14:paraId="44638213" w14:textId="0E7BED39" w:rsidR="00661752" w:rsidRPr="006B3126" w:rsidRDefault="001E6518" w:rsidP="00661752">
      <w:pPr>
        <w:tabs>
          <w:tab w:val="left" w:pos="2010"/>
        </w:tabs>
        <w:spacing w:after="0" w:line="240" w:lineRule="auto"/>
        <w:rPr>
          <w:rFonts w:ascii="Arial" w:hAnsi="Arial" w:cs="Arial"/>
        </w:rPr>
      </w:pPr>
      <w:r w:rsidRPr="006B3126">
        <w:rPr>
          <w:rFonts w:ascii="Arial" w:hAnsi="Arial" w:cs="Arial"/>
          <w:lang w:val="en"/>
        </w:rPr>
        <w:t>Mr.</w:t>
      </w:r>
      <w:r w:rsidR="00661752" w:rsidRPr="006B3126">
        <w:rPr>
          <w:rFonts w:ascii="Arial" w:hAnsi="Arial" w:cs="Arial"/>
          <w:lang w:val="en"/>
        </w:rPr>
        <w:t xml:space="preserve"> </w:t>
      </w:r>
      <w:r w:rsidR="00293B63" w:rsidRPr="006B3126">
        <w:rPr>
          <w:rFonts w:ascii="Arial" w:hAnsi="Arial" w:cs="Arial"/>
          <w:lang w:val="en"/>
        </w:rPr>
        <w:t>MacDonald</w:t>
      </w:r>
      <w:r w:rsidR="00661752" w:rsidRPr="006B3126">
        <w:rPr>
          <w:rFonts w:ascii="Arial" w:hAnsi="Arial" w:cs="Arial"/>
          <w:lang w:val="en"/>
        </w:rPr>
        <w:t xml:space="preserve"> </w:t>
      </w:r>
      <w:r w:rsidR="00C20FBE" w:rsidRPr="006B3126">
        <w:rPr>
          <w:rFonts w:ascii="Arial" w:hAnsi="Arial" w:cs="Arial"/>
          <w:lang w:val="en"/>
        </w:rPr>
        <w:t xml:space="preserve">moved </w:t>
      </w:r>
      <w:r w:rsidR="00447DB8" w:rsidRPr="006B3126">
        <w:rPr>
          <w:rFonts w:ascii="Arial" w:hAnsi="Arial" w:cs="Arial"/>
          <w:lang w:val="en"/>
        </w:rPr>
        <w:t xml:space="preserve">to adjourn the </w:t>
      </w:r>
      <w:r w:rsidR="005D58A0" w:rsidRPr="006B3126">
        <w:rPr>
          <w:rFonts w:ascii="Arial" w:hAnsi="Arial" w:cs="Arial"/>
          <w:lang w:val="en"/>
        </w:rPr>
        <w:t>Meeting</w:t>
      </w:r>
      <w:r w:rsidR="00447DB8" w:rsidRPr="006B3126">
        <w:rPr>
          <w:rFonts w:ascii="Arial" w:hAnsi="Arial" w:cs="Arial"/>
          <w:lang w:val="en"/>
        </w:rPr>
        <w:t>;</w:t>
      </w:r>
      <w:r w:rsidR="00C20FBE" w:rsidRPr="006B3126">
        <w:rPr>
          <w:rFonts w:ascii="Arial" w:hAnsi="Arial" w:cs="Arial"/>
          <w:lang w:val="en"/>
        </w:rPr>
        <w:t xml:space="preserve"> </w:t>
      </w:r>
      <w:r w:rsidR="00447DB8" w:rsidRPr="006B3126">
        <w:rPr>
          <w:rFonts w:ascii="Arial" w:hAnsi="Arial" w:cs="Arial"/>
          <w:lang w:val="en"/>
        </w:rPr>
        <w:t xml:space="preserve">seconded by </w:t>
      </w:r>
      <w:r w:rsidR="00661752" w:rsidRPr="006B3126">
        <w:rPr>
          <w:rFonts w:ascii="Arial" w:hAnsi="Arial" w:cs="Arial"/>
          <w:lang w:val="en"/>
        </w:rPr>
        <w:t xml:space="preserve">Dr. </w:t>
      </w:r>
      <w:proofErr w:type="spellStart"/>
      <w:r w:rsidR="00661752" w:rsidRPr="006B3126">
        <w:rPr>
          <w:rFonts w:ascii="Arial" w:hAnsi="Arial" w:cs="Arial"/>
          <w:lang w:val="en"/>
        </w:rPr>
        <w:t>Teehan</w:t>
      </w:r>
      <w:proofErr w:type="spellEnd"/>
      <w:r w:rsidR="005174DF" w:rsidRPr="006B3126">
        <w:rPr>
          <w:rFonts w:ascii="Arial" w:hAnsi="Arial" w:cs="Arial"/>
          <w:lang w:val="en"/>
        </w:rPr>
        <w:t xml:space="preserve">. </w:t>
      </w:r>
      <w:r w:rsidR="00661752" w:rsidRPr="006B3126">
        <w:rPr>
          <w:rFonts w:ascii="Arial" w:hAnsi="Arial" w:cs="Arial"/>
          <w:b/>
          <w:u w:val="single"/>
          <w:lang w:val="en"/>
        </w:rPr>
        <w:t>On the Vote</w:t>
      </w:r>
      <w:r w:rsidR="00661752" w:rsidRPr="006B3126">
        <w:rPr>
          <w:rFonts w:ascii="Arial" w:hAnsi="Arial" w:cs="Arial"/>
          <w:lang w:val="en"/>
        </w:rPr>
        <w:t xml:space="preserve">: Ms. MacDonald, yes; Dr. </w:t>
      </w:r>
      <w:proofErr w:type="spellStart"/>
      <w:r w:rsidR="00661752" w:rsidRPr="006B3126">
        <w:rPr>
          <w:rFonts w:ascii="Arial" w:hAnsi="Arial" w:cs="Arial"/>
          <w:lang w:val="en"/>
        </w:rPr>
        <w:t>Teehan</w:t>
      </w:r>
      <w:proofErr w:type="spellEnd"/>
      <w:r w:rsidR="00661752" w:rsidRPr="006B3126">
        <w:rPr>
          <w:rFonts w:ascii="Arial" w:hAnsi="Arial" w:cs="Arial"/>
          <w:lang w:val="en"/>
        </w:rPr>
        <w:t xml:space="preserve">, yes; Ms. Sullivan, yes; Mr. Guilfoyle, yes; Mr. MacDonald, yes.   </w:t>
      </w:r>
    </w:p>
    <w:p w14:paraId="3881EFBD" w14:textId="77777777" w:rsidR="00C20FBE" w:rsidRPr="006B3126" w:rsidRDefault="00C20FBE" w:rsidP="00814D15">
      <w:pPr>
        <w:tabs>
          <w:tab w:val="left" w:pos="2010"/>
        </w:tabs>
        <w:spacing w:after="0" w:line="240" w:lineRule="auto"/>
        <w:rPr>
          <w:rFonts w:ascii="Arial" w:hAnsi="Arial" w:cs="Arial"/>
          <w:lang w:val="en"/>
        </w:rPr>
      </w:pPr>
    </w:p>
    <w:p w14:paraId="6BD70185" w14:textId="7C5706A1" w:rsidR="00505735" w:rsidRPr="006B3126" w:rsidRDefault="00505735" w:rsidP="00814D15">
      <w:pPr>
        <w:spacing w:after="0" w:line="240" w:lineRule="auto"/>
        <w:rPr>
          <w:rFonts w:ascii="Arial" w:hAnsi="Arial" w:cs="Arial"/>
          <w:lang w:val="en"/>
        </w:rPr>
      </w:pPr>
      <w:r w:rsidRPr="006B3126">
        <w:rPr>
          <w:rFonts w:ascii="Arial" w:hAnsi="Arial" w:cs="Arial"/>
          <w:lang w:val="en"/>
        </w:rPr>
        <w:t xml:space="preserve">The </w:t>
      </w:r>
      <w:r w:rsidR="005D58A0" w:rsidRPr="006B3126">
        <w:rPr>
          <w:rFonts w:ascii="Arial" w:hAnsi="Arial" w:cs="Arial"/>
          <w:lang w:val="en"/>
        </w:rPr>
        <w:t>Meeting</w:t>
      </w:r>
      <w:r w:rsidRPr="006B3126">
        <w:rPr>
          <w:rFonts w:ascii="Arial" w:hAnsi="Arial" w:cs="Arial"/>
          <w:lang w:val="en"/>
        </w:rPr>
        <w:t xml:space="preserve"> was adjourned at </w:t>
      </w:r>
      <w:r w:rsidR="00455BE9" w:rsidRPr="006B3126">
        <w:rPr>
          <w:rFonts w:ascii="Arial" w:hAnsi="Arial" w:cs="Arial"/>
          <w:lang w:val="en"/>
        </w:rPr>
        <w:t>9</w:t>
      </w:r>
      <w:r w:rsidRPr="006B3126">
        <w:rPr>
          <w:rFonts w:ascii="Arial" w:hAnsi="Arial" w:cs="Arial"/>
          <w:lang w:val="en"/>
        </w:rPr>
        <w:t>:</w:t>
      </w:r>
      <w:r w:rsidR="00DA523D">
        <w:rPr>
          <w:rFonts w:ascii="Arial" w:hAnsi="Arial" w:cs="Arial"/>
          <w:lang w:val="en"/>
        </w:rPr>
        <w:t>06:55</w:t>
      </w:r>
      <w:r w:rsidRPr="006B3126">
        <w:rPr>
          <w:rFonts w:ascii="Arial" w:hAnsi="Arial" w:cs="Arial"/>
          <w:lang w:val="en"/>
        </w:rPr>
        <w:t>pm.</w:t>
      </w:r>
    </w:p>
    <w:p w14:paraId="32623FAE" w14:textId="77777777" w:rsidR="00505735" w:rsidRPr="006B3126" w:rsidRDefault="00505735" w:rsidP="00814D15">
      <w:pPr>
        <w:spacing w:after="0" w:line="240" w:lineRule="auto"/>
        <w:rPr>
          <w:rFonts w:ascii="Arial" w:hAnsi="Arial" w:cs="Arial"/>
        </w:rPr>
      </w:pPr>
    </w:p>
    <w:p w14:paraId="7E31D37E" w14:textId="5457CDEC" w:rsidR="00505735" w:rsidRPr="006B3126" w:rsidRDefault="00505735" w:rsidP="00814D15">
      <w:pPr>
        <w:spacing w:after="0" w:line="240" w:lineRule="auto"/>
        <w:rPr>
          <w:rFonts w:ascii="Arial" w:hAnsi="Arial" w:cs="Arial"/>
        </w:rPr>
      </w:pPr>
      <w:r w:rsidRPr="006B3126">
        <w:rPr>
          <w:rFonts w:ascii="Arial" w:hAnsi="Arial" w:cs="Arial"/>
        </w:rPr>
        <w:t xml:space="preserve">The next </w:t>
      </w:r>
      <w:r w:rsidR="005D58A0" w:rsidRPr="006B3126">
        <w:rPr>
          <w:rFonts w:ascii="Arial" w:hAnsi="Arial" w:cs="Arial"/>
        </w:rPr>
        <w:t>Meeting</w:t>
      </w:r>
      <w:r w:rsidRPr="006B3126">
        <w:rPr>
          <w:rFonts w:ascii="Arial" w:hAnsi="Arial" w:cs="Arial"/>
        </w:rPr>
        <w:t xml:space="preserve"> is scheduled for</w:t>
      </w:r>
      <w:r w:rsidR="00654479">
        <w:rPr>
          <w:rFonts w:ascii="Arial" w:hAnsi="Arial" w:cs="Arial"/>
        </w:rPr>
        <w:t xml:space="preserve"> Thursday June </w:t>
      </w:r>
      <w:r w:rsidR="003A0380" w:rsidRPr="006B3126">
        <w:rPr>
          <w:rFonts w:ascii="Arial" w:hAnsi="Arial" w:cs="Arial"/>
        </w:rPr>
        <w:t>2</w:t>
      </w:r>
      <w:r w:rsidR="00654479">
        <w:rPr>
          <w:rFonts w:ascii="Arial" w:hAnsi="Arial" w:cs="Arial"/>
        </w:rPr>
        <w:t>0</w:t>
      </w:r>
      <w:r w:rsidR="0051565A" w:rsidRPr="006B3126">
        <w:rPr>
          <w:rFonts w:ascii="Arial" w:hAnsi="Arial" w:cs="Arial"/>
        </w:rPr>
        <w:t xml:space="preserve">, </w:t>
      </w:r>
      <w:r w:rsidR="00885A78" w:rsidRPr="006B3126">
        <w:rPr>
          <w:rFonts w:ascii="Arial" w:hAnsi="Arial" w:cs="Arial"/>
        </w:rPr>
        <w:t>2019</w:t>
      </w:r>
      <w:r w:rsidRPr="006B3126">
        <w:rPr>
          <w:rFonts w:ascii="Arial" w:hAnsi="Arial" w:cs="Arial"/>
        </w:rPr>
        <w:t xml:space="preserve">. This is to certify that the above is a true and accurate record of the minutes of the </w:t>
      </w:r>
      <w:r w:rsidR="00BB3AD3">
        <w:rPr>
          <w:rFonts w:ascii="Arial" w:hAnsi="Arial" w:cs="Arial"/>
        </w:rPr>
        <w:t>Selectmen</w:t>
      </w:r>
      <w:r w:rsidRPr="006B3126">
        <w:rPr>
          <w:rFonts w:ascii="Arial" w:hAnsi="Arial" w:cs="Arial"/>
        </w:rPr>
        <w:t xml:space="preserve">’s </w:t>
      </w:r>
      <w:r w:rsidR="005D58A0" w:rsidRPr="006B3126">
        <w:rPr>
          <w:rFonts w:ascii="Arial" w:hAnsi="Arial" w:cs="Arial"/>
        </w:rPr>
        <w:t>Meeting</w:t>
      </w:r>
      <w:r w:rsidRPr="006B3126">
        <w:rPr>
          <w:rFonts w:ascii="Arial" w:hAnsi="Arial" w:cs="Arial"/>
        </w:rPr>
        <w:t xml:space="preserve"> held on </w:t>
      </w:r>
      <w:r w:rsidR="00654479">
        <w:rPr>
          <w:rFonts w:ascii="Arial" w:hAnsi="Arial" w:cs="Arial"/>
        </w:rPr>
        <w:t>May 29</w:t>
      </w:r>
      <w:r w:rsidRPr="006B3126">
        <w:rPr>
          <w:rFonts w:ascii="Arial" w:hAnsi="Arial" w:cs="Arial"/>
        </w:rPr>
        <w:t>, 201</w:t>
      </w:r>
      <w:r w:rsidR="00885A78" w:rsidRPr="006B3126">
        <w:rPr>
          <w:rFonts w:ascii="Arial" w:hAnsi="Arial" w:cs="Arial"/>
        </w:rPr>
        <w:t>9</w:t>
      </w:r>
      <w:r w:rsidRPr="006B3126">
        <w:rPr>
          <w:rFonts w:ascii="Arial" w:hAnsi="Arial" w:cs="Arial"/>
        </w:rPr>
        <w:t xml:space="preserve">, which minutes were approved on </w:t>
      </w:r>
      <w:r w:rsidR="00654479">
        <w:rPr>
          <w:rFonts w:ascii="Arial" w:hAnsi="Arial" w:cs="Arial"/>
        </w:rPr>
        <w:t>August</w:t>
      </w:r>
      <w:r w:rsidR="00A708B8" w:rsidRPr="006B3126">
        <w:rPr>
          <w:rFonts w:ascii="Arial" w:hAnsi="Arial" w:cs="Arial"/>
        </w:rPr>
        <w:t xml:space="preserve"> 1</w:t>
      </w:r>
      <w:r w:rsidR="00654479">
        <w:rPr>
          <w:rFonts w:ascii="Arial" w:hAnsi="Arial" w:cs="Arial"/>
        </w:rPr>
        <w:t>5</w:t>
      </w:r>
      <w:r w:rsidR="00447DB8" w:rsidRPr="006B3126">
        <w:rPr>
          <w:rFonts w:ascii="Arial" w:hAnsi="Arial" w:cs="Arial"/>
        </w:rPr>
        <w:t>, 2019</w:t>
      </w:r>
      <w:r w:rsidRPr="006B3126">
        <w:rPr>
          <w:rFonts w:ascii="Arial" w:hAnsi="Arial" w:cs="Arial"/>
        </w:rPr>
        <w:t>.</w:t>
      </w:r>
    </w:p>
    <w:p w14:paraId="588B8E72" w14:textId="77777777" w:rsidR="000D125C" w:rsidRPr="006B3126" w:rsidRDefault="000D125C" w:rsidP="00814D15">
      <w:pPr>
        <w:spacing w:after="0" w:line="240" w:lineRule="auto"/>
        <w:rPr>
          <w:rFonts w:ascii="Arial" w:hAnsi="Arial" w:cs="Arial"/>
        </w:rPr>
      </w:pPr>
    </w:p>
    <w:p w14:paraId="7CE4870C" w14:textId="77777777" w:rsidR="00033948" w:rsidRPr="006B3126" w:rsidRDefault="00033948" w:rsidP="00814D15">
      <w:pPr>
        <w:spacing w:after="0" w:line="240" w:lineRule="auto"/>
        <w:rPr>
          <w:rFonts w:ascii="Arial" w:hAnsi="Arial" w:cs="Arial"/>
        </w:rPr>
      </w:pPr>
    </w:p>
    <w:p w14:paraId="661DDD2E" w14:textId="77777777" w:rsidR="003D4243" w:rsidRPr="006B3126" w:rsidRDefault="00455824" w:rsidP="00814D15">
      <w:pPr>
        <w:spacing w:after="0" w:line="240" w:lineRule="auto"/>
        <w:rPr>
          <w:rFonts w:ascii="Arial" w:hAnsi="Arial" w:cs="Arial"/>
        </w:rPr>
      </w:pPr>
      <w:r w:rsidRPr="006B3126">
        <w:rPr>
          <w:rFonts w:ascii="Arial" w:hAnsi="Arial" w:cs="Arial"/>
        </w:rPr>
        <w:tab/>
      </w:r>
      <w:r w:rsidRPr="006B3126">
        <w:rPr>
          <w:rFonts w:ascii="Arial" w:hAnsi="Arial" w:cs="Arial"/>
        </w:rPr>
        <w:tab/>
      </w:r>
      <w:r w:rsidRPr="006B3126">
        <w:rPr>
          <w:rFonts w:ascii="Arial" w:hAnsi="Arial" w:cs="Arial"/>
        </w:rPr>
        <w:tab/>
      </w:r>
      <w:r w:rsidR="00BF1744" w:rsidRPr="006B3126">
        <w:rPr>
          <w:rFonts w:ascii="Arial" w:hAnsi="Arial" w:cs="Arial"/>
        </w:rPr>
        <w:tab/>
      </w:r>
      <w:r w:rsidR="00BF1744" w:rsidRPr="006B3126">
        <w:rPr>
          <w:rFonts w:ascii="Arial" w:hAnsi="Arial" w:cs="Arial"/>
        </w:rPr>
        <w:tab/>
      </w:r>
      <w:r w:rsidR="00BF1744" w:rsidRPr="006B3126">
        <w:rPr>
          <w:rFonts w:ascii="Arial" w:hAnsi="Arial" w:cs="Arial"/>
        </w:rPr>
        <w:tab/>
      </w:r>
      <w:r w:rsidR="006D5B41" w:rsidRPr="006B3126">
        <w:rPr>
          <w:rFonts w:ascii="Arial" w:hAnsi="Arial" w:cs="Arial"/>
        </w:rPr>
        <w:t>________________________</w:t>
      </w:r>
      <w:r w:rsidR="00BF1744" w:rsidRPr="006B3126">
        <w:rPr>
          <w:rFonts w:ascii="Arial" w:hAnsi="Arial" w:cs="Arial"/>
        </w:rPr>
        <w:t>___</w:t>
      </w:r>
    </w:p>
    <w:p w14:paraId="22BB1770" w14:textId="77777777" w:rsidR="007352EA" w:rsidRPr="006B3126" w:rsidRDefault="003D4243" w:rsidP="00814D15">
      <w:pPr>
        <w:spacing w:after="0" w:line="240" w:lineRule="auto"/>
        <w:rPr>
          <w:rFonts w:ascii="Arial" w:hAnsi="Arial" w:cs="Arial"/>
        </w:rPr>
      </w:pPr>
      <w:r w:rsidRPr="006B3126">
        <w:rPr>
          <w:rFonts w:ascii="Arial" w:hAnsi="Arial" w:cs="Arial"/>
        </w:rPr>
        <w:tab/>
      </w:r>
      <w:r w:rsidRPr="006B3126">
        <w:rPr>
          <w:rFonts w:ascii="Arial" w:hAnsi="Arial" w:cs="Arial"/>
        </w:rPr>
        <w:tab/>
      </w:r>
      <w:r w:rsidRPr="006B3126">
        <w:rPr>
          <w:rFonts w:ascii="Arial" w:hAnsi="Arial" w:cs="Arial"/>
        </w:rPr>
        <w:tab/>
      </w:r>
      <w:r w:rsidRPr="006B3126">
        <w:rPr>
          <w:rFonts w:ascii="Arial" w:hAnsi="Arial" w:cs="Arial"/>
        </w:rPr>
        <w:tab/>
      </w:r>
      <w:r w:rsidRPr="006B3126">
        <w:rPr>
          <w:rFonts w:ascii="Arial" w:hAnsi="Arial" w:cs="Arial"/>
        </w:rPr>
        <w:tab/>
      </w:r>
      <w:r w:rsidRPr="006B3126">
        <w:rPr>
          <w:rFonts w:ascii="Arial" w:hAnsi="Arial" w:cs="Arial"/>
        </w:rPr>
        <w:tab/>
      </w:r>
      <w:r w:rsidR="00661752" w:rsidRPr="006B3126">
        <w:rPr>
          <w:rFonts w:ascii="Arial" w:hAnsi="Arial" w:cs="Arial"/>
        </w:rPr>
        <w:t>Den</w:t>
      </w:r>
      <w:r w:rsidR="004C686A" w:rsidRPr="006B3126">
        <w:rPr>
          <w:rFonts w:ascii="Arial" w:hAnsi="Arial" w:cs="Arial"/>
        </w:rPr>
        <w:t>n</w:t>
      </w:r>
      <w:r w:rsidR="00661752" w:rsidRPr="006B3126">
        <w:rPr>
          <w:rFonts w:ascii="Arial" w:hAnsi="Arial" w:cs="Arial"/>
        </w:rPr>
        <w:t xml:space="preserve">is </w:t>
      </w:r>
      <w:r w:rsidR="004C686A" w:rsidRPr="006B3126">
        <w:rPr>
          <w:rFonts w:ascii="Arial" w:hAnsi="Arial" w:cs="Arial"/>
        </w:rPr>
        <w:t xml:space="preserve">J. </w:t>
      </w:r>
      <w:r w:rsidR="00661752" w:rsidRPr="006B3126">
        <w:rPr>
          <w:rFonts w:ascii="Arial" w:hAnsi="Arial" w:cs="Arial"/>
          <w:lang w:val="en"/>
        </w:rPr>
        <w:t>Guilfoyle</w:t>
      </w:r>
      <w:r w:rsidR="00244E75" w:rsidRPr="006B3126">
        <w:rPr>
          <w:rFonts w:ascii="Arial" w:hAnsi="Arial" w:cs="Arial"/>
        </w:rPr>
        <w:t>. –</w:t>
      </w:r>
      <w:r w:rsidR="004036C5" w:rsidRPr="006B3126">
        <w:rPr>
          <w:rFonts w:ascii="Arial" w:hAnsi="Arial" w:cs="Arial"/>
        </w:rPr>
        <w:t xml:space="preserve"> </w:t>
      </w:r>
      <w:r w:rsidRPr="006B3126">
        <w:rPr>
          <w:rFonts w:ascii="Arial" w:hAnsi="Arial" w:cs="Arial"/>
        </w:rPr>
        <w:t>C</w:t>
      </w:r>
      <w:r w:rsidR="0029469C" w:rsidRPr="006B3126">
        <w:rPr>
          <w:rFonts w:ascii="Arial" w:hAnsi="Arial" w:cs="Arial"/>
        </w:rPr>
        <w:t>hairman</w:t>
      </w:r>
    </w:p>
    <w:p w14:paraId="7E7EE279" w14:textId="41715650" w:rsidR="00A048F9" w:rsidRPr="006B3126" w:rsidRDefault="00A048F9" w:rsidP="00814D15">
      <w:pPr>
        <w:spacing w:after="0" w:line="240" w:lineRule="auto"/>
        <w:rPr>
          <w:rFonts w:ascii="Arial" w:hAnsi="Arial" w:cs="Arial"/>
        </w:rPr>
      </w:pPr>
    </w:p>
    <w:sectPr w:rsidR="00A048F9" w:rsidRPr="006B3126" w:rsidSect="00FA56DC">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29B2C" w14:textId="77777777" w:rsidR="00AB7E13" w:rsidRDefault="00AB7E13" w:rsidP="00F8540D">
      <w:pPr>
        <w:spacing w:after="0" w:line="240" w:lineRule="auto"/>
      </w:pPr>
      <w:r>
        <w:separator/>
      </w:r>
    </w:p>
  </w:endnote>
  <w:endnote w:type="continuationSeparator" w:id="0">
    <w:p w14:paraId="67DBD1E4" w14:textId="77777777" w:rsidR="00AB7E13" w:rsidRDefault="00AB7E13"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CA2F" w14:textId="77777777" w:rsidR="000167D3" w:rsidRDefault="000167D3">
    <w:pPr>
      <w:pStyle w:val="Footer"/>
    </w:pPr>
  </w:p>
  <w:p w14:paraId="40693874" w14:textId="77777777" w:rsidR="000167D3" w:rsidRDefault="000167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27B3" w14:textId="2266B723" w:rsidR="000167D3" w:rsidRDefault="00BB3AD3"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0167D3">
      <w:rPr>
        <w:rFonts w:asciiTheme="majorHAnsi" w:eastAsiaTheme="majorEastAsia" w:hAnsiTheme="majorHAnsi" w:cstheme="majorBidi"/>
      </w:rPr>
      <w:t xml:space="preserve"> of </w:t>
    </w:r>
    <w:r>
      <w:rPr>
        <w:rFonts w:asciiTheme="majorHAnsi" w:eastAsiaTheme="majorEastAsia" w:hAnsiTheme="majorHAnsi" w:cstheme="majorBidi"/>
      </w:rPr>
      <w:t>Selectmen</w:t>
    </w:r>
    <w:r w:rsidR="000167D3">
      <w:rPr>
        <w:rFonts w:asciiTheme="majorHAnsi" w:eastAsiaTheme="majorEastAsia" w:hAnsiTheme="majorHAnsi" w:cstheme="majorBidi"/>
      </w:rPr>
      <w:t xml:space="preserve"> Meeting Minutes May 29, 2019</w:t>
    </w:r>
    <w:r w:rsidR="000167D3">
      <w:rPr>
        <w:rFonts w:asciiTheme="majorHAnsi" w:eastAsiaTheme="majorEastAsia" w:hAnsiTheme="majorHAnsi" w:cstheme="majorBidi"/>
      </w:rPr>
      <w:ptab w:relativeTo="margin" w:alignment="right" w:leader="none"/>
    </w:r>
    <w:r w:rsidR="000167D3">
      <w:rPr>
        <w:rFonts w:asciiTheme="majorHAnsi" w:eastAsiaTheme="majorEastAsia" w:hAnsiTheme="majorHAnsi" w:cstheme="majorBidi"/>
      </w:rPr>
      <w:t xml:space="preserve">Page </w:t>
    </w:r>
    <w:r w:rsidR="000167D3">
      <w:rPr>
        <w:rFonts w:eastAsiaTheme="minorEastAsia"/>
      </w:rPr>
      <w:fldChar w:fldCharType="begin"/>
    </w:r>
    <w:r w:rsidR="000167D3">
      <w:instrText xml:space="preserve"> PAGE   \* MERGEFORMAT </w:instrText>
    </w:r>
    <w:r w:rsidR="000167D3">
      <w:rPr>
        <w:rFonts w:eastAsiaTheme="minorEastAsia"/>
      </w:rPr>
      <w:fldChar w:fldCharType="separate"/>
    </w:r>
    <w:r w:rsidR="000167D3" w:rsidRPr="0055256A">
      <w:rPr>
        <w:rFonts w:asciiTheme="majorHAnsi" w:eastAsiaTheme="majorEastAsia" w:hAnsiTheme="majorHAnsi" w:cstheme="majorBidi"/>
        <w:noProof/>
      </w:rPr>
      <w:t>5</w:t>
    </w:r>
    <w:r w:rsidR="000167D3">
      <w:rPr>
        <w:rFonts w:asciiTheme="majorHAnsi" w:eastAsiaTheme="majorEastAsia" w:hAnsiTheme="majorHAnsi" w:cstheme="majorBidi"/>
        <w:noProof/>
      </w:rPr>
      <w:fldChar w:fldCharType="end"/>
    </w:r>
  </w:p>
  <w:p w14:paraId="45F7F709" w14:textId="77777777" w:rsidR="000167D3" w:rsidRDefault="000167D3"/>
  <w:p w14:paraId="54CCFB98" w14:textId="77777777" w:rsidR="000167D3" w:rsidRDefault="000167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CE529" w14:textId="77777777" w:rsidR="00AB7E13" w:rsidRDefault="00AB7E13" w:rsidP="00F8540D">
      <w:pPr>
        <w:spacing w:after="0" w:line="240" w:lineRule="auto"/>
      </w:pPr>
      <w:r>
        <w:separator/>
      </w:r>
    </w:p>
  </w:footnote>
  <w:footnote w:type="continuationSeparator" w:id="0">
    <w:p w14:paraId="1CD84F59" w14:textId="77777777" w:rsidR="00AB7E13" w:rsidRDefault="00AB7E13" w:rsidP="00F8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9CE5" w14:textId="77777777" w:rsidR="000167D3" w:rsidRDefault="000167D3">
    <w:pPr>
      <w:pStyle w:val="Header"/>
    </w:pPr>
  </w:p>
  <w:p w14:paraId="237CCECA" w14:textId="77777777" w:rsidR="000167D3" w:rsidRDefault="000167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30BB7"/>
    <w:multiLevelType w:val="hybridMultilevel"/>
    <w:tmpl w:val="278A413E"/>
    <w:lvl w:ilvl="0" w:tplc="9E661C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3D43"/>
    <w:multiLevelType w:val="hybridMultilevel"/>
    <w:tmpl w:val="F92E1A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6A6329"/>
    <w:multiLevelType w:val="hybridMultilevel"/>
    <w:tmpl w:val="F2D8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960EE"/>
    <w:multiLevelType w:val="hybridMultilevel"/>
    <w:tmpl w:val="D0D40242"/>
    <w:lvl w:ilvl="0" w:tplc="A1A23F0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6611E"/>
    <w:multiLevelType w:val="hybridMultilevel"/>
    <w:tmpl w:val="C6403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1F1997"/>
    <w:multiLevelType w:val="hybridMultilevel"/>
    <w:tmpl w:val="F99C62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23BF01E-F6FE-404B-A396-D8D90F33A46C}"/>
    <w:docVar w:name="dgnword-eventsink" w:val="195646496"/>
  </w:docVars>
  <w:rsids>
    <w:rsidRoot w:val="00A6704F"/>
    <w:rsid w:val="00000316"/>
    <w:rsid w:val="000004E4"/>
    <w:rsid w:val="00000538"/>
    <w:rsid w:val="0000053B"/>
    <w:rsid w:val="000007E0"/>
    <w:rsid w:val="000007FF"/>
    <w:rsid w:val="00000897"/>
    <w:rsid w:val="00000DE2"/>
    <w:rsid w:val="00000EF4"/>
    <w:rsid w:val="000011FA"/>
    <w:rsid w:val="00001336"/>
    <w:rsid w:val="0000134B"/>
    <w:rsid w:val="0000138F"/>
    <w:rsid w:val="000013D3"/>
    <w:rsid w:val="00001520"/>
    <w:rsid w:val="0000155A"/>
    <w:rsid w:val="000016AC"/>
    <w:rsid w:val="0000174A"/>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AC2"/>
    <w:rsid w:val="00003BEF"/>
    <w:rsid w:val="00003C21"/>
    <w:rsid w:val="00003C8A"/>
    <w:rsid w:val="00003E10"/>
    <w:rsid w:val="00004389"/>
    <w:rsid w:val="000044E0"/>
    <w:rsid w:val="00004660"/>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4B8"/>
    <w:rsid w:val="00010529"/>
    <w:rsid w:val="000106C5"/>
    <w:rsid w:val="0001093C"/>
    <w:rsid w:val="00010949"/>
    <w:rsid w:val="0001098C"/>
    <w:rsid w:val="00010A45"/>
    <w:rsid w:val="00010CC5"/>
    <w:rsid w:val="00010DCC"/>
    <w:rsid w:val="00010F95"/>
    <w:rsid w:val="0001101F"/>
    <w:rsid w:val="000111E3"/>
    <w:rsid w:val="00011354"/>
    <w:rsid w:val="000113D3"/>
    <w:rsid w:val="0001144A"/>
    <w:rsid w:val="00011609"/>
    <w:rsid w:val="0001181B"/>
    <w:rsid w:val="000118F5"/>
    <w:rsid w:val="00011A69"/>
    <w:rsid w:val="00011C51"/>
    <w:rsid w:val="00011D9F"/>
    <w:rsid w:val="00011E86"/>
    <w:rsid w:val="00011EE0"/>
    <w:rsid w:val="0001201E"/>
    <w:rsid w:val="00012092"/>
    <w:rsid w:val="00012265"/>
    <w:rsid w:val="0001226A"/>
    <w:rsid w:val="0001244A"/>
    <w:rsid w:val="00012547"/>
    <w:rsid w:val="000125B2"/>
    <w:rsid w:val="0001288C"/>
    <w:rsid w:val="000128AA"/>
    <w:rsid w:val="00012A32"/>
    <w:rsid w:val="00012A8A"/>
    <w:rsid w:val="00012B88"/>
    <w:rsid w:val="00012C03"/>
    <w:rsid w:val="00012E51"/>
    <w:rsid w:val="00012EAE"/>
    <w:rsid w:val="000132CB"/>
    <w:rsid w:val="00013337"/>
    <w:rsid w:val="000135DF"/>
    <w:rsid w:val="000136E6"/>
    <w:rsid w:val="00013B99"/>
    <w:rsid w:val="00013D38"/>
    <w:rsid w:val="00013E9B"/>
    <w:rsid w:val="00013EAB"/>
    <w:rsid w:val="00014186"/>
    <w:rsid w:val="0001421D"/>
    <w:rsid w:val="0001440C"/>
    <w:rsid w:val="000144BB"/>
    <w:rsid w:val="000146BB"/>
    <w:rsid w:val="000146C2"/>
    <w:rsid w:val="000146DC"/>
    <w:rsid w:val="00014C75"/>
    <w:rsid w:val="00014F70"/>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7D3"/>
    <w:rsid w:val="00016975"/>
    <w:rsid w:val="000169ED"/>
    <w:rsid w:val="00016A8D"/>
    <w:rsid w:val="00016A9D"/>
    <w:rsid w:val="00016B12"/>
    <w:rsid w:val="00016B2C"/>
    <w:rsid w:val="00016B6D"/>
    <w:rsid w:val="00016B83"/>
    <w:rsid w:val="00016D08"/>
    <w:rsid w:val="000171D0"/>
    <w:rsid w:val="00017339"/>
    <w:rsid w:val="00017500"/>
    <w:rsid w:val="00017580"/>
    <w:rsid w:val="0001763D"/>
    <w:rsid w:val="000176E3"/>
    <w:rsid w:val="000176F4"/>
    <w:rsid w:val="000177A4"/>
    <w:rsid w:val="000178A2"/>
    <w:rsid w:val="0001793E"/>
    <w:rsid w:val="00017B49"/>
    <w:rsid w:val="00017CA8"/>
    <w:rsid w:val="00017CE3"/>
    <w:rsid w:val="00017D8E"/>
    <w:rsid w:val="00017E5D"/>
    <w:rsid w:val="0002006B"/>
    <w:rsid w:val="0002006D"/>
    <w:rsid w:val="0002022C"/>
    <w:rsid w:val="000202D4"/>
    <w:rsid w:val="00020449"/>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EF0"/>
    <w:rsid w:val="00021F9E"/>
    <w:rsid w:val="000220C4"/>
    <w:rsid w:val="000222FD"/>
    <w:rsid w:val="00022376"/>
    <w:rsid w:val="000223DD"/>
    <w:rsid w:val="000224B9"/>
    <w:rsid w:val="00022943"/>
    <w:rsid w:val="00022A07"/>
    <w:rsid w:val="00022B74"/>
    <w:rsid w:val="00022F44"/>
    <w:rsid w:val="0002315D"/>
    <w:rsid w:val="0002335B"/>
    <w:rsid w:val="000234CF"/>
    <w:rsid w:val="0002368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504F"/>
    <w:rsid w:val="000253D2"/>
    <w:rsid w:val="000253FE"/>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89C"/>
    <w:rsid w:val="000268BB"/>
    <w:rsid w:val="00026BC3"/>
    <w:rsid w:val="00026CC3"/>
    <w:rsid w:val="00026D32"/>
    <w:rsid w:val="00026DE6"/>
    <w:rsid w:val="0002715B"/>
    <w:rsid w:val="0002734C"/>
    <w:rsid w:val="000275B5"/>
    <w:rsid w:val="000276C4"/>
    <w:rsid w:val="000277CB"/>
    <w:rsid w:val="00027CD1"/>
    <w:rsid w:val="00027D85"/>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F3"/>
    <w:rsid w:val="000312FE"/>
    <w:rsid w:val="0003131A"/>
    <w:rsid w:val="0003141E"/>
    <w:rsid w:val="0003167B"/>
    <w:rsid w:val="000316A6"/>
    <w:rsid w:val="00031869"/>
    <w:rsid w:val="000318FE"/>
    <w:rsid w:val="00031957"/>
    <w:rsid w:val="00031F99"/>
    <w:rsid w:val="00032139"/>
    <w:rsid w:val="00032191"/>
    <w:rsid w:val="00032284"/>
    <w:rsid w:val="0003245A"/>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7DE"/>
    <w:rsid w:val="00035818"/>
    <w:rsid w:val="0003586B"/>
    <w:rsid w:val="000358BB"/>
    <w:rsid w:val="00035C13"/>
    <w:rsid w:val="00035CA1"/>
    <w:rsid w:val="00035DEE"/>
    <w:rsid w:val="00036020"/>
    <w:rsid w:val="00036056"/>
    <w:rsid w:val="0003625D"/>
    <w:rsid w:val="0003631B"/>
    <w:rsid w:val="00036478"/>
    <w:rsid w:val="00036556"/>
    <w:rsid w:val="000365FA"/>
    <w:rsid w:val="00036634"/>
    <w:rsid w:val="00036660"/>
    <w:rsid w:val="000366EB"/>
    <w:rsid w:val="0003679A"/>
    <w:rsid w:val="000367B9"/>
    <w:rsid w:val="00036AD9"/>
    <w:rsid w:val="00036E0A"/>
    <w:rsid w:val="00036E23"/>
    <w:rsid w:val="00036E7E"/>
    <w:rsid w:val="00036EA2"/>
    <w:rsid w:val="00036EF4"/>
    <w:rsid w:val="00036F9A"/>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249"/>
    <w:rsid w:val="00042302"/>
    <w:rsid w:val="00042499"/>
    <w:rsid w:val="0004252A"/>
    <w:rsid w:val="00042594"/>
    <w:rsid w:val="000426A7"/>
    <w:rsid w:val="0004272B"/>
    <w:rsid w:val="00042C9C"/>
    <w:rsid w:val="00042DD8"/>
    <w:rsid w:val="00042E90"/>
    <w:rsid w:val="00042EA9"/>
    <w:rsid w:val="00042F6A"/>
    <w:rsid w:val="00042FBF"/>
    <w:rsid w:val="000430B7"/>
    <w:rsid w:val="000430C1"/>
    <w:rsid w:val="0004333E"/>
    <w:rsid w:val="00043378"/>
    <w:rsid w:val="0004360A"/>
    <w:rsid w:val="00043735"/>
    <w:rsid w:val="00043768"/>
    <w:rsid w:val="000437B0"/>
    <w:rsid w:val="0004390F"/>
    <w:rsid w:val="00043A51"/>
    <w:rsid w:val="00043C94"/>
    <w:rsid w:val="00043CE6"/>
    <w:rsid w:val="00043E71"/>
    <w:rsid w:val="00043EDA"/>
    <w:rsid w:val="00043FD1"/>
    <w:rsid w:val="00044638"/>
    <w:rsid w:val="00044658"/>
    <w:rsid w:val="00044691"/>
    <w:rsid w:val="00044713"/>
    <w:rsid w:val="0004497F"/>
    <w:rsid w:val="00044D3F"/>
    <w:rsid w:val="00044EE1"/>
    <w:rsid w:val="00044F4E"/>
    <w:rsid w:val="00044FA2"/>
    <w:rsid w:val="0004516B"/>
    <w:rsid w:val="000454C8"/>
    <w:rsid w:val="0004579A"/>
    <w:rsid w:val="000459CE"/>
    <w:rsid w:val="00045B43"/>
    <w:rsid w:val="00045D47"/>
    <w:rsid w:val="00045F09"/>
    <w:rsid w:val="00046165"/>
    <w:rsid w:val="00046290"/>
    <w:rsid w:val="0004641B"/>
    <w:rsid w:val="0004659E"/>
    <w:rsid w:val="000465D2"/>
    <w:rsid w:val="00046611"/>
    <w:rsid w:val="00046910"/>
    <w:rsid w:val="000469DB"/>
    <w:rsid w:val="00046C9C"/>
    <w:rsid w:val="00046D32"/>
    <w:rsid w:val="0004715E"/>
    <w:rsid w:val="0004717A"/>
    <w:rsid w:val="000471ED"/>
    <w:rsid w:val="00047204"/>
    <w:rsid w:val="0004736D"/>
    <w:rsid w:val="0004744D"/>
    <w:rsid w:val="00047510"/>
    <w:rsid w:val="00047533"/>
    <w:rsid w:val="000478AC"/>
    <w:rsid w:val="000478AD"/>
    <w:rsid w:val="00047CC3"/>
    <w:rsid w:val="00047FB2"/>
    <w:rsid w:val="00050317"/>
    <w:rsid w:val="0005038C"/>
    <w:rsid w:val="00050658"/>
    <w:rsid w:val="0005074D"/>
    <w:rsid w:val="00050781"/>
    <w:rsid w:val="00050918"/>
    <w:rsid w:val="00050998"/>
    <w:rsid w:val="00050A01"/>
    <w:rsid w:val="00050A21"/>
    <w:rsid w:val="00050A97"/>
    <w:rsid w:val="00050C2A"/>
    <w:rsid w:val="00050D40"/>
    <w:rsid w:val="00051056"/>
    <w:rsid w:val="000511A6"/>
    <w:rsid w:val="00051548"/>
    <w:rsid w:val="00051572"/>
    <w:rsid w:val="00051745"/>
    <w:rsid w:val="000518E5"/>
    <w:rsid w:val="00051ADE"/>
    <w:rsid w:val="00051BFA"/>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85"/>
    <w:rsid w:val="00052C8C"/>
    <w:rsid w:val="00053008"/>
    <w:rsid w:val="00053059"/>
    <w:rsid w:val="0005306E"/>
    <w:rsid w:val="000530B2"/>
    <w:rsid w:val="0005326B"/>
    <w:rsid w:val="0005328A"/>
    <w:rsid w:val="000532C7"/>
    <w:rsid w:val="00053338"/>
    <w:rsid w:val="000534B5"/>
    <w:rsid w:val="000535DC"/>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733"/>
    <w:rsid w:val="00054980"/>
    <w:rsid w:val="00054B87"/>
    <w:rsid w:val="00054C4F"/>
    <w:rsid w:val="00054CA7"/>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F24"/>
    <w:rsid w:val="000560CC"/>
    <w:rsid w:val="00056166"/>
    <w:rsid w:val="00056185"/>
    <w:rsid w:val="00056265"/>
    <w:rsid w:val="00056437"/>
    <w:rsid w:val="00056997"/>
    <w:rsid w:val="000569BE"/>
    <w:rsid w:val="00056AC0"/>
    <w:rsid w:val="00056C25"/>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FA"/>
    <w:rsid w:val="000601DA"/>
    <w:rsid w:val="000601F0"/>
    <w:rsid w:val="000607A8"/>
    <w:rsid w:val="00060A24"/>
    <w:rsid w:val="00060A2C"/>
    <w:rsid w:val="00060B3C"/>
    <w:rsid w:val="00060F3D"/>
    <w:rsid w:val="00060F52"/>
    <w:rsid w:val="00060FF0"/>
    <w:rsid w:val="00061198"/>
    <w:rsid w:val="000611EB"/>
    <w:rsid w:val="0006122F"/>
    <w:rsid w:val="00061239"/>
    <w:rsid w:val="000615F1"/>
    <w:rsid w:val="000615FE"/>
    <w:rsid w:val="00061675"/>
    <w:rsid w:val="000619B8"/>
    <w:rsid w:val="00061B67"/>
    <w:rsid w:val="00061C26"/>
    <w:rsid w:val="00061CDB"/>
    <w:rsid w:val="00062100"/>
    <w:rsid w:val="00062457"/>
    <w:rsid w:val="00062475"/>
    <w:rsid w:val="00062692"/>
    <w:rsid w:val="00062785"/>
    <w:rsid w:val="0006289B"/>
    <w:rsid w:val="0006296D"/>
    <w:rsid w:val="00062A80"/>
    <w:rsid w:val="00062E55"/>
    <w:rsid w:val="00062FAC"/>
    <w:rsid w:val="00062FBE"/>
    <w:rsid w:val="000631DF"/>
    <w:rsid w:val="0006328D"/>
    <w:rsid w:val="0006336D"/>
    <w:rsid w:val="0006342B"/>
    <w:rsid w:val="0006353D"/>
    <w:rsid w:val="000635FB"/>
    <w:rsid w:val="00063681"/>
    <w:rsid w:val="00063739"/>
    <w:rsid w:val="00063AA6"/>
    <w:rsid w:val="00063B09"/>
    <w:rsid w:val="00063BF2"/>
    <w:rsid w:val="00063C1E"/>
    <w:rsid w:val="00063D90"/>
    <w:rsid w:val="00063DFD"/>
    <w:rsid w:val="000644F0"/>
    <w:rsid w:val="000646A4"/>
    <w:rsid w:val="000648BF"/>
    <w:rsid w:val="00064AF8"/>
    <w:rsid w:val="00064D0D"/>
    <w:rsid w:val="00064EBB"/>
    <w:rsid w:val="00064ECA"/>
    <w:rsid w:val="0006523C"/>
    <w:rsid w:val="0006525B"/>
    <w:rsid w:val="000652B3"/>
    <w:rsid w:val="0006537F"/>
    <w:rsid w:val="000654E4"/>
    <w:rsid w:val="00065581"/>
    <w:rsid w:val="00065598"/>
    <w:rsid w:val="00065656"/>
    <w:rsid w:val="0006570E"/>
    <w:rsid w:val="00065765"/>
    <w:rsid w:val="0006578F"/>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96E"/>
    <w:rsid w:val="00070C16"/>
    <w:rsid w:val="00070C6A"/>
    <w:rsid w:val="00070D1C"/>
    <w:rsid w:val="00070DA7"/>
    <w:rsid w:val="00070F67"/>
    <w:rsid w:val="00071135"/>
    <w:rsid w:val="0007119C"/>
    <w:rsid w:val="00071299"/>
    <w:rsid w:val="000713CA"/>
    <w:rsid w:val="0007141C"/>
    <w:rsid w:val="000714CC"/>
    <w:rsid w:val="00071628"/>
    <w:rsid w:val="0007162D"/>
    <w:rsid w:val="000718B5"/>
    <w:rsid w:val="000719CF"/>
    <w:rsid w:val="00071B0E"/>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6FC"/>
    <w:rsid w:val="000737EC"/>
    <w:rsid w:val="00073963"/>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6112"/>
    <w:rsid w:val="000761F8"/>
    <w:rsid w:val="00076216"/>
    <w:rsid w:val="000762CA"/>
    <w:rsid w:val="000762D3"/>
    <w:rsid w:val="000764CC"/>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9B"/>
    <w:rsid w:val="000773A8"/>
    <w:rsid w:val="00077934"/>
    <w:rsid w:val="00077A3C"/>
    <w:rsid w:val="00077C17"/>
    <w:rsid w:val="00077D19"/>
    <w:rsid w:val="0008050A"/>
    <w:rsid w:val="0008059E"/>
    <w:rsid w:val="0008075A"/>
    <w:rsid w:val="000809EC"/>
    <w:rsid w:val="00080B65"/>
    <w:rsid w:val="00080FE6"/>
    <w:rsid w:val="00081033"/>
    <w:rsid w:val="000810BF"/>
    <w:rsid w:val="00081287"/>
    <w:rsid w:val="000812F2"/>
    <w:rsid w:val="00081536"/>
    <w:rsid w:val="0008157D"/>
    <w:rsid w:val="000816C1"/>
    <w:rsid w:val="000816D0"/>
    <w:rsid w:val="00081835"/>
    <w:rsid w:val="00081C84"/>
    <w:rsid w:val="00081E2A"/>
    <w:rsid w:val="00081E9E"/>
    <w:rsid w:val="00081F32"/>
    <w:rsid w:val="00081F78"/>
    <w:rsid w:val="000821D7"/>
    <w:rsid w:val="00082283"/>
    <w:rsid w:val="0008258D"/>
    <w:rsid w:val="00082773"/>
    <w:rsid w:val="0008291C"/>
    <w:rsid w:val="00082C28"/>
    <w:rsid w:val="00082F22"/>
    <w:rsid w:val="00082F92"/>
    <w:rsid w:val="000830AF"/>
    <w:rsid w:val="00083110"/>
    <w:rsid w:val="0008315C"/>
    <w:rsid w:val="00083208"/>
    <w:rsid w:val="0008344B"/>
    <w:rsid w:val="00083518"/>
    <w:rsid w:val="0008360A"/>
    <w:rsid w:val="00083819"/>
    <w:rsid w:val="00083C43"/>
    <w:rsid w:val="00083CD1"/>
    <w:rsid w:val="00083D9E"/>
    <w:rsid w:val="00083EEA"/>
    <w:rsid w:val="00083F0D"/>
    <w:rsid w:val="000842A0"/>
    <w:rsid w:val="000842C7"/>
    <w:rsid w:val="000844CB"/>
    <w:rsid w:val="00084528"/>
    <w:rsid w:val="000849FE"/>
    <w:rsid w:val="00084BC8"/>
    <w:rsid w:val="00084D77"/>
    <w:rsid w:val="000850BC"/>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57"/>
    <w:rsid w:val="000869ED"/>
    <w:rsid w:val="00086A86"/>
    <w:rsid w:val="00086B11"/>
    <w:rsid w:val="00086BE1"/>
    <w:rsid w:val="00086C36"/>
    <w:rsid w:val="00086C7F"/>
    <w:rsid w:val="00086D8C"/>
    <w:rsid w:val="00086E0D"/>
    <w:rsid w:val="00087036"/>
    <w:rsid w:val="0008707A"/>
    <w:rsid w:val="00087243"/>
    <w:rsid w:val="0008730A"/>
    <w:rsid w:val="0008746B"/>
    <w:rsid w:val="000874E4"/>
    <w:rsid w:val="00087510"/>
    <w:rsid w:val="0008793D"/>
    <w:rsid w:val="000879B9"/>
    <w:rsid w:val="00087A42"/>
    <w:rsid w:val="00087BEB"/>
    <w:rsid w:val="00087F9A"/>
    <w:rsid w:val="00090243"/>
    <w:rsid w:val="000902A7"/>
    <w:rsid w:val="00090348"/>
    <w:rsid w:val="00090401"/>
    <w:rsid w:val="00090551"/>
    <w:rsid w:val="00090582"/>
    <w:rsid w:val="0009061B"/>
    <w:rsid w:val="00090960"/>
    <w:rsid w:val="000909EC"/>
    <w:rsid w:val="00090A34"/>
    <w:rsid w:val="00090C3F"/>
    <w:rsid w:val="00090CCB"/>
    <w:rsid w:val="00090FFE"/>
    <w:rsid w:val="00091042"/>
    <w:rsid w:val="000910AA"/>
    <w:rsid w:val="00091126"/>
    <w:rsid w:val="000912D6"/>
    <w:rsid w:val="0009156F"/>
    <w:rsid w:val="00091615"/>
    <w:rsid w:val="000917F2"/>
    <w:rsid w:val="00091B7F"/>
    <w:rsid w:val="00091BEA"/>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2AB"/>
    <w:rsid w:val="00093308"/>
    <w:rsid w:val="00093536"/>
    <w:rsid w:val="00093540"/>
    <w:rsid w:val="00093683"/>
    <w:rsid w:val="0009392D"/>
    <w:rsid w:val="00093A7A"/>
    <w:rsid w:val="00093BFD"/>
    <w:rsid w:val="00093C19"/>
    <w:rsid w:val="00093E79"/>
    <w:rsid w:val="000941BF"/>
    <w:rsid w:val="00094390"/>
    <w:rsid w:val="00094580"/>
    <w:rsid w:val="000946E2"/>
    <w:rsid w:val="00094763"/>
    <w:rsid w:val="00094A3E"/>
    <w:rsid w:val="00094DAC"/>
    <w:rsid w:val="000950DC"/>
    <w:rsid w:val="000951E5"/>
    <w:rsid w:val="00095222"/>
    <w:rsid w:val="000952BA"/>
    <w:rsid w:val="00095352"/>
    <w:rsid w:val="000953A6"/>
    <w:rsid w:val="00095720"/>
    <w:rsid w:val="00095790"/>
    <w:rsid w:val="00095958"/>
    <w:rsid w:val="00095A92"/>
    <w:rsid w:val="00095C29"/>
    <w:rsid w:val="00095C2E"/>
    <w:rsid w:val="00095E4E"/>
    <w:rsid w:val="00095FA1"/>
    <w:rsid w:val="000960AD"/>
    <w:rsid w:val="00096241"/>
    <w:rsid w:val="000965E9"/>
    <w:rsid w:val="0009673C"/>
    <w:rsid w:val="00096B52"/>
    <w:rsid w:val="00096CB8"/>
    <w:rsid w:val="00096D0B"/>
    <w:rsid w:val="00096DB8"/>
    <w:rsid w:val="00096DEC"/>
    <w:rsid w:val="00097218"/>
    <w:rsid w:val="000974DE"/>
    <w:rsid w:val="000975F9"/>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AE"/>
    <w:rsid w:val="000A2267"/>
    <w:rsid w:val="000A2353"/>
    <w:rsid w:val="000A2381"/>
    <w:rsid w:val="000A23B6"/>
    <w:rsid w:val="000A24C7"/>
    <w:rsid w:val="000A260C"/>
    <w:rsid w:val="000A261D"/>
    <w:rsid w:val="000A2699"/>
    <w:rsid w:val="000A26E2"/>
    <w:rsid w:val="000A2B5E"/>
    <w:rsid w:val="000A2C6C"/>
    <w:rsid w:val="000A2D0E"/>
    <w:rsid w:val="000A3198"/>
    <w:rsid w:val="000A3464"/>
    <w:rsid w:val="000A347B"/>
    <w:rsid w:val="000A35A9"/>
    <w:rsid w:val="000A35B7"/>
    <w:rsid w:val="000A364F"/>
    <w:rsid w:val="000A3833"/>
    <w:rsid w:val="000A38AB"/>
    <w:rsid w:val="000A3C08"/>
    <w:rsid w:val="000A3DFC"/>
    <w:rsid w:val="000A42A7"/>
    <w:rsid w:val="000A4362"/>
    <w:rsid w:val="000A4393"/>
    <w:rsid w:val="000A4423"/>
    <w:rsid w:val="000A45F5"/>
    <w:rsid w:val="000A468B"/>
    <w:rsid w:val="000A4762"/>
    <w:rsid w:val="000A488B"/>
    <w:rsid w:val="000A4A15"/>
    <w:rsid w:val="000A4C84"/>
    <w:rsid w:val="000A4D26"/>
    <w:rsid w:val="000A4D79"/>
    <w:rsid w:val="000A4E95"/>
    <w:rsid w:val="000A4F4D"/>
    <w:rsid w:val="000A4FAE"/>
    <w:rsid w:val="000A5002"/>
    <w:rsid w:val="000A50B5"/>
    <w:rsid w:val="000A514C"/>
    <w:rsid w:val="000A52BE"/>
    <w:rsid w:val="000A5308"/>
    <w:rsid w:val="000A54C5"/>
    <w:rsid w:val="000A554B"/>
    <w:rsid w:val="000A5627"/>
    <w:rsid w:val="000A5892"/>
    <w:rsid w:val="000A5AFE"/>
    <w:rsid w:val="000A5B4D"/>
    <w:rsid w:val="000A5B6F"/>
    <w:rsid w:val="000A5D25"/>
    <w:rsid w:val="000A5D81"/>
    <w:rsid w:val="000A5EBA"/>
    <w:rsid w:val="000A5EED"/>
    <w:rsid w:val="000A5F34"/>
    <w:rsid w:val="000A5FE7"/>
    <w:rsid w:val="000A61E7"/>
    <w:rsid w:val="000A6368"/>
    <w:rsid w:val="000A6605"/>
    <w:rsid w:val="000A6721"/>
    <w:rsid w:val="000A6795"/>
    <w:rsid w:val="000A6857"/>
    <w:rsid w:val="000A6922"/>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8"/>
    <w:rsid w:val="000B0B96"/>
    <w:rsid w:val="000B0E32"/>
    <w:rsid w:val="000B17A0"/>
    <w:rsid w:val="000B185D"/>
    <w:rsid w:val="000B191A"/>
    <w:rsid w:val="000B1AC4"/>
    <w:rsid w:val="000B1B79"/>
    <w:rsid w:val="000B1C64"/>
    <w:rsid w:val="000B1D25"/>
    <w:rsid w:val="000B1EA2"/>
    <w:rsid w:val="000B2158"/>
    <w:rsid w:val="000B23E8"/>
    <w:rsid w:val="000B250E"/>
    <w:rsid w:val="000B29DB"/>
    <w:rsid w:val="000B2BC5"/>
    <w:rsid w:val="000B2C04"/>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872"/>
    <w:rsid w:val="000B58E0"/>
    <w:rsid w:val="000B593D"/>
    <w:rsid w:val="000B5953"/>
    <w:rsid w:val="000B5F3E"/>
    <w:rsid w:val="000B5FC6"/>
    <w:rsid w:val="000B610D"/>
    <w:rsid w:val="000B62CE"/>
    <w:rsid w:val="000B657E"/>
    <w:rsid w:val="000B6594"/>
    <w:rsid w:val="000B6632"/>
    <w:rsid w:val="000B6983"/>
    <w:rsid w:val="000B6A3F"/>
    <w:rsid w:val="000B6BAE"/>
    <w:rsid w:val="000B6BEA"/>
    <w:rsid w:val="000B6CA5"/>
    <w:rsid w:val="000B6DA1"/>
    <w:rsid w:val="000B6E2D"/>
    <w:rsid w:val="000B6E6D"/>
    <w:rsid w:val="000B716E"/>
    <w:rsid w:val="000B73B1"/>
    <w:rsid w:val="000B7677"/>
    <w:rsid w:val="000B76B7"/>
    <w:rsid w:val="000B7790"/>
    <w:rsid w:val="000B77A8"/>
    <w:rsid w:val="000B7914"/>
    <w:rsid w:val="000B7A67"/>
    <w:rsid w:val="000B7A8B"/>
    <w:rsid w:val="000B7C13"/>
    <w:rsid w:val="000B7D57"/>
    <w:rsid w:val="000C018A"/>
    <w:rsid w:val="000C05FD"/>
    <w:rsid w:val="000C0687"/>
    <w:rsid w:val="000C06C4"/>
    <w:rsid w:val="000C0A8A"/>
    <w:rsid w:val="000C0DF9"/>
    <w:rsid w:val="000C0E00"/>
    <w:rsid w:val="000C0E2E"/>
    <w:rsid w:val="000C10F0"/>
    <w:rsid w:val="000C123A"/>
    <w:rsid w:val="000C12F3"/>
    <w:rsid w:val="000C14BF"/>
    <w:rsid w:val="000C1A41"/>
    <w:rsid w:val="000C1AF8"/>
    <w:rsid w:val="000C1CC2"/>
    <w:rsid w:val="000C1E33"/>
    <w:rsid w:val="000C20A5"/>
    <w:rsid w:val="000C221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AF"/>
    <w:rsid w:val="000C42C8"/>
    <w:rsid w:val="000C441F"/>
    <w:rsid w:val="000C4582"/>
    <w:rsid w:val="000C4644"/>
    <w:rsid w:val="000C4659"/>
    <w:rsid w:val="000C491E"/>
    <w:rsid w:val="000C4A58"/>
    <w:rsid w:val="000C4CE2"/>
    <w:rsid w:val="000C4D3D"/>
    <w:rsid w:val="000C4F9F"/>
    <w:rsid w:val="000C504E"/>
    <w:rsid w:val="000C520D"/>
    <w:rsid w:val="000C5284"/>
    <w:rsid w:val="000C52A5"/>
    <w:rsid w:val="000C56D4"/>
    <w:rsid w:val="000C5946"/>
    <w:rsid w:val="000C59BB"/>
    <w:rsid w:val="000C5A76"/>
    <w:rsid w:val="000C5ABB"/>
    <w:rsid w:val="000C5BF3"/>
    <w:rsid w:val="000C5D15"/>
    <w:rsid w:val="000C5DE4"/>
    <w:rsid w:val="000C5F6E"/>
    <w:rsid w:val="000C6343"/>
    <w:rsid w:val="000C6360"/>
    <w:rsid w:val="000C6392"/>
    <w:rsid w:val="000C6695"/>
    <w:rsid w:val="000C66A3"/>
    <w:rsid w:val="000C6A33"/>
    <w:rsid w:val="000C6AC0"/>
    <w:rsid w:val="000C6BDB"/>
    <w:rsid w:val="000C6DB4"/>
    <w:rsid w:val="000C7073"/>
    <w:rsid w:val="000C7125"/>
    <w:rsid w:val="000C7583"/>
    <w:rsid w:val="000C759F"/>
    <w:rsid w:val="000C761F"/>
    <w:rsid w:val="000C7655"/>
    <w:rsid w:val="000C76AC"/>
    <w:rsid w:val="000C776F"/>
    <w:rsid w:val="000C77BF"/>
    <w:rsid w:val="000C7B07"/>
    <w:rsid w:val="000C7E66"/>
    <w:rsid w:val="000C7F59"/>
    <w:rsid w:val="000D0076"/>
    <w:rsid w:val="000D00C4"/>
    <w:rsid w:val="000D04D4"/>
    <w:rsid w:val="000D06E7"/>
    <w:rsid w:val="000D080E"/>
    <w:rsid w:val="000D085C"/>
    <w:rsid w:val="000D0A2E"/>
    <w:rsid w:val="000D0A96"/>
    <w:rsid w:val="000D0B28"/>
    <w:rsid w:val="000D0C79"/>
    <w:rsid w:val="000D0CD9"/>
    <w:rsid w:val="000D0F4A"/>
    <w:rsid w:val="000D0F4E"/>
    <w:rsid w:val="000D11B3"/>
    <w:rsid w:val="000D125C"/>
    <w:rsid w:val="000D13B4"/>
    <w:rsid w:val="000D13FC"/>
    <w:rsid w:val="000D1544"/>
    <w:rsid w:val="000D17F4"/>
    <w:rsid w:val="000D193F"/>
    <w:rsid w:val="000D19C5"/>
    <w:rsid w:val="000D1B0D"/>
    <w:rsid w:val="000D1B90"/>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E83"/>
    <w:rsid w:val="000D3F73"/>
    <w:rsid w:val="000D4774"/>
    <w:rsid w:val="000D4EBF"/>
    <w:rsid w:val="000D4EF8"/>
    <w:rsid w:val="000D508B"/>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3F0"/>
    <w:rsid w:val="000D6642"/>
    <w:rsid w:val="000D69AD"/>
    <w:rsid w:val="000D6E3D"/>
    <w:rsid w:val="000D6F0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237"/>
    <w:rsid w:val="000E12A4"/>
    <w:rsid w:val="000E1376"/>
    <w:rsid w:val="000E145A"/>
    <w:rsid w:val="000E1613"/>
    <w:rsid w:val="000E17B5"/>
    <w:rsid w:val="000E1A6E"/>
    <w:rsid w:val="000E1C72"/>
    <w:rsid w:val="000E1D7D"/>
    <w:rsid w:val="000E1F61"/>
    <w:rsid w:val="000E1FAA"/>
    <w:rsid w:val="000E2043"/>
    <w:rsid w:val="000E20A1"/>
    <w:rsid w:val="000E2271"/>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6F9"/>
    <w:rsid w:val="000E48D9"/>
    <w:rsid w:val="000E4969"/>
    <w:rsid w:val="000E4DE1"/>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2DB"/>
    <w:rsid w:val="000E632F"/>
    <w:rsid w:val="000E6406"/>
    <w:rsid w:val="000E65F5"/>
    <w:rsid w:val="000E6753"/>
    <w:rsid w:val="000E67A4"/>
    <w:rsid w:val="000E67F1"/>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1D5"/>
    <w:rsid w:val="000F0247"/>
    <w:rsid w:val="000F04D6"/>
    <w:rsid w:val="000F0918"/>
    <w:rsid w:val="000F0B2A"/>
    <w:rsid w:val="000F0B46"/>
    <w:rsid w:val="000F0D7E"/>
    <w:rsid w:val="000F0DE8"/>
    <w:rsid w:val="000F0E4E"/>
    <w:rsid w:val="000F0F3B"/>
    <w:rsid w:val="000F101D"/>
    <w:rsid w:val="000F1040"/>
    <w:rsid w:val="000F124A"/>
    <w:rsid w:val="000F1351"/>
    <w:rsid w:val="000F14BE"/>
    <w:rsid w:val="000F1A06"/>
    <w:rsid w:val="000F1A56"/>
    <w:rsid w:val="000F1BA8"/>
    <w:rsid w:val="000F1D42"/>
    <w:rsid w:val="000F1E1A"/>
    <w:rsid w:val="000F1E88"/>
    <w:rsid w:val="000F1F30"/>
    <w:rsid w:val="000F1FCB"/>
    <w:rsid w:val="000F210E"/>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61F"/>
    <w:rsid w:val="000F3628"/>
    <w:rsid w:val="000F3955"/>
    <w:rsid w:val="000F3980"/>
    <w:rsid w:val="000F3A0F"/>
    <w:rsid w:val="000F3DBA"/>
    <w:rsid w:val="000F3EFA"/>
    <w:rsid w:val="000F3F12"/>
    <w:rsid w:val="000F3FA7"/>
    <w:rsid w:val="000F429B"/>
    <w:rsid w:val="000F43CC"/>
    <w:rsid w:val="000F447A"/>
    <w:rsid w:val="000F44B2"/>
    <w:rsid w:val="000F4506"/>
    <w:rsid w:val="000F4604"/>
    <w:rsid w:val="000F479E"/>
    <w:rsid w:val="000F4845"/>
    <w:rsid w:val="000F493C"/>
    <w:rsid w:val="000F4C9B"/>
    <w:rsid w:val="000F4DBA"/>
    <w:rsid w:val="000F4DD2"/>
    <w:rsid w:val="000F4E30"/>
    <w:rsid w:val="000F4E40"/>
    <w:rsid w:val="000F4ED0"/>
    <w:rsid w:val="000F504B"/>
    <w:rsid w:val="000F50C0"/>
    <w:rsid w:val="000F5460"/>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21D"/>
    <w:rsid w:val="000F62AC"/>
    <w:rsid w:val="000F6411"/>
    <w:rsid w:val="000F6481"/>
    <w:rsid w:val="000F65FC"/>
    <w:rsid w:val="000F6631"/>
    <w:rsid w:val="000F6707"/>
    <w:rsid w:val="000F6730"/>
    <w:rsid w:val="000F68DA"/>
    <w:rsid w:val="000F692A"/>
    <w:rsid w:val="000F69C6"/>
    <w:rsid w:val="000F6CDE"/>
    <w:rsid w:val="000F6DEE"/>
    <w:rsid w:val="000F6F81"/>
    <w:rsid w:val="000F70AD"/>
    <w:rsid w:val="000F7168"/>
    <w:rsid w:val="000F72A2"/>
    <w:rsid w:val="000F72F6"/>
    <w:rsid w:val="000F7642"/>
    <w:rsid w:val="000F78A8"/>
    <w:rsid w:val="000F7935"/>
    <w:rsid w:val="000F7969"/>
    <w:rsid w:val="000F7975"/>
    <w:rsid w:val="000F79D3"/>
    <w:rsid w:val="000F7B44"/>
    <w:rsid w:val="000F7BB1"/>
    <w:rsid w:val="000F7BDC"/>
    <w:rsid w:val="000F7C65"/>
    <w:rsid w:val="000F7CAA"/>
    <w:rsid w:val="000F7DA1"/>
    <w:rsid w:val="000F7DCB"/>
    <w:rsid w:val="001000E7"/>
    <w:rsid w:val="001001BA"/>
    <w:rsid w:val="0010021B"/>
    <w:rsid w:val="00100286"/>
    <w:rsid w:val="0010031C"/>
    <w:rsid w:val="0010041F"/>
    <w:rsid w:val="001004CD"/>
    <w:rsid w:val="00100DCB"/>
    <w:rsid w:val="00100E71"/>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78"/>
    <w:rsid w:val="0010223B"/>
    <w:rsid w:val="001022CD"/>
    <w:rsid w:val="00102502"/>
    <w:rsid w:val="001025CB"/>
    <w:rsid w:val="0010293F"/>
    <w:rsid w:val="001029BE"/>
    <w:rsid w:val="00102A1D"/>
    <w:rsid w:val="00102AE0"/>
    <w:rsid w:val="00102C00"/>
    <w:rsid w:val="00102FE6"/>
    <w:rsid w:val="00103023"/>
    <w:rsid w:val="00103168"/>
    <w:rsid w:val="00103306"/>
    <w:rsid w:val="0010331D"/>
    <w:rsid w:val="001034C3"/>
    <w:rsid w:val="001035F3"/>
    <w:rsid w:val="00103705"/>
    <w:rsid w:val="00103A32"/>
    <w:rsid w:val="00103B9F"/>
    <w:rsid w:val="00103C49"/>
    <w:rsid w:val="00103C7B"/>
    <w:rsid w:val="00103CA5"/>
    <w:rsid w:val="00103D7B"/>
    <w:rsid w:val="00103E97"/>
    <w:rsid w:val="00103EA3"/>
    <w:rsid w:val="00103F19"/>
    <w:rsid w:val="001040E6"/>
    <w:rsid w:val="0010430C"/>
    <w:rsid w:val="00104384"/>
    <w:rsid w:val="001047C9"/>
    <w:rsid w:val="001048D5"/>
    <w:rsid w:val="00104A1B"/>
    <w:rsid w:val="00104B52"/>
    <w:rsid w:val="00104B7A"/>
    <w:rsid w:val="00104DA4"/>
    <w:rsid w:val="00104DE8"/>
    <w:rsid w:val="00104E11"/>
    <w:rsid w:val="00104F81"/>
    <w:rsid w:val="00104FA2"/>
    <w:rsid w:val="00105135"/>
    <w:rsid w:val="0010530C"/>
    <w:rsid w:val="001053EF"/>
    <w:rsid w:val="001054AB"/>
    <w:rsid w:val="0010558C"/>
    <w:rsid w:val="00105921"/>
    <w:rsid w:val="00105BB1"/>
    <w:rsid w:val="00105CB3"/>
    <w:rsid w:val="00105DAE"/>
    <w:rsid w:val="00106099"/>
    <w:rsid w:val="00106335"/>
    <w:rsid w:val="0010645F"/>
    <w:rsid w:val="0010659D"/>
    <w:rsid w:val="0010659F"/>
    <w:rsid w:val="001066B7"/>
    <w:rsid w:val="001069DB"/>
    <w:rsid w:val="00106BC6"/>
    <w:rsid w:val="00106E34"/>
    <w:rsid w:val="001072A6"/>
    <w:rsid w:val="0010731E"/>
    <w:rsid w:val="0010746F"/>
    <w:rsid w:val="0010787C"/>
    <w:rsid w:val="001079B4"/>
    <w:rsid w:val="00107A5E"/>
    <w:rsid w:val="00107AF9"/>
    <w:rsid w:val="00107BEF"/>
    <w:rsid w:val="00110156"/>
    <w:rsid w:val="00110424"/>
    <w:rsid w:val="00110555"/>
    <w:rsid w:val="001105A6"/>
    <w:rsid w:val="00110810"/>
    <w:rsid w:val="00110A45"/>
    <w:rsid w:val="00110D52"/>
    <w:rsid w:val="00110D68"/>
    <w:rsid w:val="00110FF8"/>
    <w:rsid w:val="001113A5"/>
    <w:rsid w:val="001114F8"/>
    <w:rsid w:val="00111545"/>
    <w:rsid w:val="001115C7"/>
    <w:rsid w:val="001116CA"/>
    <w:rsid w:val="001116DF"/>
    <w:rsid w:val="0011180F"/>
    <w:rsid w:val="001118E7"/>
    <w:rsid w:val="00111DCF"/>
    <w:rsid w:val="00111F64"/>
    <w:rsid w:val="001122C7"/>
    <w:rsid w:val="001122D3"/>
    <w:rsid w:val="00112551"/>
    <w:rsid w:val="0011267C"/>
    <w:rsid w:val="00112792"/>
    <w:rsid w:val="001127D6"/>
    <w:rsid w:val="00112958"/>
    <w:rsid w:val="001129FF"/>
    <w:rsid w:val="00112A68"/>
    <w:rsid w:val="00112ABD"/>
    <w:rsid w:val="00112EE0"/>
    <w:rsid w:val="00112F65"/>
    <w:rsid w:val="00113320"/>
    <w:rsid w:val="001134A5"/>
    <w:rsid w:val="001135A2"/>
    <w:rsid w:val="001135FC"/>
    <w:rsid w:val="00113776"/>
    <w:rsid w:val="00113820"/>
    <w:rsid w:val="00113831"/>
    <w:rsid w:val="0011389E"/>
    <w:rsid w:val="00113921"/>
    <w:rsid w:val="00113EEB"/>
    <w:rsid w:val="00113F1F"/>
    <w:rsid w:val="00114017"/>
    <w:rsid w:val="00114047"/>
    <w:rsid w:val="0011411B"/>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59D"/>
    <w:rsid w:val="0011571D"/>
    <w:rsid w:val="001157DE"/>
    <w:rsid w:val="00115927"/>
    <w:rsid w:val="00115CBB"/>
    <w:rsid w:val="00115CE6"/>
    <w:rsid w:val="00115D4B"/>
    <w:rsid w:val="00115D81"/>
    <w:rsid w:val="00115F5C"/>
    <w:rsid w:val="00115FBE"/>
    <w:rsid w:val="0011600C"/>
    <w:rsid w:val="001162AB"/>
    <w:rsid w:val="001166F9"/>
    <w:rsid w:val="001167B8"/>
    <w:rsid w:val="00116960"/>
    <w:rsid w:val="00116B10"/>
    <w:rsid w:val="00116BDD"/>
    <w:rsid w:val="00116D38"/>
    <w:rsid w:val="00116D71"/>
    <w:rsid w:val="001170D7"/>
    <w:rsid w:val="001171B8"/>
    <w:rsid w:val="0011767B"/>
    <w:rsid w:val="00117734"/>
    <w:rsid w:val="0011773B"/>
    <w:rsid w:val="001177D9"/>
    <w:rsid w:val="001177F8"/>
    <w:rsid w:val="00117BCB"/>
    <w:rsid w:val="00117D0C"/>
    <w:rsid w:val="00117D75"/>
    <w:rsid w:val="00117DBD"/>
    <w:rsid w:val="00120099"/>
    <w:rsid w:val="001201A1"/>
    <w:rsid w:val="001206A5"/>
    <w:rsid w:val="00120858"/>
    <w:rsid w:val="00120913"/>
    <w:rsid w:val="00120948"/>
    <w:rsid w:val="00120D7A"/>
    <w:rsid w:val="00120E5A"/>
    <w:rsid w:val="00121067"/>
    <w:rsid w:val="0012144F"/>
    <w:rsid w:val="00121547"/>
    <w:rsid w:val="00121616"/>
    <w:rsid w:val="001216BA"/>
    <w:rsid w:val="001216C4"/>
    <w:rsid w:val="001219C5"/>
    <w:rsid w:val="00121A44"/>
    <w:rsid w:val="00121A71"/>
    <w:rsid w:val="00121D31"/>
    <w:rsid w:val="00121F21"/>
    <w:rsid w:val="00121F3F"/>
    <w:rsid w:val="00121F40"/>
    <w:rsid w:val="001220BA"/>
    <w:rsid w:val="00122146"/>
    <w:rsid w:val="001222E4"/>
    <w:rsid w:val="0012233F"/>
    <w:rsid w:val="001223C9"/>
    <w:rsid w:val="00122460"/>
    <w:rsid w:val="00122507"/>
    <w:rsid w:val="001226CE"/>
    <w:rsid w:val="00122779"/>
    <w:rsid w:val="0012295B"/>
    <w:rsid w:val="00122ACB"/>
    <w:rsid w:val="00122B99"/>
    <w:rsid w:val="00122D22"/>
    <w:rsid w:val="00122E0F"/>
    <w:rsid w:val="00122F72"/>
    <w:rsid w:val="00122F8B"/>
    <w:rsid w:val="00122FF4"/>
    <w:rsid w:val="00123013"/>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41B2"/>
    <w:rsid w:val="00124315"/>
    <w:rsid w:val="00124425"/>
    <w:rsid w:val="001244BC"/>
    <w:rsid w:val="001245F8"/>
    <w:rsid w:val="00124887"/>
    <w:rsid w:val="00124AF0"/>
    <w:rsid w:val="00124BC1"/>
    <w:rsid w:val="00124CF3"/>
    <w:rsid w:val="00124E76"/>
    <w:rsid w:val="00124F12"/>
    <w:rsid w:val="00125112"/>
    <w:rsid w:val="00125375"/>
    <w:rsid w:val="001253ED"/>
    <w:rsid w:val="001254C1"/>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A5"/>
    <w:rsid w:val="00126845"/>
    <w:rsid w:val="00126975"/>
    <w:rsid w:val="00126AF7"/>
    <w:rsid w:val="00126B50"/>
    <w:rsid w:val="00126C72"/>
    <w:rsid w:val="00126D28"/>
    <w:rsid w:val="00126D4C"/>
    <w:rsid w:val="00126E1F"/>
    <w:rsid w:val="00126FF8"/>
    <w:rsid w:val="0012730D"/>
    <w:rsid w:val="001273DA"/>
    <w:rsid w:val="0012765F"/>
    <w:rsid w:val="0012769A"/>
    <w:rsid w:val="001276D0"/>
    <w:rsid w:val="00127A61"/>
    <w:rsid w:val="00127CBA"/>
    <w:rsid w:val="00127CBB"/>
    <w:rsid w:val="00127F58"/>
    <w:rsid w:val="00127FA9"/>
    <w:rsid w:val="00130050"/>
    <w:rsid w:val="0013023E"/>
    <w:rsid w:val="001303F3"/>
    <w:rsid w:val="00130446"/>
    <w:rsid w:val="00130A0B"/>
    <w:rsid w:val="00130C32"/>
    <w:rsid w:val="00130D32"/>
    <w:rsid w:val="00130E73"/>
    <w:rsid w:val="00130ED2"/>
    <w:rsid w:val="001314E9"/>
    <w:rsid w:val="00131567"/>
    <w:rsid w:val="001316B5"/>
    <w:rsid w:val="001316FD"/>
    <w:rsid w:val="001317F8"/>
    <w:rsid w:val="0013189D"/>
    <w:rsid w:val="0013197B"/>
    <w:rsid w:val="00132034"/>
    <w:rsid w:val="00132133"/>
    <w:rsid w:val="00132216"/>
    <w:rsid w:val="00132306"/>
    <w:rsid w:val="00132325"/>
    <w:rsid w:val="001323BB"/>
    <w:rsid w:val="001326E9"/>
    <w:rsid w:val="00132799"/>
    <w:rsid w:val="00132D69"/>
    <w:rsid w:val="00133057"/>
    <w:rsid w:val="001331AB"/>
    <w:rsid w:val="001331E4"/>
    <w:rsid w:val="001332C2"/>
    <w:rsid w:val="001332E8"/>
    <w:rsid w:val="00133367"/>
    <w:rsid w:val="001333B3"/>
    <w:rsid w:val="001333ED"/>
    <w:rsid w:val="001334E9"/>
    <w:rsid w:val="001336AA"/>
    <w:rsid w:val="0013386A"/>
    <w:rsid w:val="001339F1"/>
    <w:rsid w:val="00133C41"/>
    <w:rsid w:val="00133E42"/>
    <w:rsid w:val="00133F64"/>
    <w:rsid w:val="00134004"/>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0FF"/>
    <w:rsid w:val="00135525"/>
    <w:rsid w:val="00135698"/>
    <w:rsid w:val="001359F3"/>
    <w:rsid w:val="00135BFF"/>
    <w:rsid w:val="00135CA2"/>
    <w:rsid w:val="00135F2A"/>
    <w:rsid w:val="00135F6A"/>
    <w:rsid w:val="00135FA5"/>
    <w:rsid w:val="00136043"/>
    <w:rsid w:val="00136158"/>
    <w:rsid w:val="001361B0"/>
    <w:rsid w:val="001362C9"/>
    <w:rsid w:val="00136336"/>
    <w:rsid w:val="00136510"/>
    <w:rsid w:val="00136584"/>
    <w:rsid w:val="001365E2"/>
    <w:rsid w:val="00136670"/>
    <w:rsid w:val="0013689A"/>
    <w:rsid w:val="00136C52"/>
    <w:rsid w:val="00136C7B"/>
    <w:rsid w:val="00136F05"/>
    <w:rsid w:val="001373A1"/>
    <w:rsid w:val="001374A3"/>
    <w:rsid w:val="001374A8"/>
    <w:rsid w:val="00137602"/>
    <w:rsid w:val="00137739"/>
    <w:rsid w:val="0013792D"/>
    <w:rsid w:val="00137A5C"/>
    <w:rsid w:val="00137C9D"/>
    <w:rsid w:val="00137D7D"/>
    <w:rsid w:val="00137F0E"/>
    <w:rsid w:val="00137F53"/>
    <w:rsid w:val="00137F6E"/>
    <w:rsid w:val="00140093"/>
    <w:rsid w:val="001400E1"/>
    <w:rsid w:val="00140111"/>
    <w:rsid w:val="001401A4"/>
    <w:rsid w:val="001401EF"/>
    <w:rsid w:val="001402A2"/>
    <w:rsid w:val="001406C1"/>
    <w:rsid w:val="00140806"/>
    <w:rsid w:val="00140A0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963"/>
    <w:rsid w:val="001429E8"/>
    <w:rsid w:val="00142C90"/>
    <w:rsid w:val="00142F9A"/>
    <w:rsid w:val="0014365F"/>
    <w:rsid w:val="001436E4"/>
    <w:rsid w:val="001439DD"/>
    <w:rsid w:val="00143A93"/>
    <w:rsid w:val="00143B54"/>
    <w:rsid w:val="00143CD0"/>
    <w:rsid w:val="00143EFF"/>
    <w:rsid w:val="00143F6F"/>
    <w:rsid w:val="001440A4"/>
    <w:rsid w:val="00144134"/>
    <w:rsid w:val="001441B6"/>
    <w:rsid w:val="00144374"/>
    <w:rsid w:val="001443AB"/>
    <w:rsid w:val="0014478D"/>
    <w:rsid w:val="00144873"/>
    <w:rsid w:val="001448D4"/>
    <w:rsid w:val="001449D6"/>
    <w:rsid w:val="00144BD0"/>
    <w:rsid w:val="00144C2A"/>
    <w:rsid w:val="00144CB6"/>
    <w:rsid w:val="00144F6C"/>
    <w:rsid w:val="00144F91"/>
    <w:rsid w:val="001450C4"/>
    <w:rsid w:val="00145309"/>
    <w:rsid w:val="001453AE"/>
    <w:rsid w:val="00145419"/>
    <w:rsid w:val="00145648"/>
    <w:rsid w:val="0014564A"/>
    <w:rsid w:val="001459E4"/>
    <w:rsid w:val="00145A66"/>
    <w:rsid w:val="00145AC7"/>
    <w:rsid w:val="00145C40"/>
    <w:rsid w:val="00145F3C"/>
    <w:rsid w:val="001460AF"/>
    <w:rsid w:val="00146186"/>
    <w:rsid w:val="001462F4"/>
    <w:rsid w:val="001466DA"/>
    <w:rsid w:val="001467E5"/>
    <w:rsid w:val="0014689E"/>
    <w:rsid w:val="00146A10"/>
    <w:rsid w:val="00146E5D"/>
    <w:rsid w:val="00146EE1"/>
    <w:rsid w:val="00146F3F"/>
    <w:rsid w:val="001474B4"/>
    <w:rsid w:val="0014756E"/>
    <w:rsid w:val="001478E0"/>
    <w:rsid w:val="00147B65"/>
    <w:rsid w:val="00147CCC"/>
    <w:rsid w:val="00147E3E"/>
    <w:rsid w:val="001501FC"/>
    <w:rsid w:val="00150207"/>
    <w:rsid w:val="00150347"/>
    <w:rsid w:val="001504E0"/>
    <w:rsid w:val="00150684"/>
    <w:rsid w:val="001506BF"/>
    <w:rsid w:val="00150734"/>
    <w:rsid w:val="00150801"/>
    <w:rsid w:val="00150993"/>
    <w:rsid w:val="00150AB4"/>
    <w:rsid w:val="00150B59"/>
    <w:rsid w:val="00150E75"/>
    <w:rsid w:val="00150F19"/>
    <w:rsid w:val="00151192"/>
    <w:rsid w:val="001512B4"/>
    <w:rsid w:val="00151648"/>
    <w:rsid w:val="00151672"/>
    <w:rsid w:val="00151A2E"/>
    <w:rsid w:val="00151C0E"/>
    <w:rsid w:val="00151D4F"/>
    <w:rsid w:val="00151E71"/>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52D"/>
    <w:rsid w:val="0015391E"/>
    <w:rsid w:val="00153AA3"/>
    <w:rsid w:val="00153E71"/>
    <w:rsid w:val="001542E8"/>
    <w:rsid w:val="00154410"/>
    <w:rsid w:val="00154423"/>
    <w:rsid w:val="001546DF"/>
    <w:rsid w:val="00154976"/>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CB"/>
    <w:rsid w:val="00155ECC"/>
    <w:rsid w:val="001560B2"/>
    <w:rsid w:val="0015622B"/>
    <w:rsid w:val="00156351"/>
    <w:rsid w:val="001564C4"/>
    <w:rsid w:val="00156ADF"/>
    <w:rsid w:val="00156BCD"/>
    <w:rsid w:val="0015719C"/>
    <w:rsid w:val="001571B2"/>
    <w:rsid w:val="00157463"/>
    <w:rsid w:val="00157603"/>
    <w:rsid w:val="00157623"/>
    <w:rsid w:val="00157B61"/>
    <w:rsid w:val="00157C7F"/>
    <w:rsid w:val="00157D0D"/>
    <w:rsid w:val="00157D75"/>
    <w:rsid w:val="00160062"/>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BC1"/>
    <w:rsid w:val="00161BDC"/>
    <w:rsid w:val="00161E22"/>
    <w:rsid w:val="001620D2"/>
    <w:rsid w:val="0016226B"/>
    <w:rsid w:val="00162592"/>
    <w:rsid w:val="0016261C"/>
    <w:rsid w:val="00162934"/>
    <w:rsid w:val="00162950"/>
    <w:rsid w:val="00162992"/>
    <w:rsid w:val="00162DA8"/>
    <w:rsid w:val="00162DC0"/>
    <w:rsid w:val="00162E67"/>
    <w:rsid w:val="00163002"/>
    <w:rsid w:val="001630A3"/>
    <w:rsid w:val="001630E0"/>
    <w:rsid w:val="001631D0"/>
    <w:rsid w:val="001631E4"/>
    <w:rsid w:val="001633C3"/>
    <w:rsid w:val="00163439"/>
    <w:rsid w:val="001635A7"/>
    <w:rsid w:val="001636D8"/>
    <w:rsid w:val="001638C0"/>
    <w:rsid w:val="0016394B"/>
    <w:rsid w:val="00163BA3"/>
    <w:rsid w:val="00163BC0"/>
    <w:rsid w:val="00163C37"/>
    <w:rsid w:val="00163E81"/>
    <w:rsid w:val="001645C0"/>
    <w:rsid w:val="00164685"/>
    <w:rsid w:val="00164718"/>
    <w:rsid w:val="001647F6"/>
    <w:rsid w:val="0016482D"/>
    <w:rsid w:val="0016486D"/>
    <w:rsid w:val="00164BDD"/>
    <w:rsid w:val="00164C9A"/>
    <w:rsid w:val="00165462"/>
    <w:rsid w:val="0016552C"/>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30"/>
    <w:rsid w:val="001677EF"/>
    <w:rsid w:val="0016797B"/>
    <w:rsid w:val="00167BD9"/>
    <w:rsid w:val="00167DCD"/>
    <w:rsid w:val="00167DFA"/>
    <w:rsid w:val="00167E62"/>
    <w:rsid w:val="0017007C"/>
    <w:rsid w:val="0017010D"/>
    <w:rsid w:val="0017026F"/>
    <w:rsid w:val="001702C8"/>
    <w:rsid w:val="00170590"/>
    <w:rsid w:val="00170671"/>
    <w:rsid w:val="00170994"/>
    <w:rsid w:val="00170A4E"/>
    <w:rsid w:val="00170ACB"/>
    <w:rsid w:val="00170CAA"/>
    <w:rsid w:val="00170CB9"/>
    <w:rsid w:val="00170DA1"/>
    <w:rsid w:val="00170E26"/>
    <w:rsid w:val="00170FE7"/>
    <w:rsid w:val="0017105C"/>
    <w:rsid w:val="001710F9"/>
    <w:rsid w:val="0017115A"/>
    <w:rsid w:val="00171283"/>
    <w:rsid w:val="001713B9"/>
    <w:rsid w:val="0017158E"/>
    <w:rsid w:val="001715BB"/>
    <w:rsid w:val="00171692"/>
    <w:rsid w:val="001716DA"/>
    <w:rsid w:val="00171716"/>
    <w:rsid w:val="00171751"/>
    <w:rsid w:val="00171CD9"/>
    <w:rsid w:val="00171D5F"/>
    <w:rsid w:val="00171D63"/>
    <w:rsid w:val="00171DB0"/>
    <w:rsid w:val="00171E3F"/>
    <w:rsid w:val="00171EEE"/>
    <w:rsid w:val="001723D6"/>
    <w:rsid w:val="0017246F"/>
    <w:rsid w:val="001725DE"/>
    <w:rsid w:val="001725EB"/>
    <w:rsid w:val="00172A61"/>
    <w:rsid w:val="00172AC9"/>
    <w:rsid w:val="00172AE1"/>
    <w:rsid w:val="00172B47"/>
    <w:rsid w:val="00172B72"/>
    <w:rsid w:val="00172C13"/>
    <w:rsid w:val="00172C52"/>
    <w:rsid w:val="0017304A"/>
    <w:rsid w:val="00173421"/>
    <w:rsid w:val="00173663"/>
    <w:rsid w:val="001736BE"/>
    <w:rsid w:val="00173898"/>
    <w:rsid w:val="0017395E"/>
    <w:rsid w:val="00173963"/>
    <w:rsid w:val="001739AF"/>
    <w:rsid w:val="00173AAB"/>
    <w:rsid w:val="00173B44"/>
    <w:rsid w:val="00173B8E"/>
    <w:rsid w:val="00173CBC"/>
    <w:rsid w:val="00173D58"/>
    <w:rsid w:val="00173EB1"/>
    <w:rsid w:val="00173FFE"/>
    <w:rsid w:val="001745A9"/>
    <w:rsid w:val="00174691"/>
    <w:rsid w:val="001746E1"/>
    <w:rsid w:val="001747A4"/>
    <w:rsid w:val="0017488C"/>
    <w:rsid w:val="001749BE"/>
    <w:rsid w:val="00174B4C"/>
    <w:rsid w:val="00174CF5"/>
    <w:rsid w:val="00174F3E"/>
    <w:rsid w:val="00175179"/>
    <w:rsid w:val="0017556B"/>
    <w:rsid w:val="00175842"/>
    <w:rsid w:val="00175A23"/>
    <w:rsid w:val="00175AB1"/>
    <w:rsid w:val="00175CC7"/>
    <w:rsid w:val="00175EB7"/>
    <w:rsid w:val="00176138"/>
    <w:rsid w:val="00176313"/>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80065"/>
    <w:rsid w:val="001800B1"/>
    <w:rsid w:val="001800D8"/>
    <w:rsid w:val="001802F1"/>
    <w:rsid w:val="001805CE"/>
    <w:rsid w:val="001805EB"/>
    <w:rsid w:val="00180880"/>
    <w:rsid w:val="00180D66"/>
    <w:rsid w:val="00180EAC"/>
    <w:rsid w:val="0018118A"/>
    <w:rsid w:val="001813D7"/>
    <w:rsid w:val="00181498"/>
    <w:rsid w:val="0018149F"/>
    <w:rsid w:val="0018151E"/>
    <w:rsid w:val="0018166F"/>
    <w:rsid w:val="00181821"/>
    <w:rsid w:val="0018199F"/>
    <w:rsid w:val="00181A22"/>
    <w:rsid w:val="0018206F"/>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D34"/>
    <w:rsid w:val="00183ECC"/>
    <w:rsid w:val="00183FE8"/>
    <w:rsid w:val="001840E3"/>
    <w:rsid w:val="00184121"/>
    <w:rsid w:val="00184187"/>
    <w:rsid w:val="001841D2"/>
    <w:rsid w:val="001843B5"/>
    <w:rsid w:val="00184403"/>
    <w:rsid w:val="001846AE"/>
    <w:rsid w:val="00184A60"/>
    <w:rsid w:val="00184A7F"/>
    <w:rsid w:val="00184B53"/>
    <w:rsid w:val="00184C70"/>
    <w:rsid w:val="00184FBA"/>
    <w:rsid w:val="00185069"/>
    <w:rsid w:val="001850B5"/>
    <w:rsid w:val="00185358"/>
    <w:rsid w:val="0018564E"/>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735C"/>
    <w:rsid w:val="0018749F"/>
    <w:rsid w:val="00187608"/>
    <w:rsid w:val="00187673"/>
    <w:rsid w:val="001877D4"/>
    <w:rsid w:val="001879F1"/>
    <w:rsid w:val="00187A52"/>
    <w:rsid w:val="00187B00"/>
    <w:rsid w:val="00187DC8"/>
    <w:rsid w:val="001903D8"/>
    <w:rsid w:val="001905A1"/>
    <w:rsid w:val="0019066D"/>
    <w:rsid w:val="001909E2"/>
    <w:rsid w:val="00190A89"/>
    <w:rsid w:val="0019112E"/>
    <w:rsid w:val="001913C8"/>
    <w:rsid w:val="00191688"/>
    <w:rsid w:val="001919A3"/>
    <w:rsid w:val="001919BF"/>
    <w:rsid w:val="00191C77"/>
    <w:rsid w:val="00191FE7"/>
    <w:rsid w:val="00192071"/>
    <w:rsid w:val="00192528"/>
    <w:rsid w:val="0019296D"/>
    <w:rsid w:val="00192A04"/>
    <w:rsid w:val="00192A51"/>
    <w:rsid w:val="00192C3F"/>
    <w:rsid w:val="00192DB1"/>
    <w:rsid w:val="00192DE4"/>
    <w:rsid w:val="00192E4B"/>
    <w:rsid w:val="001930F9"/>
    <w:rsid w:val="00193278"/>
    <w:rsid w:val="00193558"/>
    <w:rsid w:val="00193561"/>
    <w:rsid w:val="001935B9"/>
    <w:rsid w:val="001936A1"/>
    <w:rsid w:val="00193823"/>
    <w:rsid w:val="0019389C"/>
    <w:rsid w:val="00193A92"/>
    <w:rsid w:val="00193D75"/>
    <w:rsid w:val="001942A7"/>
    <w:rsid w:val="001944A2"/>
    <w:rsid w:val="00194691"/>
    <w:rsid w:val="0019474B"/>
    <w:rsid w:val="00194802"/>
    <w:rsid w:val="001949E1"/>
    <w:rsid w:val="00194C4F"/>
    <w:rsid w:val="00194CE7"/>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AA"/>
    <w:rsid w:val="00196381"/>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DC"/>
    <w:rsid w:val="001978AD"/>
    <w:rsid w:val="001978D1"/>
    <w:rsid w:val="00197C75"/>
    <w:rsid w:val="00197F12"/>
    <w:rsid w:val="00197FA8"/>
    <w:rsid w:val="001A008C"/>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722"/>
    <w:rsid w:val="001A18A1"/>
    <w:rsid w:val="001A1BA2"/>
    <w:rsid w:val="001A1E76"/>
    <w:rsid w:val="001A1E8D"/>
    <w:rsid w:val="001A20BB"/>
    <w:rsid w:val="001A2146"/>
    <w:rsid w:val="001A21C7"/>
    <w:rsid w:val="001A2255"/>
    <w:rsid w:val="001A23B1"/>
    <w:rsid w:val="001A24E7"/>
    <w:rsid w:val="001A2506"/>
    <w:rsid w:val="001A2546"/>
    <w:rsid w:val="001A26C5"/>
    <w:rsid w:val="001A2A79"/>
    <w:rsid w:val="001A2C78"/>
    <w:rsid w:val="001A2E16"/>
    <w:rsid w:val="001A30CE"/>
    <w:rsid w:val="001A3185"/>
    <w:rsid w:val="001A322C"/>
    <w:rsid w:val="001A322F"/>
    <w:rsid w:val="001A32BA"/>
    <w:rsid w:val="001A32CA"/>
    <w:rsid w:val="001A32CC"/>
    <w:rsid w:val="001A33C6"/>
    <w:rsid w:val="001A344B"/>
    <w:rsid w:val="001A356B"/>
    <w:rsid w:val="001A387A"/>
    <w:rsid w:val="001A3AA5"/>
    <w:rsid w:val="001A3D9E"/>
    <w:rsid w:val="001A3FBA"/>
    <w:rsid w:val="001A4087"/>
    <w:rsid w:val="001A4417"/>
    <w:rsid w:val="001A4503"/>
    <w:rsid w:val="001A45D2"/>
    <w:rsid w:val="001A4661"/>
    <w:rsid w:val="001A47B6"/>
    <w:rsid w:val="001A4A17"/>
    <w:rsid w:val="001A4CA6"/>
    <w:rsid w:val="001A4D36"/>
    <w:rsid w:val="001A4EED"/>
    <w:rsid w:val="001A53B1"/>
    <w:rsid w:val="001A5559"/>
    <w:rsid w:val="001A568B"/>
    <w:rsid w:val="001A56BA"/>
    <w:rsid w:val="001A56D9"/>
    <w:rsid w:val="001A588F"/>
    <w:rsid w:val="001A5A0E"/>
    <w:rsid w:val="001A5B11"/>
    <w:rsid w:val="001A5E1F"/>
    <w:rsid w:val="001A5F3B"/>
    <w:rsid w:val="001A5F81"/>
    <w:rsid w:val="001A601F"/>
    <w:rsid w:val="001A60B4"/>
    <w:rsid w:val="001A6252"/>
    <w:rsid w:val="001A6329"/>
    <w:rsid w:val="001A63DF"/>
    <w:rsid w:val="001A6AFC"/>
    <w:rsid w:val="001A6B98"/>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1DCE"/>
    <w:rsid w:val="001B2145"/>
    <w:rsid w:val="001B214F"/>
    <w:rsid w:val="001B21EE"/>
    <w:rsid w:val="001B23C5"/>
    <w:rsid w:val="001B264D"/>
    <w:rsid w:val="001B27BE"/>
    <w:rsid w:val="001B2912"/>
    <w:rsid w:val="001B2B72"/>
    <w:rsid w:val="001B2CC0"/>
    <w:rsid w:val="001B2F6B"/>
    <w:rsid w:val="001B305E"/>
    <w:rsid w:val="001B30BB"/>
    <w:rsid w:val="001B33BA"/>
    <w:rsid w:val="001B38CC"/>
    <w:rsid w:val="001B3AD2"/>
    <w:rsid w:val="001B3C4E"/>
    <w:rsid w:val="001B3D3E"/>
    <w:rsid w:val="001B3F97"/>
    <w:rsid w:val="001B3FA6"/>
    <w:rsid w:val="001B4015"/>
    <w:rsid w:val="001B4180"/>
    <w:rsid w:val="001B41DD"/>
    <w:rsid w:val="001B4312"/>
    <w:rsid w:val="001B469B"/>
    <w:rsid w:val="001B4925"/>
    <w:rsid w:val="001B4DFC"/>
    <w:rsid w:val="001B504F"/>
    <w:rsid w:val="001B5140"/>
    <w:rsid w:val="001B5309"/>
    <w:rsid w:val="001B561D"/>
    <w:rsid w:val="001B5634"/>
    <w:rsid w:val="001B570C"/>
    <w:rsid w:val="001B5C0B"/>
    <w:rsid w:val="001B5DA7"/>
    <w:rsid w:val="001B5E96"/>
    <w:rsid w:val="001B5F43"/>
    <w:rsid w:val="001B600B"/>
    <w:rsid w:val="001B6075"/>
    <w:rsid w:val="001B6175"/>
    <w:rsid w:val="001B6317"/>
    <w:rsid w:val="001B661E"/>
    <w:rsid w:val="001B6693"/>
    <w:rsid w:val="001B6832"/>
    <w:rsid w:val="001B6980"/>
    <w:rsid w:val="001B6A11"/>
    <w:rsid w:val="001B6CE5"/>
    <w:rsid w:val="001B6ED6"/>
    <w:rsid w:val="001B7147"/>
    <w:rsid w:val="001B72CF"/>
    <w:rsid w:val="001B73AE"/>
    <w:rsid w:val="001B7464"/>
    <w:rsid w:val="001B7681"/>
    <w:rsid w:val="001B7695"/>
    <w:rsid w:val="001B7A6C"/>
    <w:rsid w:val="001B7B46"/>
    <w:rsid w:val="001B7E44"/>
    <w:rsid w:val="001B7EEB"/>
    <w:rsid w:val="001B7F85"/>
    <w:rsid w:val="001B7FB1"/>
    <w:rsid w:val="001B7FE8"/>
    <w:rsid w:val="001C0027"/>
    <w:rsid w:val="001C004B"/>
    <w:rsid w:val="001C0057"/>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A16"/>
    <w:rsid w:val="001C1B5D"/>
    <w:rsid w:val="001C1C52"/>
    <w:rsid w:val="001C1EAF"/>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C2"/>
    <w:rsid w:val="001C3562"/>
    <w:rsid w:val="001C373A"/>
    <w:rsid w:val="001C3AC5"/>
    <w:rsid w:val="001C3D44"/>
    <w:rsid w:val="001C3F9B"/>
    <w:rsid w:val="001C419E"/>
    <w:rsid w:val="001C41A3"/>
    <w:rsid w:val="001C46B8"/>
    <w:rsid w:val="001C46E3"/>
    <w:rsid w:val="001C478F"/>
    <w:rsid w:val="001C4BF7"/>
    <w:rsid w:val="001C4E22"/>
    <w:rsid w:val="001C4FC1"/>
    <w:rsid w:val="001C51D4"/>
    <w:rsid w:val="001C528F"/>
    <w:rsid w:val="001C52B9"/>
    <w:rsid w:val="001C534C"/>
    <w:rsid w:val="001C5474"/>
    <w:rsid w:val="001C5545"/>
    <w:rsid w:val="001C59AF"/>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69F"/>
    <w:rsid w:val="001D0778"/>
    <w:rsid w:val="001D0B03"/>
    <w:rsid w:val="001D0C70"/>
    <w:rsid w:val="001D0D08"/>
    <w:rsid w:val="001D0DA0"/>
    <w:rsid w:val="001D1118"/>
    <w:rsid w:val="001D112B"/>
    <w:rsid w:val="001D1352"/>
    <w:rsid w:val="001D1493"/>
    <w:rsid w:val="001D156B"/>
    <w:rsid w:val="001D16F4"/>
    <w:rsid w:val="001D17F2"/>
    <w:rsid w:val="001D189E"/>
    <w:rsid w:val="001D18F3"/>
    <w:rsid w:val="001D1B1F"/>
    <w:rsid w:val="001D1B8F"/>
    <w:rsid w:val="001D1BA1"/>
    <w:rsid w:val="001D1C33"/>
    <w:rsid w:val="001D1C97"/>
    <w:rsid w:val="001D1CEF"/>
    <w:rsid w:val="001D203E"/>
    <w:rsid w:val="001D21D4"/>
    <w:rsid w:val="001D227E"/>
    <w:rsid w:val="001D23F2"/>
    <w:rsid w:val="001D2438"/>
    <w:rsid w:val="001D2784"/>
    <w:rsid w:val="001D2F05"/>
    <w:rsid w:val="001D302E"/>
    <w:rsid w:val="001D322A"/>
    <w:rsid w:val="001D328C"/>
    <w:rsid w:val="001D362F"/>
    <w:rsid w:val="001D3729"/>
    <w:rsid w:val="001D37A1"/>
    <w:rsid w:val="001D3989"/>
    <w:rsid w:val="001D3AE4"/>
    <w:rsid w:val="001D3D28"/>
    <w:rsid w:val="001D3F50"/>
    <w:rsid w:val="001D4286"/>
    <w:rsid w:val="001D4383"/>
    <w:rsid w:val="001D4402"/>
    <w:rsid w:val="001D45F3"/>
    <w:rsid w:val="001D4B9E"/>
    <w:rsid w:val="001D4CD8"/>
    <w:rsid w:val="001D4D33"/>
    <w:rsid w:val="001D4D5E"/>
    <w:rsid w:val="001D4DC9"/>
    <w:rsid w:val="001D4F15"/>
    <w:rsid w:val="001D4F5B"/>
    <w:rsid w:val="001D5229"/>
    <w:rsid w:val="001D523B"/>
    <w:rsid w:val="001D543F"/>
    <w:rsid w:val="001D5490"/>
    <w:rsid w:val="001D54BC"/>
    <w:rsid w:val="001D5611"/>
    <w:rsid w:val="001D5665"/>
    <w:rsid w:val="001D57CC"/>
    <w:rsid w:val="001D59B8"/>
    <w:rsid w:val="001D5B22"/>
    <w:rsid w:val="001D5BE7"/>
    <w:rsid w:val="001D5E16"/>
    <w:rsid w:val="001D61F5"/>
    <w:rsid w:val="001D6223"/>
    <w:rsid w:val="001D6468"/>
    <w:rsid w:val="001D6483"/>
    <w:rsid w:val="001D6A26"/>
    <w:rsid w:val="001D6AC4"/>
    <w:rsid w:val="001D6B4D"/>
    <w:rsid w:val="001D6BC8"/>
    <w:rsid w:val="001D6BEC"/>
    <w:rsid w:val="001D6F02"/>
    <w:rsid w:val="001D705F"/>
    <w:rsid w:val="001D71EB"/>
    <w:rsid w:val="001D7228"/>
    <w:rsid w:val="001D72C6"/>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47E"/>
    <w:rsid w:val="001E064F"/>
    <w:rsid w:val="001E071C"/>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30EF"/>
    <w:rsid w:val="001E318D"/>
    <w:rsid w:val="001E35A6"/>
    <w:rsid w:val="001E3A89"/>
    <w:rsid w:val="001E3C45"/>
    <w:rsid w:val="001E3CD8"/>
    <w:rsid w:val="001E3CF8"/>
    <w:rsid w:val="001E3DF6"/>
    <w:rsid w:val="001E4042"/>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4BA"/>
    <w:rsid w:val="001E5516"/>
    <w:rsid w:val="001E5588"/>
    <w:rsid w:val="001E55D5"/>
    <w:rsid w:val="001E56EF"/>
    <w:rsid w:val="001E5769"/>
    <w:rsid w:val="001E5836"/>
    <w:rsid w:val="001E5A16"/>
    <w:rsid w:val="001E5B2D"/>
    <w:rsid w:val="001E5B3C"/>
    <w:rsid w:val="001E5B8D"/>
    <w:rsid w:val="001E5D31"/>
    <w:rsid w:val="001E5DDF"/>
    <w:rsid w:val="001E5E16"/>
    <w:rsid w:val="001E6250"/>
    <w:rsid w:val="001E6290"/>
    <w:rsid w:val="001E6419"/>
    <w:rsid w:val="001E64EB"/>
    <w:rsid w:val="001E6518"/>
    <w:rsid w:val="001E651F"/>
    <w:rsid w:val="001E6793"/>
    <w:rsid w:val="001E684F"/>
    <w:rsid w:val="001E6BC6"/>
    <w:rsid w:val="001E6E50"/>
    <w:rsid w:val="001E6EF8"/>
    <w:rsid w:val="001E7025"/>
    <w:rsid w:val="001E7327"/>
    <w:rsid w:val="001E767D"/>
    <w:rsid w:val="001E76DD"/>
    <w:rsid w:val="001E79CF"/>
    <w:rsid w:val="001E79FA"/>
    <w:rsid w:val="001E7B1A"/>
    <w:rsid w:val="001E7D62"/>
    <w:rsid w:val="001E7E6F"/>
    <w:rsid w:val="001E7F72"/>
    <w:rsid w:val="001E7FC4"/>
    <w:rsid w:val="001F000A"/>
    <w:rsid w:val="001F0319"/>
    <w:rsid w:val="001F0498"/>
    <w:rsid w:val="001F0980"/>
    <w:rsid w:val="001F09BE"/>
    <w:rsid w:val="001F0FBB"/>
    <w:rsid w:val="001F1083"/>
    <w:rsid w:val="001F10A7"/>
    <w:rsid w:val="001F123B"/>
    <w:rsid w:val="001F1414"/>
    <w:rsid w:val="001F14E5"/>
    <w:rsid w:val="001F1B48"/>
    <w:rsid w:val="001F1BA2"/>
    <w:rsid w:val="001F1E09"/>
    <w:rsid w:val="001F1E1B"/>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BA"/>
    <w:rsid w:val="001F3CC4"/>
    <w:rsid w:val="001F4243"/>
    <w:rsid w:val="001F4370"/>
    <w:rsid w:val="001F4398"/>
    <w:rsid w:val="001F4659"/>
    <w:rsid w:val="001F472D"/>
    <w:rsid w:val="001F4823"/>
    <w:rsid w:val="001F4A69"/>
    <w:rsid w:val="001F4BB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6B43"/>
    <w:rsid w:val="001F719E"/>
    <w:rsid w:val="001F71F2"/>
    <w:rsid w:val="001F72BD"/>
    <w:rsid w:val="001F735A"/>
    <w:rsid w:val="001F75BA"/>
    <w:rsid w:val="001F75FA"/>
    <w:rsid w:val="001F768F"/>
    <w:rsid w:val="001F77B7"/>
    <w:rsid w:val="001F78C5"/>
    <w:rsid w:val="001F79CD"/>
    <w:rsid w:val="001F7AF4"/>
    <w:rsid w:val="001F7C76"/>
    <w:rsid w:val="002000AD"/>
    <w:rsid w:val="0020019B"/>
    <w:rsid w:val="0020025F"/>
    <w:rsid w:val="002003AE"/>
    <w:rsid w:val="0020040C"/>
    <w:rsid w:val="00200709"/>
    <w:rsid w:val="00200741"/>
    <w:rsid w:val="002007C9"/>
    <w:rsid w:val="002009C4"/>
    <w:rsid w:val="00200A42"/>
    <w:rsid w:val="00200DF2"/>
    <w:rsid w:val="00200F0E"/>
    <w:rsid w:val="002010CA"/>
    <w:rsid w:val="00201440"/>
    <w:rsid w:val="0020176E"/>
    <w:rsid w:val="002017BC"/>
    <w:rsid w:val="002018D8"/>
    <w:rsid w:val="0020199E"/>
    <w:rsid w:val="00201D6A"/>
    <w:rsid w:val="00201E21"/>
    <w:rsid w:val="00201E81"/>
    <w:rsid w:val="00201F48"/>
    <w:rsid w:val="00202170"/>
    <w:rsid w:val="002021A4"/>
    <w:rsid w:val="00202265"/>
    <w:rsid w:val="00202426"/>
    <w:rsid w:val="002024D6"/>
    <w:rsid w:val="00202881"/>
    <w:rsid w:val="00202982"/>
    <w:rsid w:val="00202A93"/>
    <w:rsid w:val="00202AA5"/>
    <w:rsid w:val="00202B9E"/>
    <w:rsid w:val="00202C9A"/>
    <w:rsid w:val="00202D56"/>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D84"/>
    <w:rsid w:val="00204F0D"/>
    <w:rsid w:val="00205249"/>
    <w:rsid w:val="0020568E"/>
    <w:rsid w:val="0020580A"/>
    <w:rsid w:val="002059B1"/>
    <w:rsid w:val="00205A2E"/>
    <w:rsid w:val="00205AA9"/>
    <w:rsid w:val="00205B34"/>
    <w:rsid w:val="00205BB5"/>
    <w:rsid w:val="00205BE4"/>
    <w:rsid w:val="00206003"/>
    <w:rsid w:val="00206111"/>
    <w:rsid w:val="00206202"/>
    <w:rsid w:val="00206617"/>
    <w:rsid w:val="00206671"/>
    <w:rsid w:val="002066D1"/>
    <w:rsid w:val="00206943"/>
    <w:rsid w:val="00206996"/>
    <w:rsid w:val="002069AA"/>
    <w:rsid w:val="002069B7"/>
    <w:rsid w:val="00206A25"/>
    <w:rsid w:val="00206C06"/>
    <w:rsid w:val="00206C3F"/>
    <w:rsid w:val="00206E27"/>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61"/>
    <w:rsid w:val="00210FC8"/>
    <w:rsid w:val="00211270"/>
    <w:rsid w:val="002115D7"/>
    <w:rsid w:val="00211629"/>
    <w:rsid w:val="002116B8"/>
    <w:rsid w:val="00211E55"/>
    <w:rsid w:val="00211F8B"/>
    <w:rsid w:val="00212189"/>
    <w:rsid w:val="002121E8"/>
    <w:rsid w:val="00212314"/>
    <w:rsid w:val="002123E7"/>
    <w:rsid w:val="0021266C"/>
    <w:rsid w:val="0021268D"/>
    <w:rsid w:val="00212788"/>
    <w:rsid w:val="002135A1"/>
    <w:rsid w:val="00213653"/>
    <w:rsid w:val="00213723"/>
    <w:rsid w:val="0021374C"/>
    <w:rsid w:val="00213843"/>
    <w:rsid w:val="00213983"/>
    <w:rsid w:val="00213AD0"/>
    <w:rsid w:val="00213C01"/>
    <w:rsid w:val="00213C39"/>
    <w:rsid w:val="00213CCC"/>
    <w:rsid w:val="00213D46"/>
    <w:rsid w:val="00213E1F"/>
    <w:rsid w:val="00213EB7"/>
    <w:rsid w:val="00214251"/>
    <w:rsid w:val="0021427C"/>
    <w:rsid w:val="00214296"/>
    <w:rsid w:val="002142A5"/>
    <w:rsid w:val="002142CF"/>
    <w:rsid w:val="002144AB"/>
    <w:rsid w:val="0021454B"/>
    <w:rsid w:val="0021459B"/>
    <w:rsid w:val="0021476A"/>
    <w:rsid w:val="00214A0A"/>
    <w:rsid w:val="00214B13"/>
    <w:rsid w:val="00214F29"/>
    <w:rsid w:val="002152B6"/>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713"/>
    <w:rsid w:val="00217785"/>
    <w:rsid w:val="00217A30"/>
    <w:rsid w:val="00217B73"/>
    <w:rsid w:val="00217D2B"/>
    <w:rsid w:val="002200F1"/>
    <w:rsid w:val="002201AF"/>
    <w:rsid w:val="0022033E"/>
    <w:rsid w:val="0022039D"/>
    <w:rsid w:val="0022049F"/>
    <w:rsid w:val="00220737"/>
    <w:rsid w:val="00220890"/>
    <w:rsid w:val="002209AC"/>
    <w:rsid w:val="00220CB9"/>
    <w:rsid w:val="00220E7C"/>
    <w:rsid w:val="00220FB8"/>
    <w:rsid w:val="00221280"/>
    <w:rsid w:val="002212D1"/>
    <w:rsid w:val="0022178E"/>
    <w:rsid w:val="00221867"/>
    <w:rsid w:val="00221A8E"/>
    <w:rsid w:val="00221B6E"/>
    <w:rsid w:val="00221C79"/>
    <w:rsid w:val="00221ECD"/>
    <w:rsid w:val="002221D3"/>
    <w:rsid w:val="00222336"/>
    <w:rsid w:val="002224BB"/>
    <w:rsid w:val="002225E2"/>
    <w:rsid w:val="002225EA"/>
    <w:rsid w:val="0022267F"/>
    <w:rsid w:val="0022274E"/>
    <w:rsid w:val="00222789"/>
    <w:rsid w:val="00222A44"/>
    <w:rsid w:val="00222A45"/>
    <w:rsid w:val="00222C9E"/>
    <w:rsid w:val="00222EE1"/>
    <w:rsid w:val="00222EEF"/>
    <w:rsid w:val="00222F7E"/>
    <w:rsid w:val="00222FF8"/>
    <w:rsid w:val="0022304D"/>
    <w:rsid w:val="00223454"/>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8CF"/>
    <w:rsid w:val="00224A85"/>
    <w:rsid w:val="00224AA8"/>
    <w:rsid w:val="00224CFB"/>
    <w:rsid w:val="00224E74"/>
    <w:rsid w:val="00224F30"/>
    <w:rsid w:val="00225055"/>
    <w:rsid w:val="00225062"/>
    <w:rsid w:val="0022534D"/>
    <w:rsid w:val="00225413"/>
    <w:rsid w:val="002258EA"/>
    <w:rsid w:val="002258FB"/>
    <w:rsid w:val="00225A07"/>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3D9"/>
    <w:rsid w:val="00227833"/>
    <w:rsid w:val="00227C67"/>
    <w:rsid w:val="00227DC9"/>
    <w:rsid w:val="00227EF0"/>
    <w:rsid w:val="00227F76"/>
    <w:rsid w:val="002301E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460"/>
    <w:rsid w:val="002316D1"/>
    <w:rsid w:val="002316E1"/>
    <w:rsid w:val="00231BCE"/>
    <w:rsid w:val="00231CB6"/>
    <w:rsid w:val="00231CF5"/>
    <w:rsid w:val="00231D7A"/>
    <w:rsid w:val="00231DD1"/>
    <w:rsid w:val="00232180"/>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EB"/>
    <w:rsid w:val="00233388"/>
    <w:rsid w:val="00233A05"/>
    <w:rsid w:val="00233AF5"/>
    <w:rsid w:val="00233D59"/>
    <w:rsid w:val="00233EF0"/>
    <w:rsid w:val="002340F0"/>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954"/>
    <w:rsid w:val="00235AA9"/>
    <w:rsid w:val="00235B77"/>
    <w:rsid w:val="00235B84"/>
    <w:rsid w:val="00235C2F"/>
    <w:rsid w:val="00235FAB"/>
    <w:rsid w:val="0023609D"/>
    <w:rsid w:val="00236283"/>
    <w:rsid w:val="0023629D"/>
    <w:rsid w:val="0023640B"/>
    <w:rsid w:val="00236516"/>
    <w:rsid w:val="00236947"/>
    <w:rsid w:val="00236B80"/>
    <w:rsid w:val="00236DF8"/>
    <w:rsid w:val="00236F04"/>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DC"/>
    <w:rsid w:val="0024087D"/>
    <w:rsid w:val="002408C4"/>
    <w:rsid w:val="00240921"/>
    <w:rsid w:val="00240A9D"/>
    <w:rsid w:val="00240B9A"/>
    <w:rsid w:val="00240C2B"/>
    <w:rsid w:val="0024105E"/>
    <w:rsid w:val="00241092"/>
    <w:rsid w:val="00241259"/>
    <w:rsid w:val="0024145E"/>
    <w:rsid w:val="00241491"/>
    <w:rsid w:val="0024162B"/>
    <w:rsid w:val="00241679"/>
    <w:rsid w:val="0024184C"/>
    <w:rsid w:val="00241CAF"/>
    <w:rsid w:val="00241E1D"/>
    <w:rsid w:val="00241E45"/>
    <w:rsid w:val="00241F26"/>
    <w:rsid w:val="00241F4D"/>
    <w:rsid w:val="00242136"/>
    <w:rsid w:val="002422A7"/>
    <w:rsid w:val="002422B7"/>
    <w:rsid w:val="002423FC"/>
    <w:rsid w:val="00242457"/>
    <w:rsid w:val="0024272B"/>
    <w:rsid w:val="00242914"/>
    <w:rsid w:val="00242A22"/>
    <w:rsid w:val="00242A54"/>
    <w:rsid w:val="00242A9C"/>
    <w:rsid w:val="00242C73"/>
    <w:rsid w:val="00242E6C"/>
    <w:rsid w:val="00242EF1"/>
    <w:rsid w:val="00242F70"/>
    <w:rsid w:val="00242F81"/>
    <w:rsid w:val="0024307B"/>
    <w:rsid w:val="0024352D"/>
    <w:rsid w:val="00243692"/>
    <w:rsid w:val="002437C2"/>
    <w:rsid w:val="002438AC"/>
    <w:rsid w:val="00243A0A"/>
    <w:rsid w:val="00243AF9"/>
    <w:rsid w:val="00243FE5"/>
    <w:rsid w:val="00244247"/>
    <w:rsid w:val="00244307"/>
    <w:rsid w:val="002444FD"/>
    <w:rsid w:val="00244527"/>
    <w:rsid w:val="00244586"/>
    <w:rsid w:val="00244796"/>
    <w:rsid w:val="002447EF"/>
    <w:rsid w:val="002448B2"/>
    <w:rsid w:val="0024496D"/>
    <w:rsid w:val="00244A0F"/>
    <w:rsid w:val="00244D1B"/>
    <w:rsid w:val="00244E75"/>
    <w:rsid w:val="0024532B"/>
    <w:rsid w:val="002455F3"/>
    <w:rsid w:val="0024563A"/>
    <w:rsid w:val="002459C8"/>
    <w:rsid w:val="00245B3F"/>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F40"/>
    <w:rsid w:val="00246FCA"/>
    <w:rsid w:val="00247152"/>
    <w:rsid w:val="00247254"/>
    <w:rsid w:val="00247418"/>
    <w:rsid w:val="00247420"/>
    <w:rsid w:val="00247B4D"/>
    <w:rsid w:val="00247D4B"/>
    <w:rsid w:val="00247DF7"/>
    <w:rsid w:val="00247E05"/>
    <w:rsid w:val="002501B2"/>
    <w:rsid w:val="00250391"/>
    <w:rsid w:val="00250486"/>
    <w:rsid w:val="00250833"/>
    <w:rsid w:val="002508B7"/>
    <w:rsid w:val="00250A56"/>
    <w:rsid w:val="00250B7A"/>
    <w:rsid w:val="00250C8F"/>
    <w:rsid w:val="00250D58"/>
    <w:rsid w:val="002510BE"/>
    <w:rsid w:val="00251176"/>
    <w:rsid w:val="002511D3"/>
    <w:rsid w:val="002514B0"/>
    <w:rsid w:val="00251647"/>
    <w:rsid w:val="002516B1"/>
    <w:rsid w:val="0025170D"/>
    <w:rsid w:val="0025182D"/>
    <w:rsid w:val="00251A13"/>
    <w:rsid w:val="00251CB6"/>
    <w:rsid w:val="00251F31"/>
    <w:rsid w:val="00251F5C"/>
    <w:rsid w:val="00251FED"/>
    <w:rsid w:val="002521CF"/>
    <w:rsid w:val="0025270E"/>
    <w:rsid w:val="00252887"/>
    <w:rsid w:val="00252B01"/>
    <w:rsid w:val="00252BCD"/>
    <w:rsid w:val="00252E3A"/>
    <w:rsid w:val="00252F11"/>
    <w:rsid w:val="00252FC2"/>
    <w:rsid w:val="00252FEC"/>
    <w:rsid w:val="00253918"/>
    <w:rsid w:val="00253A8A"/>
    <w:rsid w:val="00253AA0"/>
    <w:rsid w:val="00253C4C"/>
    <w:rsid w:val="00253CAF"/>
    <w:rsid w:val="00254076"/>
    <w:rsid w:val="002540D2"/>
    <w:rsid w:val="002542B0"/>
    <w:rsid w:val="00254381"/>
    <w:rsid w:val="002543DF"/>
    <w:rsid w:val="00254652"/>
    <w:rsid w:val="0025466C"/>
    <w:rsid w:val="002546AB"/>
    <w:rsid w:val="002549EF"/>
    <w:rsid w:val="00254A20"/>
    <w:rsid w:val="00254ACF"/>
    <w:rsid w:val="00254B60"/>
    <w:rsid w:val="00254C90"/>
    <w:rsid w:val="00254E61"/>
    <w:rsid w:val="00254EF9"/>
    <w:rsid w:val="002550C3"/>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AD3"/>
    <w:rsid w:val="00256B21"/>
    <w:rsid w:val="00256B2D"/>
    <w:rsid w:val="00256B70"/>
    <w:rsid w:val="00256BB8"/>
    <w:rsid w:val="00256BDA"/>
    <w:rsid w:val="00256C8B"/>
    <w:rsid w:val="00256CAA"/>
    <w:rsid w:val="00256EF7"/>
    <w:rsid w:val="00256F33"/>
    <w:rsid w:val="00256F84"/>
    <w:rsid w:val="00257025"/>
    <w:rsid w:val="002570B2"/>
    <w:rsid w:val="00257751"/>
    <w:rsid w:val="0025785B"/>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103B"/>
    <w:rsid w:val="00261102"/>
    <w:rsid w:val="002612BA"/>
    <w:rsid w:val="002612CD"/>
    <w:rsid w:val="002613D0"/>
    <w:rsid w:val="00261740"/>
    <w:rsid w:val="002617AD"/>
    <w:rsid w:val="00261E33"/>
    <w:rsid w:val="00261F59"/>
    <w:rsid w:val="002621F2"/>
    <w:rsid w:val="002622EE"/>
    <w:rsid w:val="00262412"/>
    <w:rsid w:val="00262517"/>
    <w:rsid w:val="00262537"/>
    <w:rsid w:val="0026265E"/>
    <w:rsid w:val="0026269C"/>
    <w:rsid w:val="002627B8"/>
    <w:rsid w:val="00262B4F"/>
    <w:rsid w:val="00262CC9"/>
    <w:rsid w:val="00262D35"/>
    <w:rsid w:val="00262E42"/>
    <w:rsid w:val="00262E62"/>
    <w:rsid w:val="00262EFF"/>
    <w:rsid w:val="00262F99"/>
    <w:rsid w:val="00263083"/>
    <w:rsid w:val="002631C5"/>
    <w:rsid w:val="00263385"/>
    <w:rsid w:val="0026349C"/>
    <w:rsid w:val="002634AA"/>
    <w:rsid w:val="0026372C"/>
    <w:rsid w:val="002637A0"/>
    <w:rsid w:val="00263AF2"/>
    <w:rsid w:val="00263EEB"/>
    <w:rsid w:val="00263FEC"/>
    <w:rsid w:val="002643A4"/>
    <w:rsid w:val="002643AC"/>
    <w:rsid w:val="00264478"/>
    <w:rsid w:val="0026464B"/>
    <w:rsid w:val="0026475E"/>
    <w:rsid w:val="00264A5F"/>
    <w:rsid w:val="00264BB0"/>
    <w:rsid w:val="00264CED"/>
    <w:rsid w:val="00264D0C"/>
    <w:rsid w:val="00264D54"/>
    <w:rsid w:val="00264DBC"/>
    <w:rsid w:val="002652AF"/>
    <w:rsid w:val="00265328"/>
    <w:rsid w:val="00265473"/>
    <w:rsid w:val="00265565"/>
    <w:rsid w:val="0026568B"/>
    <w:rsid w:val="0026578B"/>
    <w:rsid w:val="00265836"/>
    <w:rsid w:val="00265BF7"/>
    <w:rsid w:val="00265DED"/>
    <w:rsid w:val="00265F4E"/>
    <w:rsid w:val="00265FB8"/>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DE"/>
    <w:rsid w:val="0026779F"/>
    <w:rsid w:val="0026797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C2A"/>
    <w:rsid w:val="00270FA0"/>
    <w:rsid w:val="00270FB8"/>
    <w:rsid w:val="0027106C"/>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956"/>
    <w:rsid w:val="00272A63"/>
    <w:rsid w:val="00272A75"/>
    <w:rsid w:val="00272FED"/>
    <w:rsid w:val="002731AC"/>
    <w:rsid w:val="002731D1"/>
    <w:rsid w:val="002731E6"/>
    <w:rsid w:val="00273234"/>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71"/>
    <w:rsid w:val="002750D7"/>
    <w:rsid w:val="002753ED"/>
    <w:rsid w:val="002757A6"/>
    <w:rsid w:val="00275932"/>
    <w:rsid w:val="00275DAD"/>
    <w:rsid w:val="00275DD5"/>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ACB"/>
    <w:rsid w:val="00280AF0"/>
    <w:rsid w:val="00280D9E"/>
    <w:rsid w:val="00280E9D"/>
    <w:rsid w:val="00280FDD"/>
    <w:rsid w:val="00280FDF"/>
    <w:rsid w:val="00281054"/>
    <w:rsid w:val="0028109C"/>
    <w:rsid w:val="00281923"/>
    <w:rsid w:val="00281AB6"/>
    <w:rsid w:val="00281B0A"/>
    <w:rsid w:val="00281C95"/>
    <w:rsid w:val="00281DE0"/>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577"/>
    <w:rsid w:val="0028372B"/>
    <w:rsid w:val="00283814"/>
    <w:rsid w:val="00283B1D"/>
    <w:rsid w:val="00283B78"/>
    <w:rsid w:val="00283CD9"/>
    <w:rsid w:val="00283EDB"/>
    <w:rsid w:val="00283FE1"/>
    <w:rsid w:val="0028409D"/>
    <w:rsid w:val="00284110"/>
    <w:rsid w:val="0028427C"/>
    <w:rsid w:val="002842E6"/>
    <w:rsid w:val="00284329"/>
    <w:rsid w:val="002844B0"/>
    <w:rsid w:val="002845D9"/>
    <w:rsid w:val="0028470D"/>
    <w:rsid w:val="00284810"/>
    <w:rsid w:val="00284874"/>
    <w:rsid w:val="00284A52"/>
    <w:rsid w:val="00284B29"/>
    <w:rsid w:val="00284C2E"/>
    <w:rsid w:val="00284CB4"/>
    <w:rsid w:val="00284FF0"/>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911"/>
    <w:rsid w:val="0028691F"/>
    <w:rsid w:val="00286952"/>
    <w:rsid w:val="00286B6E"/>
    <w:rsid w:val="00286C87"/>
    <w:rsid w:val="00286D17"/>
    <w:rsid w:val="00286F92"/>
    <w:rsid w:val="00287017"/>
    <w:rsid w:val="0028718A"/>
    <w:rsid w:val="002871CF"/>
    <w:rsid w:val="00287250"/>
    <w:rsid w:val="002872B8"/>
    <w:rsid w:val="00287490"/>
    <w:rsid w:val="002874A8"/>
    <w:rsid w:val="00287526"/>
    <w:rsid w:val="0028755A"/>
    <w:rsid w:val="00287656"/>
    <w:rsid w:val="002877E2"/>
    <w:rsid w:val="002877F1"/>
    <w:rsid w:val="00287994"/>
    <w:rsid w:val="00287ACA"/>
    <w:rsid w:val="00287C3A"/>
    <w:rsid w:val="00287CD2"/>
    <w:rsid w:val="00287CFE"/>
    <w:rsid w:val="00287EBE"/>
    <w:rsid w:val="00287FAD"/>
    <w:rsid w:val="002901A4"/>
    <w:rsid w:val="002901F1"/>
    <w:rsid w:val="00290440"/>
    <w:rsid w:val="002904BD"/>
    <w:rsid w:val="002904E9"/>
    <w:rsid w:val="0029055C"/>
    <w:rsid w:val="00290611"/>
    <w:rsid w:val="002907B5"/>
    <w:rsid w:val="002908C0"/>
    <w:rsid w:val="00290A49"/>
    <w:rsid w:val="00290AEA"/>
    <w:rsid w:val="00290DEF"/>
    <w:rsid w:val="00290FBD"/>
    <w:rsid w:val="00291295"/>
    <w:rsid w:val="0029141F"/>
    <w:rsid w:val="0029152A"/>
    <w:rsid w:val="002919E9"/>
    <w:rsid w:val="002919FF"/>
    <w:rsid w:val="00291D29"/>
    <w:rsid w:val="00291F56"/>
    <w:rsid w:val="002923F8"/>
    <w:rsid w:val="0029240C"/>
    <w:rsid w:val="002924EE"/>
    <w:rsid w:val="002925E5"/>
    <w:rsid w:val="0029278B"/>
    <w:rsid w:val="00292804"/>
    <w:rsid w:val="00292A67"/>
    <w:rsid w:val="00292AA4"/>
    <w:rsid w:val="00292B6E"/>
    <w:rsid w:val="00292E1A"/>
    <w:rsid w:val="00292E83"/>
    <w:rsid w:val="00292EAE"/>
    <w:rsid w:val="00292F2F"/>
    <w:rsid w:val="002930C3"/>
    <w:rsid w:val="00293105"/>
    <w:rsid w:val="00293341"/>
    <w:rsid w:val="0029351F"/>
    <w:rsid w:val="00293609"/>
    <w:rsid w:val="00293B63"/>
    <w:rsid w:val="00293F48"/>
    <w:rsid w:val="002940C0"/>
    <w:rsid w:val="002942FA"/>
    <w:rsid w:val="0029437F"/>
    <w:rsid w:val="002944AF"/>
    <w:rsid w:val="00294523"/>
    <w:rsid w:val="0029469C"/>
    <w:rsid w:val="00294721"/>
    <w:rsid w:val="0029473A"/>
    <w:rsid w:val="002947C7"/>
    <w:rsid w:val="002947FB"/>
    <w:rsid w:val="002948E3"/>
    <w:rsid w:val="00294C9A"/>
    <w:rsid w:val="00294DF8"/>
    <w:rsid w:val="00294E27"/>
    <w:rsid w:val="00294F16"/>
    <w:rsid w:val="002950FA"/>
    <w:rsid w:val="002951AF"/>
    <w:rsid w:val="00295204"/>
    <w:rsid w:val="00295213"/>
    <w:rsid w:val="002955F8"/>
    <w:rsid w:val="0029561A"/>
    <w:rsid w:val="00295BFC"/>
    <w:rsid w:val="00295EA9"/>
    <w:rsid w:val="00295FB5"/>
    <w:rsid w:val="00296095"/>
    <w:rsid w:val="00296103"/>
    <w:rsid w:val="00296180"/>
    <w:rsid w:val="0029618B"/>
    <w:rsid w:val="00296557"/>
    <w:rsid w:val="00296B75"/>
    <w:rsid w:val="00296BB1"/>
    <w:rsid w:val="0029700A"/>
    <w:rsid w:val="0029747F"/>
    <w:rsid w:val="0029759B"/>
    <w:rsid w:val="002978BB"/>
    <w:rsid w:val="00297B58"/>
    <w:rsid w:val="00297C60"/>
    <w:rsid w:val="00297FDE"/>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55"/>
    <w:rsid w:val="002A2249"/>
    <w:rsid w:val="002A22E4"/>
    <w:rsid w:val="002A2667"/>
    <w:rsid w:val="002A2669"/>
    <w:rsid w:val="002A26D9"/>
    <w:rsid w:val="002A278F"/>
    <w:rsid w:val="002A2A50"/>
    <w:rsid w:val="002A2A57"/>
    <w:rsid w:val="002A2AB5"/>
    <w:rsid w:val="002A2AE9"/>
    <w:rsid w:val="002A2C2C"/>
    <w:rsid w:val="002A2C3C"/>
    <w:rsid w:val="002A2D93"/>
    <w:rsid w:val="002A2DA5"/>
    <w:rsid w:val="002A2FFC"/>
    <w:rsid w:val="002A304A"/>
    <w:rsid w:val="002A3054"/>
    <w:rsid w:val="002A33BA"/>
    <w:rsid w:val="002A37E0"/>
    <w:rsid w:val="002A3856"/>
    <w:rsid w:val="002A3CF4"/>
    <w:rsid w:val="002A4285"/>
    <w:rsid w:val="002A499E"/>
    <w:rsid w:val="002A4AE0"/>
    <w:rsid w:val="002A4CFE"/>
    <w:rsid w:val="002A4D3C"/>
    <w:rsid w:val="002A4E27"/>
    <w:rsid w:val="002A4E57"/>
    <w:rsid w:val="002A4FA5"/>
    <w:rsid w:val="002A4FE7"/>
    <w:rsid w:val="002A502E"/>
    <w:rsid w:val="002A5156"/>
    <w:rsid w:val="002A528C"/>
    <w:rsid w:val="002A56B8"/>
    <w:rsid w:val="002A5749"/>
    <w:rsid w:val="002A5858"/>
    <w:rsid w:val="002A595E"/>
    <w:rsid w:val="002A5979"/>
    <w:rsid w:val="002A5BC0"/>
    <w:rsid w:val="002A5CF3"/>
    <w:rsid w:val="002A607E"/>
    <w:rsid w:val="002A6177"/>
    <w:rsid w:val="002A643F"/>
    <w:rsid w:val="002A64D3"/>
    <w:rsid w:val="002A64F1"/>
    <w:rsid w:val="002A64F7"/>
    <w:rsid w:val="002A65AE"/>
    <w:rsid w:val="002A6783"/>
    <w:rsid w:val="002A6882"/>
    <w:rsid w:val="002A6964"/>
    <w:rsid w:val="002A6AEA"/>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11E"/>
    <w:rsid w:val="002B025D"/>
    <w:rsid w:val="002B03DA"/>
    <w:rsid w:val="002B041F"/>
    <w:rsid w:val="002B04DD"/>
    <w:rsid w:val="002B0584"/>
    <w:rsid w:val="002B0639"/>
    <w:rsid w:val="002B063D"/>
    <w:rsid w:val="002B079C"/>
    <w:rsid w:val="002B084E"/>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5F8"/>
    <w:rsid w:val="002B26C3"/>
    <w:rsid w:val="002B2823"/>
    <w:rsid w:val="002B282B"/>
    <w:rsid w:val="002B2983"/>
    <w:rsid w:val="002B2B1E"/>
    <w:rsid w:val="002B2B5B"/>
    <w:rsid w:val="002B2B79"/>
    <w:rsid w:val="002B2BF5"/>
    <w:rsid w:val="002B31CF"/>
    <w:rsid w:val="002B3211"/>
    <w:rsid w:val="002B3222"/>
    <w:rsid w:val="002B33CB"/>
    <w:rsid w:val="002B3598"/>
    <w:rsid w:val="002B372A"/>
    <w:rsid w:val="002B3842"/>
    <w:rsid w:val="002B3FAD"/>
    <w:rsid w:val="002B42A9"/>
    <w:rsid w:val="002B42B2"/>
    <w:rsid w:val="002B4501"/>
    <w:rsid w:val="002B452C"/>
    <w:rsid w:val="002B4611"/>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4E"/>
    <w:rsid w:val="002B7B32"/>
    <w:rsid w:val="002B7D4C"/>
    <w:rsid w:val="002B7D5B"/>
    <w:rsid w:val="002B7E3B"/>
    <w:rsid w:val="002B7FE3"/>
    <w:rsid w:val="002C019B"/>
    <w:rsid w:val="002C0375"/>
    <w:rsid w:val="002C0379"/>
    <w:rsid w:val="002C0582"/>
    <w:rsid w:val="002C0B7B"/>
    <w:rsid w:val="002C0C6E"/>
    <w:rsid w:val="002C0CE3"/>
    <w:rsid w:val="002C0D0B"/>
    <w:rsid w:val="002C0D8F"/>
    <w:rsid w:val="002C0E1E"/>
    <w:rsid w:val="002C0EC8"/>
    <w:rsid w:val="002C0FD3"/>
    <w:rsid w:val="002C109E"/>
    <w:rsid w:val="002C1233"/>
    <w:rsid w:val="002C132C"/>
    <w:rsid w:val="002C13FA"/>
    <w:rsid w:val="002C14E8"/>
    <w:rsid w:val="002C1A07"/>
    <w:rsid w:val="002C1A44"/>
    <w:rsid w:val="002C1E69"/>
    <w:rsid w:val="002C1F3E"/>
    <w:rsid w:val="002C2048"/>
    <w:rsid w:val="002C2080"/>
    <w:rsid w:val="002C21EF"/>
    <w:rsid w:val="002C2261"/>
    <w:rsid w:val="002C23CC"/>
    <w:rsid w:val="002C2409"/>
    <w:rsid w:val="002C2678"/>
    <w:rsid w:val="002C268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CD3"/>
    <w:rsid w:val="002C4122"/>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4D"/>
    <w:rsid w:val="002C60CC"/>
    <w:rsid w:val="002C6359"/>
    <w:rsid w:val="002C63AF"/>
    <w:rsid w:val="002C65EB"/>
    <w:rsid w:val="002C6CD1"/>
    <w:rsid w:val="002C6D11"/>
    <w:rsid w:val="002C6D9C"/>
    <w:rsid w:val="002C704E"/>
    <w:rsid w:val="002C72F6"/>
    <w:rsid w:val="002C7846"/>
    <w:rsid w:val="002C7BB1"/>
    <w:rsid w:val="002C7C98"/>
    <w:rsid w:val="002C7CCE"/>
    <w:rsid w:val="002D008A"/>
    <w:rsid w:val="002D01E5"/>
    <w:rsid w:val="002D0315"/>
    <w:rsid w:val="002D04F1"/>
    <w:rsid w:val="002D0A73"/>
    <w:rsid w:val="002D0ACD"/>
    <w:rsid w:val="002D0BB1"/>
    <w:rsid w:val="002D0CFA"/>
    <w:rsid w:val="002D0D98"/>
    <w:rsid w:val="002D0F54"/>
    <w:rsid w:val="002D0FA0"/>
    <w:rsid w:val="002D1017"/>
    <w:rsid w:val="002D117C"/>
    <w:rsid w:val="002D11CC"/>
    <w:rsid w:val="002D1379"/>
    <w:rsid w:val="002D149B"/>
    <w:rsid w:val="002D16F9"/>
    <w:rsid w:val="002D18B7"/>
    <w:rsid w:val="002D1CA9"/>
    <w:rsid w:val="002D1CBF"/>
    <w:rsid w:val="002D2093"/>
    <w:rsid w:val="002D222F"/>
    <w:rsid w:val="002D2344"/>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4E0D"/>
    <w:rsid w:val="002D5364"/>
    <w:rsid w:val="002D5970"/>
    <w:rsid w:val="002D5B7C"/>
    <w:rsid w:val="002D5BA8"/>
    <w:rsid w:val="002D5CE2"/>
    <w:rsid w:val="002D62A5"/>
    <w:rsid w:val="002D6336"/>
    <w:rsid w:val="002D67EE"/>
    <w:rsid w:val="002D6979"/>
    <w:rsid w:val="002D6B39"/>
    <w:rsid w:val="002D6EB0"/>
    <w:rsid w:val="002D7040"/>
    <w:rsid w:val="002D7044"/>
    <w:rsid w:val="002D7132"/>
    <w:rsid w:val="002D726A"/>
    <w:rsid w:val="002D72CE"/>
    <w:rsid w:val="002D72D3"/>
    <w:rsid w:val="002D7415"/>
    <w:rsid w:val="002D76E7"/>
    <w:rsid w:val="002D7824"/>
    <w:rsid w:val="002D79D9"/>
    <w:rsid w:val="002D7C37"/>
    <w:rsid w:val="002D7DB4"/>
    <w:rsid w:val="002D7DF8"/>
    <w:rsid w:val="002E0049"/>
    <w:rsid w:val="002E01F8"/>
    <w:rsid w:val="002E02D9"/>
    <w:rsid w:val="002E03CD"/>
    <w:rsid w:val="002E05C3"/>
    <w:rsid w:val="002E06CD"/>
    <w:rsid w:val="002E07A9"/>
    <w:rsid w:val="002E087B"/>
    <w:rsid w:val="002E0A61"/>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2F2"/>
    <w:rsid w:val="002E23BA"/>
    <w:rsid w:val="002E240C"/>
    <w:rsid w:val="002E26AD"/>
    <w:rsid w:val="002E27DA"/>
    <w:rsid w:val="002E2AFF"/>
    <w:rsid w:val="002E2BE9"/>
    <w:rsid w:val="002E2E4C"/>
    <w:rsid w:val="002E2E66"/>
    <w:rsid w:val="002E301A"/>
    <w:rsid w:val="002E3179"/>
    <w:rsid w:val="002E31B1"/>
    <w:rsid w:val="002E34CD"/>
    <w:rsid w:val="002E3545"/>
    <w:rsid w:val="002E3670"/>
    <w:rsid w:val="002E3808"/>
    <w:rsid w:val="002E39A4"/>
    <w:rsid w:val="002E3B57"/>
    <w:rsid w:val="002E3C2F"/>
    <w:rsid w:val="002E3CD0"/>
    <w:rsid w:val="002E3ED7"/>
    <w:rsid w:val="002E3ED9"/>
    <w:rsid w:val="002E3EDF"/>
    <w:rsid w:val="002E426C"/>
    <w:rsid w:val="002E4285"/>
    <w:rsid w:val="002E4299"/>
    <w:rsid w:val="002E436C"/>
    <w:rsid w:val="002E43BF"/>
    <w:rsid w:val="002E4412"/>
    <w:rsid w:val="002E44D0"/>
    <w:rsid w:val="002E44DB"/>
    <w:rsid w:val="002E4506"/>
    <w:rsid w:val="002E45ED"/>
    <w:rsid w:val="002E49A1"/>
    <w:rsid w:val="002E4BD8"/>
    <w:rsid w:val="002E4F6B"/>
    <w:rsid w:val="002E5027"/>
    <w:rsid w:val="002E529C"/>
    <w:rsid w:val="002E5370"/>
    <w:rsid w:val="002E550E"/>
    <w:rsid w:val="002E557B"/>
    <w:rsid w:val="002E5697"/>
    <w:rsid w:val="002E5BCD"/>
    <w:rsid w:val="002E5C7B"/>
    <w:rsid w:val="002E6067"/>
    <w:rsid w:val="002E60C2"/>
    <w:rsid w:val="002E61F0"/>
    <w:rsid w:val="002E653B"/>
    <w:rsid w:val="002E65DA"/>
    <w:rsid w:val="002E6701"/>
    <w:rsid w:val="002E67C3"/>
    <w:rsid w:val="002E698B"/>
    <w:rsid w:val="002E6A51"/>
    <w:rsid w:val="002E6AED"/>
    <w:rsid w:val="002E6C09"/>
    <w:rsid w:val="002E6C9F"/>
    <w:rsid w:val="002E6E9F"/>
    <w:rsid w:val="002E6EA7"/>
    <w:rsid w:val="002E7226"/>
    <w:rsid w:val="002E76FD"/>
    <w:rsid w:val="002E7868"/>
    <w:rsid w:val="002E7B71"/>
    <w:rsid w:val="002E7E67"/>
    <w:rsid w:val="002E7EB3"/>
    <w:rsid w:val="002E7EE5"/>
    <w:rsid w:val="002E7FC4"/>
    <w:rsid w:val="002F0678"/>
    <w:rsid w:val="002F07A8"/>
    <w:rsid w:val="002F0B31"/>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3F5"/>
    <w:rsid w:val="002F258F"/>
    <w:rsid w:val="002F2593"/>
    <w:rsid w:val="002F2640"/>
    <w:rsid w:val="002F2686"/>
    <w:rsid w:val="002F26B0"/>
    <w:rsid w:val="002F26B8"/>
    <w:rsid w:val="002F288F"/>
    <w:rsid w:val="002F289E"/>
    <w:rsid w:val="002F29A1"/>
    <w:rsid w:val="002F2E92"/>
    <w:rsid w:val="002F2EBF"/>
    <w:rsid w:val="002F2F5A"/>
    <w:rsid w:val="002F3012"/>
    <w:rsid w:val="002F3026"/>
    <w:rsid w:val="002F30CB"/>
    <w:rsid w:val="002F35C5"/>
    <w:rsid w:val="002F37A7"/>
    <w:rsid w:val="002F3AF0"/>
    <w:rsid w:val="002F3C5C"/>
    <w:rsid w:val="002F3F09"/>
    <w:rsid w:val="002F3F0B"/>
    <w:rsid w:val="002F41FD"/>
    <w:rsid w:val="002F4287"/>
    <w:rsid w:val="002F42D4"/>
    <w:rsid w:val="002F44DC"/>
    <w:rsid w:val="002F4522"/>
    <w:rsid w:val="002F4573"/>
    <w:rsid w:val="002F47CE"/>
    <w:rsid w:val="002F4B21"/>
    <w:rsid w:val="002F4B41"/>
    <w:rsid w:val="002F4BAE"/>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CD0"/>
    <w:rsid w:val="002F5DD8"/>
    <w:rsid w:val="002F5FB2"/>
    <w:rsid w:val="002F60A2"/>
    <w:rsid w:val="002F6105"/>
    <w:rsid w:val="002F617E"/>
    <w:rsid w:val="002F61C2"/>
    <w:rsid w:val="002F626E"/>
    <w:rsid w:val="002F6325"/>
    <w:rsid w:val="002F6565"/>
    <w:rsid w:val="002F65D8"/>
    <w:rsid w:val="002F6893"/>
    <w:rsid w:val="002F68AB"/>
    <w:rsid w:val="002F6A42"/>
    <w:rsid w:val="002F6ABC"/>
    <w:rsid w:val="002F6AE1"/>
    <w:rsid w:val="002F6CA9"/>
    <w:rsid w:val="002F71F2"/>
    <w:rsid w:val="002F7455"/>
    <w:rsid w:val="002F7560"/>
    <w:rsid w:val="002F759D"/>
    <w:rsid w:val="002F7639"/>
    <w:rsid w:val="002F7705"/>
    <w:rsid w:val="002F793A"/>
    <w:rsid w:val="002F7A6E"/>
    <w:rsid w:val="002F7A8F"/>
    <w:rsid w:val="002F7E80"/>
    <w:rsid w:val="003002CD"/>
    <w:rsid w:val="003005C1"/>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407"/>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49"/>
    <w:rsid w:val="003102C4"/>
    <w:rsid w:val="00310667"/>
    <w:rsid w:val="0031086A"/>
    <w:rsid w:val="003109C2"/>
    <w:rsid w:val="00310B4F"/>
    <w:rsid w:val="00310C4E"/>
    <w:rsid w:val="00310DCA"/>
    <w:rsid w:val="00310F25"/>
    <w:rsid w:val="0031109A"/>
    <w:rsid w:val="0031162A"/>
    <w:rsid w:val="003119ED"/>
    <w:rsid w:val="00311BBF"/>
    <w:rsid w:val="00311C04"/>
    <w:rsid w:val="00311D23"/>
    <w:rsid w:val="00311F90"/>
    <w:rsid w:val="003121B9"/>
    <w:rsid w:val="00312331"/>
    <w:rsid w:val="0031278D"/>
    <w:rsid w:val="003128C7"/>
    <w:rsid w:val="003129CF"/>
    <w:rsid w:val="00312D15"/>
    <w:rsid w:val="00312E22"/>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315"/>
    <w:rsid w:val="0031431B"/>
    <w:rsid w:val="0031443D"/>
    <w:rsid w:val="003145C8"/>
    <w:rsid w:val="003147B1"/>
    <w:rsid w:val="00314A1E"/>
    <w:rsid w:val="00314F93"/>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850"/>
    <w:rsid w:val="00316BA9"/>
    <w:rsid w:val="00316C5D"/>
    <w:rsid w:val="00316CA9"/>
    <w:rsid w:val="00316D35"/>
    <w:rsid w:val="00316E35"/>
    <w:rsid w:val="00316E44"/>
    <w:rsid w:val="00316EAC"/>
    <w:rsid w:val="003171F8"/>
    <w:rsid w:val="003172D2"/>
    <w:rsid w:val="0031740E"/>
    <w:rsid w:val="003174FB"/>
    <w:rsid w:val="0031750B"/>
    <w:rsid w:val="003177A5"/>
    <w:rsid w:val="00317841"/>
    <w:rsid w:val="003179D3"/>
    <w:rsid w:val="00317A0C"/>
    <w:rsid w:val="00317B0E"/>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C08"/>
    <w:rsid w:val="00320C63"/>
    <w:rsid w:val="00320D24"/>
    <w:rsid w:val="00321039"/>
    <w:rsid w:val="003210EF"/>
    <w:rsid w:val="0032112B"/>
    <w:rsid w:val="003212B8"/>
    <w:rsid w:val="00321546"/>
    <w:rsid w:val="00321578"/>
    <w:rsid w:val="00321703"/>
    <w:rsid w:val="0032170F"/>
    <w:rsid w:val="003219CF"/>
    <w:rsid w:val="00321A4F"/>
    <w:rsid w:val="00321C2D"/>
    <w:rsid w:val="00321C75"/>
    <w:rsid w:val="00321DA1"/>
    <w:rsid w:val="003221F7"/>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FD"/>
    <w:rsid w:val="00324C16"/>
    <w:rsid w:val="00324F86"/>
    <w:rsid w:val="00325048"/>
    <w:rsid w:val="003250C3"/>
    <w:rsid w:val="0032536D"/>
    <w:rsid w:val="00325372"/>
    <w:rsid w:val="00325399"/>
    <w:rsid w:val="00325413"/>
    <w:rsid w:val="00325564"/>
    <w:rsid w:val="00325819"/>
    <w:rsid w:val="00325954"/>
    <w:rsid w:val="00325A6D"/>
    <w:rsid w:val="00325A95"/>
    <w:rsid w:val="00325BF6"/>
    <w:rsid w:val="00325DE4"/>
    <w:rsid w:val="00325E13"/>
    <w:rsid w:val="00325E57"/>
    <w:rsid w:val="00325F4E"/>
    <w:rsid w:val="00326273"/>
    <w:rsid w:val="003262C9"/>
    <w:rsid w:val="00326598"/>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D18"/>
    <w:rsid w:val="00327E16"/>
    <w:rsid w:val="00327E7C"/>
    <w:rsid w:val="00327E90"/>
    <w:rsid w:val="00327EC5"/>
    <w:rsid w:val="00327F23"/>
    <w:rsid w:val="00327F40"/>
    <w:rsid w:val="00327F87"/>
    <w:rsid w:val="00330033"/>
    <w:rsid w:val="00330239"/>
    <w:rsid w:val="003303A5"/>
    <w:rsid w:val="00330487"/>
    <w:rsid w:val="00330667"/>
    <w:rsid w:val="003307D4"/>
    <w:rsid w:val="00330831"/>
    <w:rsid w:val="00330845"/>
    <w:rsid w:val="00330AB5"/>
    <w:rsid w:val="00330ACE"/>
    <w:rsid w:val="00330E9A"/>
    <w:rsid w:val="00330FBD"/>
    <w:rsid w:val="00331012"/>
    <w:rsid w:val="003310B3"/>
    <w:rsid w:val="003310DF"/>
    <w:rsid w:val="00331295"/>
    <w:rsid w:val="00331415"/>
    <w:rsid w:val="003314BA"/>
    <w:rsid w:val="003317F1"/>
    <w:rsid w:val="00331819"/>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4DA"/>
    <w:rsid w:val="00334666"/>
    <w:rsid w:val="0033492B"/>
    <w:rsid w:val="00334993"/>
    <w:rsid w:val="003349B6"/>
    <w:rsid w:val="00334B5E"/>
    <w:rsid w:val="00335048"/>
    <w:rsid w:val="0033529F"/>
    <w:rsid w:val="0033540D"/>
    <w:rsid w:val="003354D2"/>
    <w:rsid w:val="00335602"/>
    <w:rsid w:val="003356C2"/>
    <w:rsid w:val="0033571E"/>
    <w:rsid w:val="0033587C"/>
    <w:rsid w:val="003358B8"/>
    <w:rsid w:val="00335A25"/>
    <w:rsid w:val="00335B43"/>
    <w:rsid w:val="00335CC0"/>
    <w:rsid w:val="00335D6D"/>
    <w:rsid w:val="00335DF6"/>
    <w:rsid w:val="00335E3A"/>
    <w:rsid w:val="00335FDD"/>
    <w:rsid w:val="00336002"/>
    <w:rsid w:val="00336085"/>
    <w:rsid w:val="0033632A"/>
    <w:rsid w:val="003365F7"/>
    <w:rsid w:val="00336600"/>
    <w:rsid w:val="0033677C"/>
    <w:rsid w:val="00336798"/>
    <w:rsid w:val="00336A30"/>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8E2"/>
    <w:rsid w:val="00340949"/>
    <w:rsid w:val="003409F4"/>
    <w:rsid w:val="00340A15"/>
    <w:rsid w:val="00340C2D"/>
    <w:rsid w:val="00340DE7"/>
    <w:rsid w:val="00340F0E"/>
    <w:rsid w:val="003410C8"/>
    <w:rsid w:val="0034123B"/>
    <w:rsid w:val="003417DD"/>
    <w:rsid w:val="00341972"/>
    <w:rsid w:val="003419FE"/>
    <w:rsid w:val="00341ABE"/>
    <w:rsid w:val="00341DE5"/>
    <w:rsid w:val="00342111"/>
    <w:rsid w:val="0034228E"/>
    <w:rsid w:val="00342435"/>
    <w:rsid w:val="00342B63"/>
    <w:rsid w:val="00342C8D"/>
    <w:rsid w:val="00342C90"/>
    <w:rsid w:val="00342C93"/>
    <w:rsid w:val="003432D0"/>
    <w:rsid w:val="003432DB"/>
    <w:rsid w:val="003435CF"/>
    <w:rsid w:val="00343694"/>
    <w:rsid w:val="003436C6"/>
    <w:rsid w:val="003439A3"/>
    <w:rsid w:val="00343AC1"/>
    <w:rsid w:val="00343B2B"/>
    <w:rsid w:val="00343C57"/>
    <w:rsid w:val="00343D59"/>
    <w:rsid w:val="00343EC9"/>
    <w:rsid w:val="0034416F"/>
    <w:rsid w:val="0034420B"/>
    <w:rsid w:val="003442DB"/>
    <w:rsid w:val="0034436F"/>
    <w:rsid w:val="00344393"/>
    <w:rsid w:val="003444C7"/>
    <w:rsid w:val="0034453A"/>
    <w:rsid w:val="00344667"/>
    <w:rsid w:val="003447E4"/>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72E"/>
    <w:rsid w:val="00346A90"/>
    <w:rsid w:val="00346B66"/>
    <w:rsid w:val="00346C14"/>
    <w:rsid w:val="00346CE5"/>
    <w:rsid w:val="00346DE9"/>
    <w:rsid w:val="00346E68"/>
    <w:rsid w:val="00346FD3"/>
    <w:rsid w:val="00347036"/>
    <w:rsid w:val="0034724E"/>
    <w:rsid w:val="003473CF"/>
    <w:rsid w:val="003478BF"/>
    <w:rsid w:val="003479F9"/>
    <w:rsid w:val="00347E30"/>
    <w:rsid w:val="00347F22"/>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22E"/>
    <w:rsid w:val="003512D5"/>
    <w:rsid w:val="003514B3"/>
    <w:rsid w:val="003515DC"/>
    <w:rsid w:val="00351692"/>
    <w:rsid w:val="00351876"/>
    <w:rsid w:val="00351B79"/>
    <w:rsid w:val="00351C59"/>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A3"/>
    <w:rsid w:val="003532BA"/>
    <w:rsid w:val="0035347A"/>
    <w:rsid w:val="003534F4"/>
    <w:rsid w:val="003537E3"/>
    <w:rsid w:val="00353A0B"/>
    <w:rsid w:val="00353B70"/>
    <w:rsid w:val="00353E05"/>
    <w:rsid w:val="003541AC"/>
    <w:rsid w:val="003541CD"/>
    <w:rsid w:val="0035422C"/>
    <w:rsid w:val="003542D0"/>
    <w:rsid w:val="0035446B"/>
    <w:rsid w:val="00354841"/>
    <w:rsid w:val="0035488F"/>
    <w:rsid w:val="0035498A"/>
    <w:rsid w:val="00354C05"/>
    <w:rsid w:val="00354C2A"/>
    <w:rsid w:val="00354E0C"/>
    <w:rsid w:val="00354E73"/>
    <w:rsid w:val="00354FBD"/>
    <w:rsid w:val="003550E4"/>
    <w:rsid w:val="003552B1"/>
    <w:rsid w:val="003552F7"/>
    <w:rsid w:val="00355372"/>
    <w:rsid w:val="0035537E"/>
    <w:rsid w:val="003554BC"/>
    <w:rsid w:val="00355714"/>
    <w:rsid w:val="00355874"/>
    <w:rsid w:val="00355ACA"/>
    <w:rsid w:val="00355DA3"/>
    <w:rsid w:val="00355E0C"/>
    <w:rsid w:val="00356282"/>
    <w:rsid w:val="003562C0"/>
    <w:rsid w:val="00356340"/>
    <w:rsid w:val="00356487"/>
    <w:rsid w:val="003566C9"/>
    <w:rsid w:val="003567DE"/>
    <w:rsid w:val="003568C7"/>
    <w:rsid w:val="0035691F"/>
    <w:rsid w:val="00356993"/>
    <w:rsid w:val="00356C1D"/>
    <w:rsid w:val="00356CBF"/>
    <w:rsid w:val="00356DE3"/>
    <w:rsid w:val="00356F88"/>
    <w:rsid w:val="003570A6"/>
    <w:rsid w:val="003571B5"/>
    <w:rsid w:val="003571D1"/>
    <w:rsid w:val="003572A3"/>
    <w:rsid w:val="003572BD"/>
    <w:rsid w:val="00357501"/>
    <w:rsid w:val="003575EA"/>
    <w:rsid w:val="00357641"/>
    <w:rsid w:val="0035765F"/>
    <w:rsid w:val="003577B9"/>
    <w:rsid w:val="00357802"/>
    <w:rsid w:val="003578D0"/>
    <w:rsid w:val="003579F3"/>
    <w:rsid w:val="00357A00"/>
    <w:rsid w:val="00357D21"/>
    <w:rsid w:val="00357DAA"/>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5B"/>
    <w:rsid w:val="00361D5E"/>
    <w:rsid w:val="00362012"/>
    <w:rsid w:val="00362121"/>
    <w:rsid w:val="0036215D"/>
    <w:rsid w:val="0036268B"/>
    <w:rsid w:val="003627CF"/>
    <w:rsid w:val="00362AAA"/>
    <w:rsid w:val="00362BA8"/>
    <w:rsid w:val="00362D55"/>
    <w:rsid w:val="00362F12"/>
    <w:rsid w:val="0036303D"/>
    <w:rsid w:val="0036317E"/>
    <w:rsid w:val="00363218"/>
    <w:rsid w:val="003632A6"/>
    <w:rsid w:val="003632DB"/>
    <w:rsid w:val="00363990"/>
    <w:rsid w:val="003639D8"/>
    <w:rsid w:val="003639E6"/>
    <w:rsid w:val="00363A01"/>
    <w:rsid w:val="00363CC2"/>
    <w:rsid w:val="00363CE2"/>
    <w:rsid w:val="00363EA1"/>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F9"/>
    <w:rsid w:val="0036504A"/>
    <w:rsid w:val="0036513E"/>
    <w:rsid w:val="00365226"/>
    <w:rsid w:val="00365245"/>
    <w:rsid w:val="0036540D"/>
    <w:rsid w:val="0036550B"/>
    <w:rsid w:val="003656A5"/>
    <w:rsid w:val="00365732"/>
    <w:rsid w:val="003658E9"/>
    <w:rsid w:val="00365906"/>
    <w:rsid w:val="00365C2B"/>
    <w:rsid w:val="00365D62"/>
    <w:rsid w:val="00365E40"/>
    <w:rsid w:val="003660A5"/>
    <w:rsid w:val="00366222"/>
    <w:rsid w:val="003662F8"/>
    <w:rsid w:val="0036649D"/>
    <w:rsid w:val="00366894"/>
    <w:rsid w:val="0036692E"/>
    <w:rsid w:val="00366AAD"/>
    <w:rsid w:val="00366F5A"/>
    <w:rsid w:val="00366FF2"/>
    <w:rsid w:val="00366FF6"/>
    <w:rsid w:val="003670BE"/>
    <w:rsid w:val="0036715B"/>
    <w:rsid w:val="00367322"/>
    <w:rsid w:val="00367562"/>
    <w:rsid w:val="0036767A"/>
    <w:rsid w:val="00367821"/>
    <w:rsid w:val="00367A9F"/>
    <w:rsid w:val="00367D1B"/>
    <w:rsid w:val="00367DA7"/>
    <w:rsid w:val="00367DC3"/>
    <w:rsid w:val="00367F96"/>
    <w:rsid w:val="003700DE"/>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497"/>
    <w:rsid w:val="0037362B"/>
    <w:rsid w:val="003739B4"/>
    <w:rsid w:val="00373AC4"/>
    <w:rsid w:val="00373CC8"/>
    <w:rsid w:val="00373E42"/>
    <w:rsid w:val="00373FA9"/>
    <w:rsid w:val="003742CB"/>
    <w:rsid w:val="003744B4"/>
    <w:rsid w:val="00374589"/>
    <w:rsid w:val="0037494E"/>
    <w:rsid w:val="00374977"/>
    <w:rsid w:val="00374BE7"/>
    <w:rsid w:val="00374C85"/>
    <w:rsid w:val="00374D38"/>
    <w:rsid w:val="00374DA5"/>
    <w:rsid w:val="00374DD9"/>
    <w:rsid w:val="00374DEE"/>
    <w:rsid w:val="00374EA9"/>
    <w:rsid w:val="00374EC2"/>
    <w:rsid w:val="00374FA3"/>
    <w:rsid w:val="003750D4"/>
    <w:rsid w:val="0037516C"/>
    <w:rsid w:val="003751D0"/>
    <w:rsid w:val="003756DD"/>
    <w:rsid w:val="0037585F"/>
    <w:rsid w:val="00375926"/>
    <w:rsid w:val="00375B0E"/>
    <w:rsid w:val="00375D10"/>
    <w:rsid w:val="00375F8A"/>
    <w:rsid w:val="00375FDB"/>
    <w:rsid w:val="00376106"/>
    <w:rsid w:val="003763A4"/>
    <w:rsid w:val="0037662A"/>
    <w:rsid w:val="003766E8"/>
    <w:rsid w:val="0037675A"/>
    <w:rsid w:val="0037685E"/>
    <w:rsid w:val="0037691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CD0"/>
    <w:rsid w:val="00380D08"/>
    <w:rsid w:val="00380DD8"/>
    <w:rsid w:val="00381128"/>
    <w:rsid w:val="0038120F"/>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B72"/>
    <w:rsid w:val="00382CF8"/>
    <w:rsid w:val="00382F42"/>
    <w:rsid w:val="00383018"/>
    <w:rsid w:val="00383113"/>
    <w:rsid w:val="00383147"/>
    <w:rsid w:val="00383158"/>
    <w:rsid w:val="00383253"/>
    <w:rsid w:val="0038335A"/>
    <w:rsid w:val="0038341B"/>
    <w:rsid w:val="0038362F"/>
    <w:rsid w:val="00383A02"/>
    <w:rsid w:val="00383A6C"/>
    <w:rsid w:val="00383A83"/>
    <w:rsid w:val="00383B3B"/>
    <w:rsid w:val="00383CCE"/>
    <w:rsid w:val="00383F1C"/>
    <w:rsid w:val="00383FAC"/>
    <w:rsid w:val="00384172"/>
    <w:rsid w:val="003842DC"/>
    <w:rsid w:val="0038486A"/>
    <w:rsid w:val="00384A25"/>
    <w:rsid w:val="00384ADA"/>
    <w:rsid w:val="00384CA5"/>
    <w:rsid w:val="00384DBB"/>
    <w:rsid w:val="00384E8E"/>
    <w:rsid w:val="00384EAC"/>
    <w:rsid w:val="00384F77"/>
    <w:rsid w:val="00385373"/>
    <w:rsid w:val="00385637"/>
    <w:rsid w:val="00385729"/>
    <w:rsid w:val="00385744"/>
    <w:rsid w:val="00385786"/>
    <w:rsid w:val="003857C0"/>
    <w:rsid w:val="00385B63"/>
    <w:rsid w:val="00385E5D"/>
    <w:rsid w:val="00385ECD"/>
    <w:rsid w:val="003867C1"/>
    <w:rsid w:val="00386A38"/>
    <w:rsid w:val="00386AA6"/>
    <w:rsid w:val="00386C1B"/>
    <w:rsid w:val="00386C87"/>
    <w:rsid w:val="00386D9A"/>
    <w:rsid w:val="00386DB7"/>
    <w:rsid w:val="00386E50"/>
    <w:rsid w:val="00386F36"/>
    <w:rsid w:val="0038714C"/>
    <w:rsid w:val="003871D1"/>
    <w:rsid w:val="0038727F"/>
    <w:rsid w:val="00387463"/>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D4E"/>
    <w:rsid w:val="00390E82"/>
    <w:rsid w:val="00390ED5"/>
    <w:rsid w:val="00390F29"/>
    <w:rsid w:val="00390F62"/>
    <w:rsid w:val="003910FA"/>
    <w:rsid w:val="00391274"/>
    <w:rsid w:val="00391385"/>
    <w:rsid w:val="003915F7"/>
    <w:rsid w:val="00391B9B"/>
    <w:rsid w:val="00391D87"/>
    <w:rsid w:val="00391DAF"/>
    <w:rsid w:val="00391DE1"/>
    <w:rsid w:val="00391F1F"/>
    <w:rsid w:val="00391FCC"/>
    <w:rsid w:val="00392055"/>
    <w:rsid w:val="0039207C"/>
    <w:rsid w:val="003922F9"/>
    <w:rsid w:val="003924F8"/>
    <w:rsid w:val="00392568"/>
    <w:rsid w:val="003925B7"/>
    <w:rsid w:val="003926EC"/>
    <w:rsid w:val="00392AFF"/>
    <w:rsid w:val="00392FD3"/>
    <w:rsid w:val="00393011"/>
    <w:rsid w:val="00393276"/>
    <w:rsid w:val="00393280"/>
    <w:rsid w:val="003933AD"/>
    <w:rsid w:val="003934BB"/>
    <w:rsid w:val="00393533"/>
    <w:rsid w:val="00393752"/>
    <w:rsid w:val="003938B7"/>
    <w:rsid w:val="0039393C"/>
    <w:rsid w:val="00393952"/>
    <w:rsid w:val="00393B45"/>
    <w:rsid w:val="00393BF8"/>
    <w:rsid w:val="00393C19"/>
    <w:rsid w:val="00393C5F"/>
    <w:rsid w:val="00393D6F"/>
    <w:rsid w:val="00393D81"/>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FBF"/>
    <w:rsid w:val="003960CF"/>
    <w:rsid w:val="003962F9"/>
    <w:rsid w:val="00396420"/>
    <w:rsid w:val="0039648E"/>
    <w:rsid w:val="0039654F"/>
    <w:rsid w:val="0039672B"/>
    <w:rsid w:val="00396BE2"/>
    <w:rsid w:val="00396EC6"/>
    <w:rsid w:val="003970F1"/>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B8"/>
    <w:rsid w:val="003A29CC"/>
    <w:rsid w:val="003A2ADE"/>
    <w:rsid w:val="003A2C6D"/>
    <w:rsid w:val="003A2C82"/>
    <w:rsid w:val="003A2EC5"/>
    <w:rsid w:val="003A3163"/>
    <w:rsid w:val="003A336A"/>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C27"/>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F9D"/>
    <w:rsid w:val="003A7202"/>
    <w:rsid w:val="003A7212"/>
    <w:rsid w:val="003A745E"/>
    <w:rsid w:val="003A75A6"/>
    <w:rsid w:val="003A75C4"/>
    <w:rsid w:val="003A760F"/>
    <w:rsid w:val="003A7671"/>
    <w:rsid w:val="003A7760"/>
    <w:rsid w:val="003A7819"/>
    <w:rsid w:val="003A78E2"/>
    <w:rsid w:val="003A7BB5"/>
    <w:rsid w:val="003B0141"/>
    <w:rsid w:val="003B0204"/>
    <w:rsid w:val="003B060E"/>
    <w:rsid w:val="003B07C2"/>
    <w:rsid w:val="003B09B4"/>
    <w:rsid w:val="003B09BD"/>
    <w:rsid w:val="003B0A41"/>
    <w:rsid w:val="003B0F2B"/>
    <w:rsid w:val="003B1007"/>
    <w:rsid w:val="003B11BC"/>
    <w:rsid w:val="003B1286"/>
    <w:rsid w:val="003B1569"/>
    <w:rsid w:val="003B18AD"/>
    <w:rsid w:val="003B18F1"/>
    <w:rsid w:val="003B1B83"/>
    <w:rsid w:val="003B1BBE"/>
    <w:rsid w:val="003B1F3E"/>
    <w:rsid w:val="003B1FEF"/>
    <w:rsid w:val="003B212C"/>
    <w:rsid w:val="003B214B"/>
    <w:rsid w:val="003B21C8"/>
    <w:rsid w:val="003B21E6"/>
    <w:rsid w:val="003B2476"/>
    <w:rsid w:val="003B24D7"/>
    <w:rsid w:val="003B252F"/>
    <w:rsid w:val="003B2561"/>
    <w:rsid w:val="003B2A1F"/>
    <w:rsid w:val="003B2A6E"/>
    <w:rsid w:val="003B2B46"/>
    <w:rsid w:val="003B2EE2"/>
    <w:rsid w:val="003B2F16"/>
    <w:rsid w:val="003B3246"/>
    <w:rsid w:val="003B34C2"/>
    <w:rsid w:val="003B3621"/>
    <w:rsid w:val="003B36B4"/>
    <w:rsid w:val="003B3A58"/>
    <w:rsid w:val="003B3AA8"/>
    <w:rsid w:val="003B3C89"/>
    <w:rsid w:val="003B3FC5"/>
    <w:rsid w:val="003B41C2"/>
    <w:rsid w:val="003B439E"/>
    <w:rsid w:val="003B43CC"/>
    <w:rsid w:val="003B43EC"/>
    <w:rsid w:val="003B44CA"/>
    <w:rsid w:val="003B4525"/>
    <w:rsid w:val="003B4557"/>
    <w:rsid w:val="003B4653"/>
    <w:rsid w:val="003B4826"/>
    <w:rsid w:val="003B48A3"/>
    <w:rsid w:val="003B49D9"/>
    <w:rsid w:val="003B4C0C"/>
    <w:rsid w:val="003B4FA7"/>
    <w:rsid w:val="003B50D9"/>
    <w:rsid w:val="003B50E3"/>
    <w:rsid w:val="003B517D"/>
    <w:rsid w:val="003B5355"/>
    <w:rsid w:val="003B55B0"/>
    <w:rsid w:val="003B579F"/>
    <w:rsid w:val="003B5814"/>
    <w:rsid w:val="003B5ADE"/>
    <w:rsid w:val="003B5B0F"/>
    <w:rsid w:val="003B5B28"/>
    <w:rsid w:val="003B5CC2"/>
    <w:rsid w:val="003B5E02"/>
    <w:rsid w:val="003B5E58"/>
    <w:rsid w:val="003B6093"/>
    <w:rsid w:val="003B6188"/>
    <w:rsid w:val="003B61BF"/>
    <w:rsid w:val="003B6400"/>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964"/>
    <w:rsid w:val="003B7A54"/>
    <w:rsid w:val="003B7B2A"/>
    <w:rsid w:val="003B7E19"/>
    <w:rsid w:val="003B7E40"/>
    <w:rsid w:val="003B7EB2"/>
    <w:rsid w:val="003B7F21"/>
    <w:rsid w:val="003C0016"/>
    <w:rsid w:val="003C01EE"/>
    <w:rsid w:val="003C03F6"/>
    <w:rsid w:val="003C0426"/>
    <w:rsid w:val="003C0781"/>
    <w:rsid w:val="003C0DB2"/>
    <w:rsid w:val="003C0F2C"/>
    <w:rsid w:val="003C0F94"/>
    <w:rsid w:val="003C10EE"/>
    <w:rsid w:val="003C127E"/>
    <w:rsid w:val="003C131E"/>
    <w:rsid w:val="003C150A"/>
    <w:rsid w:val="003C1578"/>
    <w:rsid w:val="003C16F8"/>
    <w:rsid w:val="003C1757"/>
    <w:rsid w:val="003C18F6"/>
    <w:rsid w:val="003C1933"/>
    <w:rsid w:val="003C19E2"/>
    <w:rsid w:val="003C1A62"/>
    <w:rsid w:val="003C1AA9"/>
    <w:rsid w:val="003C1AAD"/>
    <w:rsid w:val="003C1B01"/>
    <w:rsid w:val="003C1B20"/>
    <w:rsid w:val="003C1D63"/>
    <w:rsid w:val="003C1E34"/>
    <w:rsid w:val="003C1EE2"/>
    <w:rsid w:val="003C1F16"/>
    <w:rsid w:val="003C223F"/>
    <w:rsid w:val="003C239A"/>
    <w:rsid w:val="003C241D"/>
    <w:rsid w:val="003C245E"/>
    <w:rsid w:val="003C2624"/>
    <w:rsid w:val="003C262B"/>
    <w:rsid w:val="003C276D"/>
    <w:rsid w:val="003C28B7"/>
    <w:rsid w:val="003C2FCA"/>
    <w:rsid w:val="003C31D3"/>
    <w:rsid w:val="003C3301"/>
    <w:rsid w:val="003C33CE"/>
    <w:rsid w:val="003C3693"/>
    <w:rsid w:val="003C37A0"/>
    <w:rsid w:val="003C3A6F"/>
    <w:rsid w:val="003C3A85"/>
    <w:rsid w:val="003C3B7C"/>
    <w:rsid w:val="003C3BB0"/>
    <w:rsid w:val="003C3DF9"/>
    <w:rsid w:val="003C3F11"/>
    <w:rsid w:val="003C41E5"/>
    <w:rsid w:val="003C4239"/>
    <w:rsid w:val="003C4380"/>
    <w:rsid w:val="003C4470"/>
    <w:rsid w:val="003C4676"/>
    <w:rsid w:val="003C4DEB"/>
    <w:rsid w:val="003C4EA8"/>
    <w:rsid w:val="003C5032"/>
    <w:rsid w:val="003C5189"/>
    <w:rsid w:val="003C5265"/>
    <w:rsid w:val="003C52D3"/>
    <w:rsid w:val="003C52D4"/>
    <w:rsid w:val="003C53A9"/>
    <w:rsid w:val="003C5742"/>
    <w:rsid w:val="003C5B3E"/>
    <w:rsid w:val="003C5C90"/>
    <w:rsid w:val="003C5D87"/>
    <w:rsid w:val="003C5F5D"/>
    <w:rsid w:val="003C5FF1"/>
    <w:rsid w:val="003C61D2"/>
    <w:rsid w:val="003C61D3"/>
    <w:rsid w:val="003C62CC"/>
    <w:rsid w:val="003C668D"/>
    <w:rsid w:val="003C6B4B"/>
    <w:rsid w:val="003C6CDA"/>
    <w:rsid w:val="003C6D04"/>
    <w:rsid w:val="003C6F0B"/>
    <w:rsid w:val="003C70C5"/>
    <w:rsid w:val="003C72B0"/>
    <w:rsid w:val="003C7595"/>
    <w:rsid w:val="003C7A7A"/>
    <w:rsid w:val="003C7AD1"/>
    <w:rsid w:val="003C7DA8"/>
    <w:rsid w:val="003C7E10"/>
    <w:rsid w:val="003C7E79"/>
    <w:rsid w:val="003C7F8E"/>
    <w:rsid w:val="003D01C5"/>
    <w:rsid w:val="003D01EC"/>
    <w:rsid w:val="003D0539"/>
    <w:rsid w:val="003D0775"/>
    <w:rsid w:val="003D0E0F"/>
    <w:rsid w:val="003D0F55"/>
    <w:rsid w:val="003D102F"/>
    <w:rsid w:val="003D132F"/>
    <w:rsid w:val="003D1756"/>
    <w:rsid w:val="003D18F1"/>
    <w:rsid w:val="003D1CC3"/>
    <w:rsid w:val="003D1D6B"/>
    <w:rsid w:val="003D1E64"/>
    <w:rsid w:val="003D1EAB"/>
    <w:rsid w:val="003D21DB"/>
    <w:rsid w:val="003D233A"/>
    <w:rsid w:val="003D27F7"/>
    <w:rsid w:val="003D283E"/>
    <w:rsid w:val="003D28D7"/>
    <w:rsid w:val="003D2ACC"/>
    <w:rsid w:val="003D2ADE"/>
    <w:rsid w:val="003D2B52"/>
    <w:rsid w:val="003D2CBB"/>
    <w:rsid w:val="003D2DD0"/>
    <w:rsid w:val="003D2E01"/>
    <w:rsid w:val="003D30CE"/>
    <w:rsid w:val="003D3204"/>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FF"/>
    <w:rsid w:val="003D528C"/>
    <w:rsid w:val="003D52A6"/>
    <w:rsid w:val="003D539C"/>
    <w:rsid w:val="003D53C4"/>
    <w:rsid w:val="003D543B"/>
    <w:rsid w:val="003D56AF"/>
    <w:rsid w:val="003D56F7"/>
    <w:rsid w:val="003D5B59"/>
    <w:rsid w:val="003D5C62"/>
    <w:rsid w:val="003D5EC2"/>
    <w:rsid w:val="003D5F32"/>
    <w:rsid w:val="003D5F5C"/>
    <w:rsid w:val="003D6398"/>
    <w:rsid w:val="003D63B4"/>
    <w:rsid w:val="003D6851"/>
    <w:rsid w:val="003D6A31"/>
    <w:rsid w:val="003D6BC4"/>
    <w:rsid w:val="003D6C3C"/>
    <w:rsid w:val="003D6C44"/>
    <w:rsid w:val="003D6CBF"/>
    <w:rsid w:val="003D6DB9"/>
    <w:rsid w:val="003D6FCF"/>
    <w:rsid w:val="003D7079"/>
    <w:rsid w:val="003D7140"/>
    <w:rsid w:val="003D72D0"/>
    <w:rsid w:val="003D737B"/>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FA"/>
    <w:rsid w:val="003E03C8"/>
    <w:rsid w:val="003E0562"/>
    <w:rsid w:val="003E057D"/>
    <w:rsid w:val="003E0581"/>
    <w:rsid w:val="003E0624"/>
    <w:rsid w:val="003E08CB"/>
    <w:rsid w:val="003E0D2D"/>
    <w:rsid w:val="003E0DFC"/>
    <w:rsid w:val="003E0E55"/>
    <w:rsid w:val="003E0E5A"/>
    <w:rsid w:val="003E0F58"/>
    <w:rsid w:val="003E1505"/>
    <w:rsid w:val="003E16A1"/>
    <w:rsid w:val="003E18C6"/>
    <w:rsid w:val="003E1909"/>
    <w:rsid w:val="003E1CA6"/>
    <w:rsid w:val="003E1EB5"/>
    <w:rsid w:val="003E2104"/>
    <w:rsid w:val="003E24F3"/>
    <w:rsid w:val="003E2522"/>
    <w:rsid w:val="003E25E5"/>
    <w:rsid w:val="003E2754"/>
    <w:rsid w:val="003E2B0B"/>
    <w:rsid w:val="003E2C33"/>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206"/>
    <w:rsid w:val="003E4386"/>
    <w:rsid w:val="003E4762"/>
    <w:rsid w:val="003E47E3"/>
    <w:rsid w:val="003E4902"/>
    <w:rsid w:val="003E4B7B"/>
    <w:rsid w:val="003E4F4D"/>
    <w:rsid w:val="003E50AB"/>
    <w:rsid w:val="003E5399"/>
    <w:rsid w:val="003E54E9"/>
    <w:rsid w:val="003E5657"/>
    <w:rsid w:val="003E5A72"/>
    <w:rsid w:val="003E5A9B"/>
    <w:rsid w:val="003E5E30"/>
    <w:rsid w:val="003E5E5C"/>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9A5"/>
    <w:rsid w:val="003E7C9E"/>
    <w:rsid w:val="003E7CD1"/>
    <w:rsid w:val="003E7E21"/>
    <w:rsid w:val="003E7E50"/>
    <w:rsid w:val="003E7E7A"/>
    <w:rsid w:val="003E7F46"/>
    <w:rsid w:val="003E7F58"/>
    <w:rsid w:val="003F0546"/>
    <w:rsid w:val="003F05D1"/>
    <w:rsid w:val="003F07CC"/>
    <w:rsid w:val="003F087F"/>
    <w:rsid w:val="003F093F"/>
    <w:rsid w:val="003F0B4B"/>
    <w:rsid w:val="003F0D0B"/>
    <w:rsid w:val="003F0DE7"/>
    <w:rsid w:val="003F13BD"/>
    <w:rsid w:val="003F1657"/>
    <w:rsid w:val="003F184D"/>
    <w:rsid w:val="003F1904"/>
    <w:rsid w:val="003F1AE5"/>
    <w:rsid w:val="003F1BE6"/>
    <w:rsid w:val="003F1C2A"/>
    <w:rsid w:val="003F1D9D"/>
    <w:rsid w:val="003F1FF1"/>
    <w:rsid w:val="003F2170"/>
    <w:rsid w:val="003F2476"/>
    <w:rsid w:val="003F252E"/>
    <w:rsid w:val="003F27EA"/>
    <w:rsid w:val="003F27F5"/>
    <w:rsid w:val="003F2B1E"/>
    <w:rsid w:val="003F2BA3"/>
    <w:rsid w:val="003F2CB1"/>
    <w:rsid w:val="003F2FD4"/>
    <w:rsid w:val="003F353C"/>
    <w:rsid w:val="003F36E8"/>
    <w:rsid w:val="003F378F"/>
    <w:rsid w:val="003F37B7"/>
    <w:rsid w:val="003F3B94"/>
    <w:rsid w:val="003F3BF4"/>
    <w:rsid w:val="003F405D"/>
    <w:rsid w:val="003F414C"/>
    <w:rsid w:val="003F41AB"/>
    <w:rsid w:val="003F43E8"/>
    <w:rsid w:val="003F4507"/>
    <w:rsid w:val="003F4557"/>
    <w:rsid w:val="003F462C"/>
    <w:rsid w:val="003F49D0"/>
    <w:rsid w:val="003F4A8E"/>
    <w:rsid w:val="003F4AA2"/>
    <w:rsid w:val="003F4AAD"/>
    <w:rsid w:val="003F4C48"/>
    <w:rsid w:val="003F4CBA"/>
    <w:rsid w:val="003F4D0B"/>
    <w:rsid w:val="003F4DBD"/>
    <w:rsid w:val="003F4F23"/>
    <w:rsid w:val="003F509F"/>
    <w:rsid w:val="003F50E2"/>
    <w:rsid w:val="003F51E4"/>
    <w:rsid w:val="003F54BA"/>
    <w:rsid w:val="003F54C7"/>
    <w:rsid w:val="003F55E8"/>
    <w:rsid w:val="003F573A"/>
    <w:rsid w:val="003F58B8"/>
    <w:rsid w:val="003F593B"/>
    <w:rsid w:val="003F5955"/>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6BFE"/>
    <w:rsid w:val="003F70E2"/>
    <w:rsid w:val="003F71B2"/>
    <w:rsid w:val="003F7313"/>
    <w:rsid w:val="003F7396"/>
    <w:rsid w:val="003F73D4"/>
    <w:rsid w:val="003F75DC"/>
    <w:rsid w:val="003F76C6"/>
    <w:rsid w:val="003F78EC"/>
    <w:rsid w:val="003F7DEB"/>
    <w:rsid w:val="004000AD"/>
    <w:rsid w:val="00400150"/>
    <w:rsid w:val="0040015E"/>
    <w:rsid w:val="00400195"/>
    <w:rsid w:val="00400247"/>
    <w:rsid w:val="0040033D"/>
    <w:rsid w:val="0040050F"/>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9C6"/>
    <w:rsid w:val="00401D8C"/>
    <w:rsid w:val="00402149"/>
    <w:rsid w:val="00402232"/>
    <w:rsid w:val="0040231D"/>
    <w:rsid w:val="004023C2"/>
    <w:rsid w:val="00402786"/>
    <w:rsid w:val="004028B3"/>
    <w:rsid w:val="00402959"/>
    <w:rsid w:val="00402C0E"/>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6C5"/>
    <w:rsid w:val="00403885"/>
    <w:rsid w:val="004038C1"/>
    <w:rsid w:val="00403D2C"/>
    <w:rsid w:val="00404008"/>
    <w:rsid w:val="00404418"/>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F0"/>
    <w:rsid w:val="0040640B"/>
    <w:rsid w:val="00406429"/>
    <w:rsid w:val="0040662F"/>
    <w:rsid w:val="004066CD"/>
    <w:rsid w:val="004068A8"/>
    <w:rsid w:val="004068F9"/>
    <w:rsid w:val="00406A87"/>
    <w:rsid w:val="00406BC1"/>
    <w:rsid w:val="00406E6E"/>
    <w:rsid w:val="00406F64"/>
    <w:rsid w:val="004070E8"/>
    <w:rsid w:val="004070FB"/>
    <w:rsid w:val="0040716E"/>
    <w:rsid w:val="0040719A"/>
    <w:rsid w:val="0040753F"/>
    <w:rsid w:val="0040759A"/>
    <w:rsid w:val="0040769A"/>
    <w:rsid w:val="004076BA"/>
    <w:rsid w:val="004076D5"/>
    <w:rsid w:val="004076FB"/>
    <w:rsid w:val="00407799"/>
    <w:rsid w:val="00407894"/>
    <w:rsid w:val="00407947"/>
    <w:rsid w:val="00407CF2"/>
    <w:rsid w:val="00407D3C"/>
    <w:rsid w:val="00407D94"/>
    <w:rsid w:val="00407FD7"/>
    <w:rsid w:val="00410065"/>
    <w:rsid w:val="00410081"/>
    <w:rsid w:val="004100D6"/>
    <w:rsid w:val="004101B7"/>
    <w:rsid w:val="004103A3"/>
    <w:rsid w:val="004103A6"/>
    <w:rsid w:val="00410494"/>
    <w:rsid w:val="004105E7"/>
    <w:rsid w:val="004105EC"/>
    <w:rsid w:val="004107D3"/>
    <w:rsid w:val="004108C4"/>
    <w:rsid w:val="00410928"/>
    <w:rsid w:val="004109A8"/>
    <w:rsid w:val="004109E7"/>
    <w:rsid w:val="00410AE6"/>
    <w:rsid w:val="00410B4F"/>
    <w:rsid w:val="00410DD0"/>
    <w:rsid w:val="00410F55"/>
    <w:rsid w:val="004111BB"/>
    <w:rsid w:val="00411268"/>
    <w:rsid w:val="004113A2"/>
    <w:rsid w:val="004113EA"/>
    <w:rsid w:val="0041151C"/>
    <w:rsid w:val="00411601"/>
    <w:rsid w:val="00411619"/>
    <w:rsid w:val="0041166B"/>
    <w:rsid w:val="00411731"/>
    <w:rsid w:val="00411892"/>
    <w:rsid w:val="004118E8"/>
    <w:rsid w:val="004118EA"/>
    <w:rsid w:val="004119AB"/>
    <w:rsid w:val="00411C01"/>
    <w:rsid w:val="00411CD4"/>
    <w:rsid w:val="00411ED6"/>
    <w:rsid w:val="00411F2C"/>
    <w:rsid w:val="004120BB"/>
    <w:rsid w:val="004121C4"/>
    <w:rsid w:val="0041224E"/>
    <w:rsid w:val="004122FF"/>
    <w:rsid w:val="00412511"/>
    <w:rsid w:val="0041258F"/>
    <w:rsid w:val="004127CC"/>
    <w:rsid w:val="004129A4"/>
    <w:rsid w:val="00412C0F"/>
    <w:rsid w:val="00412F2C"/>
    <w:rsid w:val="00413290"/>
    <w:rsid w:val="00413790"/>
    <w:rsid w:val="004139D3"/>
    <w:rsid w:val="00413C6E"/>
    <w:rsid w:val="00413E89"/>
    <w:rsid w:val="00413EEA"/>
    <w:rsid w:val="004140CC"/>
    <w:rsid w:val="004141F5"/>
    <w:rsid w:val="004142A5"/>
    <w:rsid w:val="00414474"/>
    <w:rsid w:val="00414480"/>
    <w:rsid w:val="004144BD"/>
    <w:rsid w:val="004144C9"/>
    <w:rsid w:val="004149D2"/>
    <w:rsid w:val="00414A8C"/>
    <w:rsid w:val="00414C16"/>
    <w:rsid w:val="00414C46"/>
    <w:rsid w:val="00414C74"/>
    <w:rsid w:val="00414D74"/>
    <w:rsid w:val="00414F56"/>
    <w:rsid w:val="00415031"/>
    <w:rsid w:val="0041513A"/>
    <w:rsid w:val="00415220"/>
    <w:rsid w:val="004154CA"/>
    <w:rsid w:val="00415570"/>
    <w:rsid w:val="00415769"/>
    <w:rsid w:val="004159A4"/>
    <w:rsid w:val="004159E5"/>
    <w:rsid w:val="00415C76"/>
    <w:rsid w:val="00415CC0"/>
    <w:rsid w:val="00415E7F"/>
    <w:rsid w:val="00415EAD"/>
    <w:rsid w:val="004160D8"/>
    <w:rsid w:val="00416223"/>
    <w:rsid w:val="0041629A"/>
    <w:rsid w:val="004162B3"/>
    <w:rsid w:val="0041632D"/>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D33"/>
    <w:rsid w:val="00417DF3"/>
    <w:rsid w:val="00417FD6"/>
    <w:rsid w:val="004202BB"/>
    <w:rsid w:val="004205B9"/>
    <w:rsid w:val="0042078D"/>
    <w:rsid w:val="0042082F"/>
    <w:rsid w:val="00420854"/>
    <w:rsid w:val="004208B6"/>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91"/>
    <w:rsid w:val="00422013"/>
    <w:rsid w:val="0042203B"/>
    <w:rsid w:val="004221FB"/>
    <w:rsid w:val="00422272"/>
    <w:rsid w:val="0042237E"/>
    <w:rsid w:val="0042247D"/>
    <w:rsid w:val="004224FF"/>
    <w:rsid w:val="004226B0"/>
    <w:rsid w:val="004226E4"/>
    <w:rsid w:val="0042274C"/>
    <w:rsid w:val="00422855"/>
    <w:rsid w:val="00422C67"/>
    <w:rsid w:val="0042329C"/>
    <w:rsid w:val="004232A6"/>
    <w:rsid w:val="004232E4"/>
    <w:rsid w:val="004237E3"/>
    <w:rsid w:val="00423926"/>
    <w:rsid w:val="00423929"/>
    <w:rsid w:val="00423D19"/>
    <w:rsid w:val="00423E60"/>
    <w:rsid w:val="00423EA6"/>
    <w:rsid w:val="00424074"/>
    <w:rsid w:val="004241B1"/>
    <w:rsid w:val="004241CF"/>
    <w:rsid w:val="00424292"/>
    <w:rsid w:val="004242B7"/>
    <w:rsid w:val="00424507"/>
    <w:rsid w:val="00424512"/>
    <w:rsid w:val="00424637"/>
    <w:rsid w:val="00424747"/>
    <w:rsid w:val="00424789"/>
    <w:rsid w:val="004247A5"/>
    <w:rsid w:val="00424894"/>
    <w:rsid w:val="004248CB"/>
    <w:rsid w:val="004248FD"/>
    <w:rsid w:val="00424A66"/>
    <w:rsid w:val="00424C24"/>
    <w:rsid w:val="00424EBC"/>
    <w:rsid w:val="0042535C"/>
    <w:rsid w:val="0042539A"/>
    <w:rsid w:val="004253AE"/>
    <w:rsid w:val="0042584E"/>
    <w:rsid w:val="004258EF"/>
    <w:rsid w:val="00425918"/>
    <w:rsid w:val="00425992"/>
    <w:rsid w:val="004259FA"/>
    <w:rsid w:val="00425A1A"/>
    <w:rsid w:val="00425ADD"/>
    <w:rsid w:val="00425E0F"/>
    <w:rsid w:val="00425F03"/>
    <w:rsid w:val="004261BB"/>
    <w:rsid w:val="0042626A"/>
    <w:rsid w:val="0042631A"/>
    <w:rsid w:val="0042632A"/>
    <w:rsid w:val="0042643C"/>
    <w:rsid w:val="0042656D"/>
    <w:rsid w:val="00426678"/>
    <w:rsid w:val="00426B58"/>
    <w:rsid w:val="00426B6E"/>
    <w:rsid w:val="00426CB4"/>
    <w:rsid w:val="00426CBB"/>
    <w:rsid w:val="00426D6E"/>
    <w:rsid w:val="00426FB0"/>
    <w:rsid w:val="00426FCF"/>
    <w:rsid w:val="0042726B"/>
    <w:rsid w:val="004273CA"/>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99"/>
    <w:rsid w:val="0043475D"/>
    <w:rsid w:val="00434949"/>
    <w:rsid w:val="00434B4B"/>
    <w:rsid w:val="00434E5D"/>
    <w:rsid w:val="00434EB5"/>
    <w:rsid w:val="00434EE2"/>
    <w:rsid w:val="00435346"/>
    <w:rsid w:val="0043555A"/>
    <w:rsid w:val="00435718"/>
    <w:rsid w:val="00435831"/>
    <w:rsid w:val="004358BF"/>
    <w:rsid w:val="00435DA7"/>
    <w:rsid w:val="00435EFE"/>
    <w:rsid w:val="0043609C"/>
    <w:rsid w:val="00436549"/>
    <w:rsid w:val="00436815"/>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87C"/>
    <w:rsid w:val="00441A3B"/>
    <w:rsid w:val="00441B63"/>
    <w:rsid w:val="00441C38"/>
    <w:rsid w:val="00441C74"/>
    <w:rsid w:val="00441E27"/>
    <w:rsid w:val="00441F7D"/>
    <w:rsid w:val="00442027"/>
    <w:rsid w:val="004426AE"/>
    <w:rsid w:val="004426B6"/>
    <w:rsid w:val="0044273E"/>
    <w:rsid w:val="00442A00"/>
    <w:rsid w:val="00442A17"/>
    <w:rsid w:val="00442B59"/>
    <w:rsid w:val="004431C8"/>
    <w:rsid w:val="004432F7"/>
    <w:rsid w:val="00443409"/>
    <w:rsid w:val="00443572"/>
    <w:rsid w:val="00443699"/>
    <w:rsid w:val="00443743"/>
    <w:rsid w:val="00443818"/>
    <w:rsid w:val="00443905"/>
    <w:rsid w:val="00443A72"/>
    <w:rsid w:val="00443AF0"/>
    <w:rsid w:val="00443BC2"/>
    <w:rsid w:val="0044400A"/>
    <w:rsid w:val="0044409B"/>
    <w:rsid w:val="00444225"/>
    <w:rsid w:val="004442CA"/>
    <w:rsid w:val="004447B6"/>
    <w:rsid w:val="0044485C"/>
    <w:rsid w:val="004449C2"/>
    <w:rsid w:val="00444AB5"/>
    <w:rsid w:val="00444D58"/>
    <w:rsid w:val="00444E35"/>
    <w:rsid w:val="00444ECE"/>
    <w:rsid w:val="0044504D"/>
    <w:rsid w:val="00445184"/>
    <w:rsid w:val="004454AD"/>
    <w:rsid w:val="004458B9"/>
    <w:rsid w:val="00445C9E"/>
    <w:rsid w:val="00445D1C"/>
    <w:rsid w:val="00445D60"/>
    <w:rsid w:val="00445ED0"/>
    <w:rsid w:val="00445F68"/>
    <w:rsid w:val="0044608F"/>
    <w:rsid w:val="004461BC"/>
    <w:rsid w:val="00446222"/>
    <w:rsid w:val="004462C4"/>
    <w:rsid w:val="004466B6"/>
    <w:rsid w:val="00446AF7"/>
    <w:rsid w:val="00446B76"/>
    <w:rsid w:val="00446E7B"/>
    <w:rsid w:val="00446F54"/>
    <w:rsid w:val="00447129"/>
    <w:rsid w:val="004475A4"/>
    <w:rsid w:val="0044761E"/>
    <w:rsid w:val="004476D5"/>
    <w:rsid w:val="0044780A"/>
    <w:rsid w:val="00447A1B"/>
    <w:rsid w:val="00447B97"/>
    <w:rsid w:val="00447C36"/>
    <w:rsid w:val="00447C89"/>
    <w:rsid w:val="00447DB8"/>
    <w:rsid w:val="004501A9"/>
    <w:rsid w:val="00450627"/>
    <w:rsid w:val="00450A18"/>
    <w:rsid w:val="00450A86"/>
    <w:rsid w:val="00450AB3"/>
    <w:rsid w:val="00450B36"/>
    <w:rsid w:val="00450CB0"/>
    <w:rsid w:val="00450D75"/>
    <w:rsid w:val="00450E6F"/>
    <w:rsid w:val="004510A6"/>
    <w:rsid w:val="004510B9"/>
    <w:rsid w:val="0045122C"/>
    <w:rsid w:val="00451321"/>
    <w:rsid w:val="004515F5"/>
    <w:rsid w:val="00451A87"/>
    <w:rsid w:val="00451E39"/>
    <w:rsid w:val="004520B3"/>
    <w:rsid w:val="004521F5"/>
    <w:rsid w:val="00452529"/>
    <w:rsid w:val="00452965"/>
    <w:rsid w:val="00452987"/>
    <w:rsid w:val="00452C74"/>
    <w:rsid w:val="00452C88"/>
    <w:rsid w:val="00452DF2"/>
    <w:rsid w:val="00452E77"/>
    <w:rsid w:val="00452E93"/>
    <w:rsid w:val="004533DE"/>
    <w:rsid w:val="00453773"/>
    <w:rsid w:val="004539E4"/>
    <w:rsid w:val="00453B36"/>
    <w:rsid w:val="00453D02"/>
    <w:rsid w:val="00453F77"/>
    <w:rsid w:val="00454048"/>
    <w:rsid w:val="004540C4"/>
    <w:rsid w:val="004542C5"/>
    <w:rsid w:val="00454616"/>
    <w:rsid w:val="00454846"/>
    <w:rsid w:val="00454BE7"/>
    <w:rsid w:val="00454DCD"/>
    <w:rsid w:val="00454E91"/>
    <w:rsid w:val="00454F2D"/>
    <w:rsid w:val="0045513E"/>
    <w:rsid w:val="00455243"/>
    <w:rsid w:val="004553C6"/>
    <w:rsid w:val="0045552A"/>
    <w:rsid w:val="0045571C"/>
    <w:rsid w:val="004557FE"/>
    <w:rsid w:val="00455824"/>
    <w:rsid w:val="004559A8"/>
    <w:rsid w:val="004559C9"/>
    <w:rsid w:val="004559E5"/>
    <w:rsid w:val="00455AE2"/>
    <w:rsid w:val="00455BE9"/>
    <w:rsid w:val="00455CF0"/>
    <w:rsid w:val="00455D0F"/>
    <w:rsid w:val="00455D5D"/>
    <w:rsid w:val="00455E7B"/>
    <w:rsid w:val="00455E92"/>
    <w:rsid w:val="00455E9F"/>
    <w:rsid w:val="0045666E"/>
    <w:rsid w:val="00456747"/>
    <w:rsid w:val="00456922"/>
    <w:rsid w:val="004569DC"/>
    <w:rsid w:val="00456B7E"/>
    <w:rsid w:val="00457094"/>
    <w:rsid w:val="004570C2"/>
    <w:rsid w:val="004570D0"/>
    <w:rsid w:val="00457392"/>
    <w:rsid w:val="004574BC"/>
    <w:rsid w:val="00457529"/>
    <w:rsid w:val="0045755D"/>
    <w:rsid w:val="00457758"/>
    <w:rsid w:val="00457902"/>
    <w:rsid w:val="00457CE9"/>
    <w:rsid w:val="00457E39"/>
    <w:rsid w:val="00457FD7"/>
    <w:rsid w:val="00457FEC"/>
    <w:rsid w:val="00460087"/>
    <w:rsid w:val="00460132"/>
    <w:rsid w:val="00460356"/>
    <w:rsid w:val="004604AF"/>
    <w:rsid w:val="004604B4"/>
    <w:rsid w:val="00460560"/>
    <w:rsid w:val="004609C1"/>
    <w:rsid w:val="00460D5F"/>
    <w:rsid w:val="00461545"/>
    <w:rsid w:val="004616CA"/>
    <w:rsid w:val="004619DD"/>
    <w:rsid w:val="00461BAA"/>
    <w:rsid w:val="00461BBF"/>
    <w:rsid w:val="00461DBC"/>
    <w:rsid w:val="00461DF8"/>
    <w:rsid w:val="00461E6C"/>
    <w:rsid w:val="00461F5F"/>
    <w:rsid w:val="0046203C"/>
    <w:rsid w:val="0046203D"/>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DF"/>
    <w:rsid w:val="00464317"/>
    <w:rsid w:val="00464371"/>
    <w:rsid w:val="0046438C"/>
    <w:rsid w:val="004643EE"/>
    <w:rsid w:val="0046442C"/>
    <w:rsid w:val="00464673"/>
    <w:rsid w:val="0046470D"/>
    <w:rsid w:val="00464824"/>
    <w:rsid w:val="0046496F"/>
    <w:rsid w:val="00464A4B"/>
    <w:rsid w:val="00464ACA"/>
    <w:rsid w:val="00464D8C"/>
    <w:rsid w:val="004651BB"/>
    <w:rsid w:val="004653FE"/>
    <w:rsid w:val="0046588F"/>
    <w:rsid w:val="00465A3D"/>
    <w:rsid w:val="00465AF9"/>
    <w:rsid w:val="00465BAA"/>
    <w:rsid w:val="00465E43"/>
    <w:rsid w:val="00466005"/>
    <w:rsid w:val="0046619D"/>
    <w:rsid w:val="00466256"/>
    <w:rsid w:val="00466658"/>
    <w:rsid w:val="00466723"/>
    <w:rsid w:val="00466773"/>
    <w:rsid w:val="004667B2"/>
    <w:rsid w:val="0046681B"/>
    <w:rsid w:val="00466976"/>
    <w:rsid w:val="00466980"/>
    <w:rsid w:val="004669AD"/>
    <w:rsid w:val="00466A42"/>
    <w:rsid w:val="00466A55"/>
    <w:rsid w:val="00466C02"/>
    <w:rsid w:val="00466C37"/>
    <w:rsid w:val="00467009"/>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BC"/>
    <w:rsid w:val="00470240"/>
    <w:rsid w:val="0047042F"/>
    <w:rsid w:val="0047052B"/>
    <w:rsid w:val="00470600"/>
    <w:rsid w:val="00470629"/>
    <w:rsid w:val="004706F7"/>
    <w:rsid w:val="00470705"/>
    <w:rsid w:val="00470776"/>
    <w:rsid w:val="004707D3"/>
    <w:rsid w:val="00470807"/>
    <w:rsid w:val="00470843"/>
    <w:rsid w:val="00470930"/>
    <w:rsid w:val="00470AB8"/>
    <w:rsid w:val="00470ADA"/>
    <w:rsid w:val="00470E65"/>
    <w:rsid w:val="00470E8E"/>
    <w:rsid w:val="00471192"/>
    <w:rsid w:val="00471196"/>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6D6"/>
    <w:rsid w:val="004728C7"/>
    <w:rsid w:val="004728EC"/>
    <w:rsid w:val="00472C15"/>
    <w:rsid w:val="00472E33"/>
    <w:rsid w:val="00473037"/>
    <w:rsid w:val="00473042"/>
    <w:rsid w:val="004730FA"/>
    <w:rsid w:val="0047330D"/>
    <w:rsid w:val="00473428"/>
    <w:rsid w:val="00473676"/>
    <w:rsid w:val="00473A8E"/>
    <w:rsid w:val="00473AD6"/>
    <w:rsid w:val="00473B87"/>
    <w:rsid w:val="00473BB8"/>
    <w:rsid w:val="00473DA6"/>
    <w:rsid w:val="00473DAE"/>
    <w:rsid w:val="00473DFA"/>
    <w:rsid w:val="00474034"/>
    <w:rsid w:val="0047413F"/>
    <w:rsid w:val="004741A0"/>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D4"/>
    <w:rsid w:val="00475EEF"/>
    <w:rsid w:val="0047615B"/>
    <w:rsid w:val="00476245"/>
    <w:rsid w:val="004762B9"/>
    <w:rsid w:val="004763C8"/>
    <w:rsid w:val="0047640A"/>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A05"/>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566"/>
    <w:rsid w:val="0048161C"/>
    <w:rsid w:val="00481878"/>
    <w:rsid w:val="004818AC"/>
    <w:rsid w:val="0048192C"/>
    <w:rsid w:val="004819F1"/>
    <w:rsid w:val="00481C43"/>
    <w:rsid w:val="00481E12"/>
    <w:rsid w:val="00481E40"/>
    <w:rsid w:val="00481FCA"/>
    <w:rsid w:val="0048206B"/>
    <w:rsid w:val="004820A7"/>
    <w:rsid w:val="004820C4"/>
    <w:rsid w:val="0048229F"/>
    <w:rsid w:val="004822CF"/>
    <w:rsid w:val="004822F4"/>
    <w:rsid w:val="0048265D"/>
    <w:rsid w:val="00482760"/>
    <w:rsid w:val="00482873"/>
    <w:rsid w:val="00482CF0"/>
    <w:rsid w:val="00482D71"/>
    <w:rsid w:val="004830AD"/>
    <w:rsid w:val="0048331A"/>
    <w:rsid w:val="004834A7"/>
    <w:rsid w:val="004835F9"/>
    <w:rsid w:val="004836D9"/>
    <w:rsid w:val="004837A6"/>
    <w:rsid w:val="00483980"/>
    <w:rsid w:val="00483A01"/>
    <w:rsid w:val="00483A79"/>
    <w:rsid w:val="00483BBA"/>
    <w:rsid w:val="00483DC9"/>
    <w:rsid w:val="00484125"/>
    <w:rsid w:val="00484191"/>
    <w:rsid w:val="004841EF"/>
    <w:rsid w:val="00484258"/>
    <w:rsid w:val="00484301"/>
    <w:rsid w:val="0048448A"/>
    <w:rsid w:val="004846B4"/>
    <w:rsid w:val="00484753"/>
    <w:rsid w:val="00484800"/>
    <w:rsid w:val="00484833"/>
    <w:rsid w:val="0048499E"/>
    <w:rsid w:val="00484A63"/>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133"/>
    <w:rsid w:val="004861B8"/>
    <w:rsid w:val="004864DE"/>
    <w:rsid w:val="004867AC"/>
    <w:rsid w:val="00486CF5"/>
    <w:rsid w:val="00486D95"/>
    <w:rsid w:val="00486E68"/>
    <w:rsid w:val="00486EBC"/>
    <w:rsid w:val="00486FE9"/>
    <w:rsid w:val="0048716D"/>
    <w:rsid w:val="004872AA"/>
    <w:rsid w:val="004872C1"/>
    <w:rsid w:val="00487324"/>
    <w:rsid w:val="0048749F"/>
    <w:rsid w:val="004874AD"/>
    <w:rsid w:val="004875D2"/>
    <w:rsid w:val="00487678"/>
    <w:rsid w:val="004877F2"/>
    <w:rsid w:val="0048792C"/>
    <w:rsid w:val="00487EE3"/>
    <w:rsid w:val="00490107"/>
    <w:rsid w:val="00490222"/>
    <w:rsid w:val="004907D7"/>
    <w:rsid w:val="00490877"/>
    <w:rsid w:val="004908DF"/>
    <w:rsid w:val="00490F39"/>
    <w:rsid w:val="004910A3"/>
    <w:rsid w:val="0049132A"/>
    <w:rsid w:val="00491461"/>
    <w:rsid w:val="004914EA"/>
    <w:rsid w:val="00491868"/>
    <w:rsid w:val="004918CC"/>
    <w:rsid w:val="00491BA8"/>
    <w:rsid w:val="00491C74"/>
    <w:rsid w:val="00491E78"/>
    <w:rsid w:val="004921E5"/>
    <w:rsid w:val="00492421"/>
    <w:rsid w:val="00492BF6"/>
    <w:rsid w:val="00492DC4"/>
    <w:rsid w:val="00492E0A"/>
    <w:rsid w:val="00492E4F"/>
    <w:rsid w:val="00492E63"/>
    <w:rsid w:val="00492EDF"/>
    <w:rsid w:val="00492EF5"/>
    <w:rsid w:val="00492F64"/>
    <w:rsid w:val="004930C2"/>
    <w:rsid w:val="004932C6"/>
    <w:rsid w:val="004935A5"/>
    <w:rsid w:val="0049370D"/>
    <w:rsid w:val="004937CA"/>
    <w:rsid w:val="00493972"/>
    <w:rsid w:val="00493B0E"/>
    <w:rsid w:val="00493B4F"/>
    <w:rsid w:val="00493C03"/>
    <w:rsid w:val="00493F2C"/>
    <w:rsid w:val="0049427A"/>
    <w:rsid w:val="004944D1"/>
    <w:rsid w:val="004947A9"/>
    <w:rsid w:val="004947C5"/>
    <w:rsid w:val="0049480E"/>
    <w:rsid w:val="00494A68"/>
    <w:rsid w:val="00494BC1"/>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E3E"/>
    <w:rsid w:val="00496224"/>
    <w:rsid w:val="0049652F"/>
    <w:rsid w:val="004967F6"/>
    <w:rsid w:val="0049682D"/>
    <w:rsid w:val="0049689C"/>
    <w:rsid w:val="004969C1"/>
    <w:rsid w:val="00496A7A"/>
    <w:rsid w:val="00496B16"/>
    <w:rsid w:val="00496C6A"/>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263"/>
    <w:rsid w:val="004A0375"/>
    <w:rsid w:val="004A0509"/>
    <w:rsid w:val="004A0619"/>
    <w:rsid w:val="004A07C0"/>
    <w:rsid w:val="004A0904"/>
    <w:rsid w:val="004A0928"/>
    <w:rsid w:val="004A098A"/>
    <w:rsid w:val="004A09D1"/>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2DE"/>
    <w:rsid w:val="004A2468"/>
    <w:rsid w:val="004A25F1"/>
    <w:rsid w:val="004A26AD"/>
    <w:rsid w:val="004A26DF"/>
    <w:rsid w:val="004A281A"/>
    <w:rsid w:val="004A28C2"/>
    <w:rsid w:val="004A29AE"/>
    <w:rsid w:val="004A2C35"/>
    <w:rsid w:val="004A2D40"/>
    <w:rsid w:val="004A2DDD"/>
    <w:rsid w:val="004A3037"/>
    <w:rsid w:val="004A3296"/>
    <w:rsid w:val="004A35A9"/>
    <w:rsid w:val="004A35D3"/>
    <w:rsid w:val="004A3CF9"/>
    <w:rsid w:val="004A3F98"/>
    <w:rsid w:val="004A3FB4"/>
    <w:rsid w:val="004A402B"/>
    <w:rsid w:val="004A42B5"/>
    <w:rsid w:val="004A43BA"/>
    <w:rsid w:val="004A4C06"/>
    <w:rsid w:val="004A4C9E"/>
    <w:rsid w:val="004A4D3F"/>
    <w:rsid w:val="004A4D71"/>
    <w:rsid w:val="004A4DB4"/>
    <w:rsid w:val="004A51BA"/>
    <w:rsid w:val="004A52E3"/>
    <w:rsid w:val="004A58B5"/>
    <w:rsid w:val="004A58F8"/>
    <w:rsid w:val="004A5901"/>
    <w:rsid w:val="004A5A2F"/>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D1"/>
    <w:rsid w:val="004B07E1"/>
    <w:rsid w:val="004B0A58"/>
    <w:rsid w:val="004B0BEF"/>
    <w:rsid w:val="004B0C5A"/>
    <w:rsid w:val="004B10BD"/>
    <w:rsid w:val="004B10CA"/>
    <w:rsid w:val="004B1451"/>
    <w:rsid w:val="004B1D81"/>
    <w:rsid w:val="004B1E7F"/>
    <w:rsid w:val="004B1F09"/>
    <w:rsid w:val="004B211E"/>
    <w:rsid w:val="004B2162"/>
    <w:rsid w:val="004B2226"/>
    <w:rsid w:val="004B2338"/>
    <w:rsid w:val="004B25D2"/>
    <w:rsid w:val="004B2605"/>
    <w:rsid w:val="004B2749"/>
    <w:rsid w:val="004B2752"/>
    <w:rsid w:val="004B2ADD"/>
    <w:rsid w:val="004B2B13"/>
    <w:rsid w:val="004B2C92"/>
    <w:rsid w:val="004B2CF9"/>
    <w:rsid w:val="004B2D66"/>
    <w:rsid w:val="004B2E88"/>
    <w:rsid w:val="004B2ECE"/>
    <w:rsid w:val="004B2F79"/>
    <w:rsid w:val="004B3173"/>
    <w:rsid w:val="004B346A"/>
    <w:rsid w:val="004B37E4"/>
    <w:rsid w:val="004B3A3A"/>
    <w:rsid w:val="004B3B5A"/>
    <w:rsid w:val="004B3B60"/>
    <w:rsid w:val="004B3C6F"/>
    <w:rsid w:val="004B3D8C"/>
    <w:rsid w:val="004B3FC7"/>
    <w:rsid w:val="004B3FF9"/>
    <w:rsid w:val="004B4136"/>
    <w:rsid w:val="004B41B3"/>
    <w:rsid w:val="004B447E"/>
    <w:rsid w:val="004B4602"/>
    <w:rsid w:val="004B4699"/>
    <w:rsid w:val="004B4764"/>
    <w:rsid w:val="004B47E3"/>
    <w:rsid w:val="004B49C4"/>
    <w:rsid w:val="004B4AF4"/>
    <w:rsid w:val="004B4B72"/>
    <w:rsid w:val="004B4C86"/>
    <w:rsid w:val="004B4E02"/>
    <w:rsid w:val="004B4F13"/>
    <w:rsid w:val="004B5106"/>
    <w:rsid w:val="004B5135"/>
    <w:rsid w:val="004B52D4"/>
    <w:rsid w:val="004B5813"/>
    <w:rsid w:val="004B592C"/>
    <w:rsid w:val="004B5969"/>
    <w:rsid w:val="004B5C04"/>
    <w:rsid w:val="004B5C60"/>
    <w:rsid w:val="004B5C90"/>
    <w:rsid w:val="004B5EEA"/>
    <w:rsid w:val="004B5F85"/>
    <w:rsid w:val="004B60B1"/>
    <w:rsid w:val="004B64BA"/>
    <w:rsid w:val="004B6736"/>
    <w:rsid w:val="004B68B6"/>
    <w:rsid w:val="004B6B39"/>
    <w:rsid w:val="004B6E7F"/>
    <w:rsid w:val="004B6F2C"/>
    <w:rsid w:val="004B7300"/>
    <w:rsid w:val="004B73A5"/>
    <w:rsid w:val="004B7435"/>
    <w:rsid w:val="004B750F"/>
    <w:rsid w:val="004B755C"/>
    <w:rsid w:val="004B7613"/>
    <w:rsid w:val="004B772B"/>
    <w:rsid w:val="004B7929"/>
    <w:rsid w:val="004B7987"/>
    <w:rsid w:val="004B79A6"/>
    <w:rsid w:val="004B7B69"/>
    <w:rsid w:val="004B7B7C"/>
    <w:rsid w:val="004B7C6B"/>
    <w:rsid w:val="004B7CC1"/>
    <w:rsid w:val="004B7CF5"/>
    <w:rsid w:val="004B7D93"/>
    <w:rsid w:val="004B7DA2"/>
    <w:rsid w:val="004B7E43"/>
    <w:rsid w:val="004B7E82"/>
    <w:rsid w:val="004C009C"/>
    <w:rsid w:val="004C0298"/>
    <w:rsid w:val="004C02C4"/>
    <w:rsid w:val="004C04AC"/>
    <w:rsid w:val="004C060E"/>
    <w:rsid w:val="004C07F5"/>
    <w:rsid w:val="004C0909"/>
    <w:rsid w:val="004C0980"/>
    <w:rsid w:val="004C0B85"/>
    <w:rsid w:val="004C0BD9"/>
    <w:rsid w:val="004C0DA1"/>
    <w:rsid w:val="004C0DB3"/>
    <w:rsid w:val="004C1072"/>
    <w:rsid w:val="004C14DD"/>
    <w:rsid w:val="004C1546"/>
    <w:rsid w:val="004C15C1"/>
    <w:rsid w:val="004C181E"/>
    <w:rsid w:val="004C19D1"/>
    <w:rsid w:val="004C1A1F"/>
    <w:rsid w:val="004C1F83"/>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316"/>
    <w:rsid w:val="004C4499"/>
    <w:rsid w:val="004C4506"/>
    <w:rsid w:val="004C45B6"/>
    <w:rsid w:val="004C46E1"/>
    <w:rsid w:val="004C4933"/>
    <w:rsid w:val="004C4EAD"/>
    <w:rsid w:val="004C4F38"/>
    <w:rsid w:val="004C5192"/>
    <w:rsid w:val="004C5193"/>
    <w:rsid w:val="004C51E4"/>
    <w:rsid w:val="004C51F5"/>
    <w:rsid w:val="004C52BC"/>
    <w:rsid w:val="004C58A6"/>
    <w:rsid w:val="004C5942"/>
    <w:rsid w:val="004C59F1"/>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96"/>
    <w:rsid w:val="004C6B8A"/>
    <w:rsid w:val="004C6CF8"/>
    <w:rsid w:val="004C6FA8"/>
    <w:rsid w:val="004C700C"/>
    <w:rsid w:val="004C7189"/>
    <w:rsid w:val="004C7275"/>
    <w:rsid w:val="004C7326"/>
    <w:rsid w:val="004C732B"/>
    <w:rsid w:val="004C749E"/>
    <w:rsid w:val="004C7727"/>
    <w:rsid w:val="004C779A"/>
    <w:rsid w:val="004C77B7"/>
    <w:rsid w:val="004C7BBC"/>
    <w:rsid w:val="004C7DC1"/>
    <w:rsid w:val="004D00EF"/>
    <w:rsid w:val="004D045A"/>
    <w:rsid w:val="004D06EA"/>
    <w:rsid w:val="004D0809"/>
    <w:rsid w:val="004D08FE"/>
    <w:rsid w:val="004D09EB"/>
    <w:rsid w:val="004D0A61"/>
    <w:rsid w:val="004D0B1E"/>
    <w:rsid w:val="004D0C1E"/>
    <w:rsid w:val="004D0DCF"/>
    <w:rsid w:val="004D0EBC"/>
    <w:rsid w:val="004D0ED4"/>
    <w:rsid w:val="004D0EE7"/>
    <w:rsid w:val="004D0FB6"/>
    <w:rsid w:val="004D101F"/>
    <w:rsid w:val="004D11C1"/>
    <w:rsid w:val="004D11C3"/>
    <w:rsid w:val="004D11F8"/>
    <w:rsid w:val="004D13A7"/>
    <w:rsid w:val="004D1728"/>
    <w:rsid w:val="004D1AF2"/>
    <w:rsid w:val="004D1BD1"/>
    <w:rsid w:val="004D1E4E"/>
    <w:rsid w:val="004D1F00"/>
    <w:rsid w:val="004D23B1"/>
    <w:rsid w:val="004D259B"/>
    <w:rsid w:val="004D2875"/>
    <w:rsid w:val="004D2AE6"/>
    <w:rsid w:val="004D2BF0"/>
    <w:rsid w:val="004D2C12"/>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EF"/>
    <w:rsid w:val="004D453F"/>
    <w:rsid w:val="004D4649"/>
    <w:rsid w:val="004D47E7"/>
    <w:rsid w:val="004D4FB1"/>
    <w:rsid w:val="004D4FC4"/>
    <w:rsid w:val="004D5248"/>
    <w:rsid w:val="004D5543"/>
    <w:rsid w:val="004D5625"/>
    <w:rsid w:val="004D5853"/>
    <w:rsid w:val="004D5999"/>
    <w:rsid w:val="004D5B6A"/>
    <w:rsid w:val="004D60EE"/>
    <w:rsid w:val="004D6159"/>
    <w:rsid w:val="004D61BB"/>
    <w:rsid w:val="004D632B"/>
    <w:rsid w:val="004D6387"/>
    <w:rsid w:val="004D638E"/>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9D2"/>
    <w:rsid w:val="004D7A36"/>
    <w:rsid w:val="004D7A49"/>
    <w:rsid w:val="004D7A6B"/>
    <w:rsid w:val="004D7DA6"/>
    <w:rsid w:val="004D7F66"/>
    <w:rsid w:val="004E0225"/>
    <w:rsid w:val="004E04F8"/>
    <w:rsid w:val="004E092B"/>
    <w:rsid w:val="004E0AAC"/>
    <w:rsid w:val="004E0B8D"/>
    <w:rsid w:val="004E0C51"/>
    <w:rsid w:val="004E0C79"/>
    <w:rsid w:val="004E0C9A"/>
    <w:rsid w:val="004E0D9A"/>
    <w:rsid w:val="004E0EAE"/>
    <w:rsid w:val="004E111C"/>
    <w:rsid w:val="004E1658"/>
    <w:rsid w:val="004E17CB"/>
    <w:rsid w:val="004E19C9"/>
    <w:rsid w:val="004E1A13"/>
    <w:rsid w:val="004E1A39"/>
    <w:rsid w:val="004E1AB7"/>
    <w:rsid w:val="004E1ADC"/>
    <w:rsid w:val="004E1B1C"/>
    <w:rsid w:val="004E1B95"/>
    <w:rsid w:val="004E1C88"/>
    <w:rsid w:val="004E1CDA"/>
    <w:rsid w:val="004E1CDD"/>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F0"/>
    <w:rsid w:val="004E33CD"/>
    <w:rsid w:val="004E33DE"/>
    <w:rsid w:val="004E34A7"/>
    <w:rsid w:val="004E3851"/>
    <w:rsid w:val="004E3870"/>
    <w:rsid w:val="004E3963"/>
    <w:rsid w:val="004E3B9C"/>
    <w:rsid w:val="004E3C40"/>
    <w:rsid w:val="004E3CF8"/>
    <w:rsid w:val="004E3F24"/>
    <w:rsid w:val="004E3F97"/>
    <w:rsid w:val="004E3FF2"/>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65F"/>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A1B"/>
    <w:rsid w:val="004F0E70"/>
    <w:rsid w:val="004F0E91"/>
    <w:rsid w:val="004F1075"/>
    <w:rsid w:val="004F11AE"/>
    <w:rsid w:val="004F1531"/>
    <w:rsid w:val="004F18B3"/>
    <w:rsid w:val="004F19BF"/>
    <w:rsid w:val="004F1BD6"/>
    <w:rsid w:val="004F1DED"/>
    <w:rsid w:val="004F1F3F"/>
    <w:rsid w:val="004F1FC5"/>
    <w:rsid w:val="004F24B3"/>
    <w:rsid w:val="004F26AE"/>
    <w:rsid w:val="004F2A2F"/>
    <w:rsid w:val="004F2A76"/>
    <w:rsid w:val="004F2B39"/>
    <w:rsid w:val="004F2CF4"/>
    <w:rsid w:val="004F2D90"/>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E85"/>
    <w:rsid w:val="004F4027"/>
    <w:rsid w:val="004F416E"/>
    <w:rsid w:val="004F4232"/>
    <w:rsid w:val="004F4267"/>
    <w:rsid w:val="004F45CD"/>
    <w:rsid w:val="004F4615"/>
    <w:rsid w:val="004F4628"/>
    <w:rsid w:val="004F47C6"/>
    <w:rsid w:val="004F47CD"/>
    <w:rsid w:val="004F4846"/>
    <w:rsid w:val="004F484A"/>
    <w:rsid w:val="004F4861"/>
    <w:rsid w:val="004F489F"/>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92"/>
    <w:rsid w:val="004F5709"/>
    <w:rsid w:val="004F57E1"/>
    <w:rsid w:val="004F57F7"/>
    <w:rsid w:val="004F5841"/>
    <w:rsid w:val="004F5917"/>
    <w:rsid w:val="004F5B26"/>
    <w:rsid w:val="004F5E0E"/>
    <w:rsid w:val="004F6247"/>
    <w:rsid w:val="004F6369"/>
    <w:rsid w:val="004F637C"/>
    <w:rsid w:val="004F671F"/>
    <w:rsid w:val="004F6836"/>
    <w:rsid w:val="004F6B39"/>
    <w:rsid w:val="004F6B94"/>
    <w:rsid w:val="004F6B96"/>
    <w:rsid w:val="004F6C97"/>
    <w:rsid w:val="004F6E7F"/>
    <w:rsid w:val="004F719E"/>
    <w:rsid w:val="004F75C8"/>
    <w:rsid w:val="004F789D"/>
    <w:rsid w:val="004F7903"/>
    <w:rsid w:val="004F7C59"/>
    <w:rsid w:val="004F7CBF"/>
    <w:rsid w:val="004F7D29"/>
    <w:rsid w:val="004F7E96"/>
    <w:rsid w:val="004F7FFA"/>
    <w:rsid w:val="00500105"/>
    <w:rsid w:val="0050059D"/>
    <w:rsid w:val="005005BF"/>
    <w:rsid w:val="00500A79"/>
    <w:rsid w:val="00500D43"/>
    <w:rsid w:val="00500FC6"/>
    <w:rsid w:val="00500FF5"/>
    <w:rsid w:val="0050101B"/>
    <w:rsid w:val="00501105"/>
    <w:rsid w:val="00501174"/>
    <w:rsid w:val="005011B9"/>
    <w:rsid w:val="00501246"/>
    <w:rsid w:val="005015EB"/>
    <w:rsid w:val="0050160A"/>
    <w:rsid w:val="00501901"/>
    <w:rsid w:val="00501996"/>
    <w:rsid w:val="00501A98"/>
    <w:rsid w:val="00501ADA"/>
    <w:rsid w:val="00502097"/>
    <w:rsid w:val="005020C9"/>
    <w:rsid w:val="00502240"/>
    <w:rsid w:val="005022A3"/>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6F1"/>
    <w:rsid w:val="00505735"/>
    <w:rsid w:val="00505745"/>
    <w:rsid w:val="00505D51"/>
    <w:rsid w:val="00505F24"/>
    <w:rsid w:val="0050624A"/>
    <w:rsid w:val="005063A5"/>
    <w:rsid w:val="005064DC"/>
    <w:rsid w:val="00506B09"/>
    <w:rsid w:val="00506C87"/>
    <w:rsid w:val="0050719F"/>
    <w:rsid w:val="005071BA"/>
    <w:rsid w:val="00507207"/>
    <w:rsid w:val="0050724E"/>
    <w:rsid w:val="00507362"/>
    <w:rsid w:val="0050737D"/>
    <w:rsid w:val="005077D9"/>
    <w:rsid w:val="005077F5"/>
    <w:rsid w:val="00507A77"/>
    <w:rsid w:val="00507B6B"/>
    <w:rsid w:val="00507CA5"/>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91F"/>
    <w:rsid w:val="005129EE"/>
    <w:rsid w:val="00512BEC"/>
    <w:rsid w:val="00512BFB"/>
    <w:rsid w:val="00512D97"/>
    <w:rsid w:val="0051302B"/>
    <w:rsid w:val="005131A4"/>
    <w:rsid w:val="005131B8"/>
    <w:rsid w:val="0051330B"/>
    <w:rsid w:val="0051357A"/>
    <w:rsid w:val="005136C0"/>
    <w:rsid w:val="005137D9"/>
    <w:rsid w:val="00513CD0"/>
    <w:rsid w:val="00513DF8"/>
    <w:rsid w:val="005140B8"/>
    <w:rsid w:val="00514164"/>
    <w:rsid w:val="005141AF"/>
    <w:rsid w:val="00514370"/>
    <w:rsid w:val="00514757"/>
    <w:rsid w:val="00514D6C"/>
    <w:rsid w:val="00514E4B"/>
    <w:rsid w:val="005152A6"/>
    <w:rsid w:val="005154CE"/>
    <w:rsid w:val="005154DF"/>
    <w:rsid w:val="0051565A"/>
    <w:rsid w:val="0051576E"/>
    <w:rsid w:val="00515A06"/>
    <w:rsid w:val="00515AC9"/>
    <w:rsid w:val="00515C6A"/>
    <w:rsid w:val="00515DF0"/>
    <w:rsid w:val="00515E33"/>
    <w:rsid w:val="00515F64"/>
    <w:rsid w:val="00515FA2"/>
    <w:rsid w:val="00516122"/>
    <w:rsid w:val="005168C7"/>
    <w:rsid w:val="005168E3"/>
    <w:rsid w:val="00516925"/>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207"/>
    <w:rsid w:val="0052053F"/>
    <w:rsid w:val="005205FC"/>
    <w:rsid w:val="0052072E"/>
    <w:rsid w:val="00520935"/>
    <w:rsid w:val="00520BBF"/>
    <w:rsid w:val="00520BEB"/>
    <w:rsid w:val="00520DB4"/>
    <w:rsid w:val="00520FFF"/>
    <w:rsid w:val="0052110C"/>
    <w:rsid w:val="00521330"/>
    <w:rsid w:val="00521450"/>
    <w:rsid w:val="00521505"/>
    <w:rsid w:val="005215D0"/>
    <w:rsid w:val="00521645"/>
    <w:rsid w:val="00521795"/>
    <w:rsid w:val="005218C8"/>
    <w:rsid w:val="00521AC9"/>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4B"/>
    <w:rsid w:val="00522CEE"/>
    <w:rsid w:val="00522F24"/>
    <w:rsid w:val="00522FF3"/>
    <w:rsid w:val="00523073"/>
    <w:rsid w:val="0052320B"/>
    <w:rsid w:val="00523229"/>
    <w:rsid w:val="005232CF"/>
    <w:rsid w:val="005236D5"/>
    <w:rsid w:val="00523A1C"/>
    <w:rsid w:val="00523A32"/>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C39"/>
    <w:rsid w:val="00524C45"/>
    <w:rsid w:val="00524C81"/>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53"/>
    <w:rsid w:val="00526687"/>
    <w:rsid w:val="00526894"/>
    <w:rsid w:val="005269E9"/>
    <w:rsid w:val="00526B27"/>
    <w:rsid w:val="00526D3B"/>
    <w:rsid w:val="00526DC4"/>
    <w:rsid w:val="00526F52"/>
    <w:rsid w:val="00526FF4"/>
    <w:rsid w:val="0052709F"/>
    <w:rsid w:val="00527118"/>
    <w:rsid w:val="00527362"/>
    <w:rsid w:val="0052742A"/>
    <w:rsid w:val="0052775A"/>
    <w:rsid w:val="00530116"/>
    <w:rsid w:val="0053028E"/>
    <w:rsid w:val="005302A4"/>
    <w:rsid w:val="005308C0"/>
    <w:rsid w:val="00530A25"/>
    <w:rsid w:val="00530D79"/>
    <w:rsid w:val="0053122D"/>
    <w:rsid w:val="00531328"/>
    <w:rsid w:val="005315CE"/>
    <w:rsid w:val="00531734"/>
    <w:rsid w:val="00532180"/>
    <w:rsid w:val="0053219B"/>
    <w:rsid w:val="005322F7"/>
    <w:rsid w:val="0053233F"/>
    <w:rsid w:val="00532503"/>
    <w:rsid w:val="0053262D"/>
    <w:rsid w:val="005328A6"/>
    <w:rsid w:val="00532925"/>
    <w:rsid w:val="00532A0F"/>
    <w:rsid w:val="00532A38"/>
    <w:rsid w:val="00532B63"/>
    <w:rsid w:val="00532B99"/>
    <w:rsid w:val="00533005"/>
    <w:rsid w:val="00533073"/>
    <w:rsid w:val="00533454"/>
    <w:rsid w:val="005335AF"/>
    <w:rsid w:val="00533792"/>
    <w:rsid w:val="005337C6"/>
    <w:rsid w:val="005337F2"/>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773"/>
    <w:rsid w:val="005369A0"/>
    <w:rsid w:val="00536A2A"/>
    <w:rsid w:val="00536C04"/>
    <w:rsid w:val="00536DB8"/>
    <w:rsid w:val="00536EA7"/>
    <w:rsid w:val="00536ED2"/>
    <w:rsid w:val="0053700B"/>
    <w:rsid w:val="005371F7"/>
    <w:rsid w:val="00537212"/>
    <w:rsid w:val="00537233"/>
    <w:rsid w:val="005372FA"/>
    <w:rsid w:val="0053740E"/>
    <w:rsid w:val="00537549"/>
    <w:rsid w:val="005375A7"/>
    <w:rsid w:val="005378BB"/>
    <w:rsid w:val="00537B77"/>
    <w:rsid w:val="00537BED"/>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124A"/>
    <w:rsid w:val="00541290"/>
    <w:rsid w:val="005412B4"/>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3CA"/>
    <w:rsid w:val="00543488"/>
    <w:rsid w:val="005434F5"/>
    <w:rsid w:val="005439C2"/>
    <w:rsid w:val="00543A52"/>
    <w:rsid w:val="00543B21"/>
    <w:rsid w:val="005441ED"/>
    <w:rsid w:val="005442C0"/>
    <w:rsid w:val="00544367"/>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4D"/>
    <w:rsid w:val="00546C82"/>
    <w:rsid w:val="00546D1C"/>
    <w:rsid w:val="00546F9B"/>
    <w:rsid w:val="00546FF6"/>
    <w:rsid w:val="0054707E"/>
    <w:rsid w:val="005471FA"/>
    <w:rsid w:val="00547253"/>
    <w:rsid w:val="0054727E"/>
    <w:rsid w:val="005472D9"/>
    <w:rsid w:val="00547417"/>
    <w:rsid w:val="0054759A"/>
    <w:rsid w:val="0054765E"/>
    <w:rsid w:val="0054773A"/>
    <w:rsid w:val="00547767"/>
    <w:rsid w:val="005477FE"/>
    <w:rsid w:val="005478FC"/>
    <w:rsid w:val="005479D7"/>
    <w:rsid w:val="00547B6F"/>
    <w:rsid w:val="00547BF6"/>
    <w:rsid w:val="00547D8D"/>
    <w:rsid w:val="00547F98"/>
    <w:rsid w:val="00547FDE"/>
    <w:rsid w:val="00550115"/>
    <w:rsid w:val="005501AA"/>
    <w:rsid w:val="00550376"/>
    <w:rsid w:val="005503EE"/>
    <w:rsid w:val="005503FD"/>
    <w:rsid w:val="0055043C"/>
    <w:rsid w:val="005505AA"/>
    <w:rsid w:val="00550756"/>
    <w:rsid w:val="00550905"/>
    <w:rsid w:val="00550991"/>
    <w:rsid w:val="00550C15"/>
    <w:rsid w:val="00550C86"/>
    <w:rsid w:val="005510A0"/>
    <w:rsid w:val="00551194"/>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79"/>
    <w:rsid w:val="005524AB"/>
    <w:rsid w:val="0055256A"/>
    <w:rsid w:val="005525E1"/>
    <w:rsid w:val="00552EDD"/>
    <w:rsid w:val="00552F0D"/>
    <w:rsid w:val="00553118"/>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5CD"/>
    <w:rsid w:val="005545EA"/>
    <w:rsid w:val="0055473B"/>
    <w:rsid w:val="00554799"/>
    <w:rsid w:val="005547D4"/>
    <w:rsid w:val="005547E6"/>
    <w:rsid w:val="00554820"/>
    <w:rsid w:val="00554886"/>
    <w:rsid w:val="00554D04"/>
    <w:rsid w:val="00554D53"/>
    <w:rsid w:val="00554FF0"/>
    <w:rsid w:val="0055510C"/>
    <w:rsid w:val="00555279"/>
    <w:rsid w:val="005555C7"/>
    <w:rsid w:val="00555668"/>
    <w:rsid w:val="00555867"/>
    <w:rsid w:val="005559B9"/>
    <w:rsid w:val="00555CA5"/>
    <w:rsid w:val="00555DA8"/>
    <w:rsid w:val="00555EEB"/>
    <w:rsid w:val="00555FC6"/>
    <w:rsid w:val="005560F6"/>
    <w:rsid w:val="00556215"/>
    <w:rsid w:val="00556867"/>
    <w:rsid w:val="00556918"/>
    <w:rsid w:val="005569F4"/>
    <w:rsid w:val="00556A39"/>
    <w:rsid w:val="00556A6E"/>
    <w:rsid w:val="00556A8B"/>
    <w:rsid w:val="00556B35"/>
    <w:rsid w:val="00556B75"/>
    <w:rsid w:val="00556BA1"/>
    <w:rsid w:val="00556D30"/>
    <w:rsid w:val="00556E08"/>
    <w:rsid w:val="00556EFD"/>
    <w:rsid w:val="00557119"/>
    <w:rsid w:val="00557129"/>
    <w:rsid w:val="005571F7"/>
    <w:rsid w:val="0055732D"/>
    <w:rsid w:val="0055734A"/>
    <w:rsid w:val="00557753"/>
    <w:rsid w:val="00557775"/>
    <w:rsid w:val="005577CB"/>
    <w:rsid w:val="005577ED"/>
    <w:rsid w:val="00557919"/>
    <w:rsid w:val="00557B4D"/>
    <w:rsid w:val="00557B59"/>
    <w:rsid w:val="00557B96"/>
    <w:rsid w:val="00557BF6"/>
    <w:rsid w:val="00557C29"/>
    <w:rsid w:val="00557C2B"/>
    <w:rsid w:val="00557F59"/>
    <w:rsid w:val="005600EB"/>
    <w:rsid w:val="00560360"/>
    <w:rsid w:val="005607A1"/>
    <w:rsid w:val="00560AE6"/>
    <w:rsid w:val="00560AF4"/>
    <w:rsid w:val="00560AFC"/>
    <w:rsid w:val="00560CF8"/>
    <w:rsid w:val="00560E09"/>
    <w:rsid w:val="00560E60"/>
    <w:rsid w:val="00560F52"/>
    <w:rsid w:val="00560FC5"/>
    <w:rsid w:val="00561309"/>
    <w:rsid w:val="00561536"/>
    <w:rsid w:val="0056177E"/>
    <w:rsid w:val="0056185C"/>
    <w:rsid w:val="00561A5A"/>
    <w:rsid w:val="00561ADD"/>
    <w:rsid w:val="00561BAE"/>
    <w:rsid w:val="00561C3E"/>
    <w:rsid w:val="005620B3"/>
    <w:rsid w:val="00562169"/>
    <w:rsid w:val="00562318"/>
    <w:rsid w:val="005625D7"/>
    <w:rsid w:val="005627BD"/>
    <w:rsid w:val="005628A0"/>
    <w:rsid w:val="00562DEF"/>
    <w:rsid w:val="005630A9"/>
    <w:rsid w:val="005630AC"/>
    <w:rsid w:val="00563288"/>
    <w:rsid w:val="005633A0"/>
    <w:rsid w:val="00563405"/>
    <w:rsid w:val="00563773"/>
    <w:rsid w:val="00563787"/>
    <w:rsid w:val="005639A5"/>
    <w:rsid w:val="00563B90"/>
    <w:rsid w:val="00563CC4"/>
    <w:rsid w:val="00563D0B"/>
    <w:rsid w:val="00563DE9"/>
    <w:rsid w:val="00563ECC"/>
    <w:rsid w:val="00563EDE"/>
    <w:rsid w:val="00564013"/>
    <w:rsid w:val="00564045"/>
    <w:rsid w:val="005641D3"/>
    <w:rsid w:val="005642A3"/>
    <w:rsid w:val="00564443"/>
    <w:rsid w:val="00564493"/>
    <w:rsid w:val="00564A8E"/>
    <w:rsid w:val="00564BA8"/>
    <w:rsid w:val="00564BC0"/>
    <w:rsid w:val="00564C7D"/>
    <w:rsid w:val="00564E4E"/>
    <w:rsid w:val="00564F41"/>
    <w:rsid w:val="00564F6A"/>
    <w:rsid w:val="00565045"/>
    <w:rsid w:val="005651EA"/>
    <w:rsid w:val="0056522C"/>
    <w:rsid w:val="005652E9"/>
    <w:rsid w:val="005652F9"/>
    <w:rsid w:val="0056530B"/>
    <w:rsid w:val="00565387"/>
    <w:rsid w:val="005653ED"/>
    <w:rsid w:val="005658D7"/>
    <w:rsid w:val="00565E25"/>
    <w:rsid w:val="00565E67"/>
    <w:rsid w:val="00565EE3"/>
    <w:rsid w:val="005660BD"/>
    <w:rsid w:val="00566304"/>
    <w:rsid w:val="00566350"/>
    <w:rsid w:val="005665CF"/>
    <w:rsid w:val="00566670"/>
    <w:rsid w:val="0056667F"/>
    <w:rsid w:val="005668A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0F"/>
    <w:rsid w:val="00567EED"/>
    <w:rsid w:val="00570048"/>
    <w:rsid w:val="005700B0"/>
    <w:rsid w:val="005702B2"/>
    <w:rsid w:val="00570307"/>
    <w:rsid w:val="00570339"/>
    <w:rsid w:val="005703B0"/>
    <w:rsid w:val="0057086F"/>
    <w:rsid w:val="00570903"/>
    <w:rsid w:val="0057097B"/>
    <w:rsid w:val="00570CF3"/>
    <w:rsid w:val="00570EF1"/>
    <w:rsid w:val="00570F8A"/>
    <w:rsid w:val="0057113E"/>
    <w:rsid w:val="0057131C"/>
    <w:rsid w:val="00571357"/>
    <w:rsid w:val="0057140E"/>
    <w:rsid w:val="005715B6"/>
    <w:rsid w:val="00571AD0"/>
    <w:rsid w:val="00571B3A"/>
    <w:rsid w:val="00571BDC"/>
    <w:rsid w:val="00571E54"/>
    <w:rsid w:val="00571EA1"/>
    <w:rsid w:val="00572016"/>
    <w:rsid w:val="005722F5"/>
    <w:rsid w:val="00572500"/>
    <w:rsid w:val="00572708"/>
    <w:rsid w:val="00572766"/>
    <w:rsid w:val="0057277C"/>
    <w:rsid w:val="00572781"/>
    <w:rsid w:val="00572974"/>
    <w:rsid w:val="00572996"/>
    <w:rsid w:val="0057299C"/>
    <w:rsid w:val="00572D63"/>
    <w:rsid w:val="00572EF9"/>
    <w:rsid w:val="00572F33"/>
    <w:rsid w:val="00573109"/>
    <w:rsid w:val="00573214"/>
    <w:rsid w:val="00573439"/>
    <w:rsid w:val="005734D9"/>
    <w:rsid w:val="005735F9"/>
    <w:rsid w:val="005738F6"/>
    <w:rsid w:val="00573C75"/>
    <w:rsid w:val="00573CD8"/>
    <w:rsid w:val="00573F88"/>
    <w:rsid w:val="00574122"/>
    <w:rsid w:val="005743F5"/>
    <w:rsid w:val="0057449B"/>
    <w:rsid w:val="00574596"/>
    <w:rsid w:val="00574740"/>
    <w:rsid w:val="005749CE"/>
    <w:rsid w:val="00574C73"/>
    <w:rsid w:val="005751EB"/>
    <w:rsid w:val="0057520E"/>
    <w:rsid w:val="0057527C"/>
    <w:rsid w:val="00575308"/>
    <w:rsid w:val="0057559C"/>
    <w:rsid w:val="00575653"/>
    <w:rsid w:val="00575655"/>
    <w:rsid w:val="00575684"/>
    <w:rsid w:val="005757BD"/>
    <w:rsid w:val="00575B35"/>
    <w:rsid w:val="00575CEB"/>
    <w:rsid w:val="00575F9B"/>
    <w:rsid w:val="0057637A"/>
    <w:rsid w:val="005763B3"/>
    <w:rsid w:val="0057656D"/>
    <w:rsid w:val="0057669F"/>
    <w:rsid w:val="00576ACA"/>
    <w:rsid w:val="00576ADB"/>
    <w:rsid w:val="00576BEE"/>
    <w:rsid w:val="00576CC4"/>
    <w:rsid w:val="005771BD"/>
    <w:rsid w:val="00577302"/>
    <w:rsid w:val="005773A6"/>
    <w:rsid w:val="00577579"/>
    <w:rsid w:val="005777FD"/>
    <w:rsid w:val="00577819"/>
    <w:rsid w:val="0057798E"/>
    <w:rsid w:val="00577EB6"/>
    <w:rsid w:val="00577F01"/>
    <w:rsid w:val="0058004B"/>
    <w:rsid w:val="00580313"/>
    <w:rsid w:val="00580602"/>
    <w:rsid w:val="0058064B"/>
    <w:rsid w:val="00580C19"/>
    <w:rsid w:val="00580FE1"/>
    <w:rsid w:val="005810A1"/>
    <w:rsid w:val="00581281"/>
    <w:rsid w:val="005812BD"/>
    <w:rsid w:val="0058155F"/>
    <w:rsid w:val="005815BC"/>
    <w:rsid w:val="005817D2"/>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4019"/>
    <w:rsid w:val="00584249"/>
    <w:rsid w:val="005843C1"/>
    <w:rsid w:val="005843DF"/>
    <w:rsid w:val="0058448C"/>
    <w:rsid w:val="005844E2"/>
    <w:rsid w:val="005847B5"/>
    <w:rsid w:val="00584A33"/>
    <w:rsid w:val="00584B4D"/>
    <w:rsid w:val="00584C19"/>
    <w:rsid w:val="00584CC0"/>
    <w:rsid w:val="00584E8E"/>
    <w:rsid w:val="0058511E"/>
    <w:rsid w:val="005851C6"/>
    <w:rsid w:val="005851E4"/>
    <w:rsid w:val="00585302"/>
    <w:rsid w:val="00585496"/>
    <w:rsid w:val="005854A5"/>
    <w:rsid w:val="00585540"/>
    <w:rsid w:val="005856FF"/>
    <w:rsid w:val="00585883"/>
    <w:rsid w:val="0058596E"/>
    <w:rsid w:val="005859C1"/>
    <w:rsid w:val="00585EE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B8"/>
    <w:rsid w:val="00587BF2"/>
    <w:rsid w:val="00587EBD"/>
    <w:rsid w:val="00587F9C"/>
    <w:rsid w:val="00590088"/>
    <w:rsid w:val="00590129"/>
    <w:rsid w:val="005901BC"/>
    <w:rsid w:val="00590416"/>
    <w:rsid w:val="0059045F"/>
    <w:rsid w:val="005905BD"/>
    <w:rsid w:val="005905E6"/>
    <w:rsid w:val="00590702"/>
    <w:rsid w:val="00590808"/>
    <w:rsid w:val="00590895"/>
    <w:rsid w:val="00590932"/>
    <w:rsid w:val="00590AA3"/>
    <w:rsid w:val="00590B85"/>
    <w:rsid w:val="00591014"/>
    <w:rsid w:val="00591079"/>
    <w:rsid w:val="00591160"/>
    <w:rsid w:val="00591706"/>
    <w:rsid w:val="00591837"/>
    <w:rsid w:val="00591974"/>
    <w:rsid w:val="00591A22"/>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BE"/>
    <w:rsid w:val="00593A25"/>
    <w:rsid w:val="00593AE7"/>
    <w:rsid w:val="00593B46"/>
    <w:rsid w:val="00593DDD"/>
    <w:rsid w:val="00593ED6"/>
    <w:rsid w:val="00593FB6"/>
    <w:rsid w:val="00593FDA"/>
    <w:rsid w:val="00594227"/>
    <w:rsid w:val="0059437F"/>
    <w:rsid w:val="00594519"/>
    <w:rsid w:val="0059465A"/>
    <w:rsid w:val="0059470C"/>
    <w:rsid w:val="00594879"/>
    <w:rsid w:val="00594BEB"/>
    <w:rsid w:val="00594DEA"/>
    <w:rsid w:val="0059504D"/>
    <w:rsid w:val="00595473"/>
    <w:rsid w:val="005954B5"/>
    <w:rsid w:val="005956C3"/>
    <w:rsid w:val="00595B4D"/>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703"/>
    <w:rsid w:val="005978F4"/>
    <w:rsid w:val="00597921"/>
    <w:rsid w:val="00597B3D"/>
    <w:rsid w:val="00597C78"/>
    <w:rsid w:val="00597DDD"/>
    <w:rsid w:val="005A02C7"/>
    <w:rsid w:val="005A0311"/>
    <w:rsid w:val="005A041F"/>
    <w:rsid w:val="005A047C"/>
    <w:rsid w:val="005A0492"/>
    <w:rsid w:val="005A04B3"/>
    <w:rsid w:val="005A05C8"/>
    <w:rsid w:val="005A07FA"/>
    <w:rsid w:val="005A0B2C"/>
    <w:rsid w:val="005A0C76"/>
    <w:rsid w:val="005A0C8E"/>
    <w:rsid w:val="005A0EEE"/>
    <w:rsid w:val="005A106C"/>
    <w:rsid w:val="005A1178"/>
    <w:rsid w:val="005A13B2"/>
    <w:rsid w:val="005A15DA"/>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50F"/>
    <w:rsid w:val="005A3695"/>
    <w:rsid w:val="005A39AA"/>
    <w:rsid w:val="005A39E4"/>
    <w:rsid w:val="005A3B5B"/>
    <w:rsid w:val="005A3BC8"/>
    <w:rsid w:val="005A3FD5"/>
    <w:rsid w:val="005A4072"/>
    <w:rsid w:val="005A42B5"/>
    <w:rsid w:val="005A4372"/>
    <w:rsid w:val="005A44D1"/>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64"/>
    <w:rsid w:val="005A5762"/>
    <w:rsid w:val="005A57E9"/>
    <w:rsid w:val="005A58C9"/>
    <w:rsid w:val="005A59F7"/>
    <w:rsid w:val="005A646F"/>
    <w:rsid w:val="005A64D9"/>
    <w:rsid w:val="005A6517"/>
    <w:rsid w:val="005A65CC"/>
    <w:rsid w:val="005A67FB"/>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FF6"/>
    <w:rsid w:val="005B2001"/>
    <w:rsid w:val="005B226C"/>
    <w:rsid w:val="005B23C3"/>
    <w:rsid w:val="005B245D"/>
    <w:rsid w:val="005B2920"/>
    <w:rsid w:val="005B2982"/>
    <w:rsid w:val="005B2B56"/>
    <w:rsid w:val="005B2BFE"/>
    <w:rsid w:val="005B2D7D"/>
    <w:rsid w:val="005B2E34"/>
    <w:rsid w:val="005B2EB6"/>
    <w:rsid w:val="005B301F"/>
    <w:rsid w:val="005B3081"/>
    <w:rsid w:val="005B31AB"/>
    <w:rsid w:val="005B36A7"/>
    <w:rsid w:val="005B3A10"/>
    <w:rsid w:val="005B3C0D"/>
    <w:rsid w:val="005B3DB7"/>
    <w:rsid w:val="005B3F80"/>
    <w:rsid w:val="005B3FDF"/>
    <w:rsid w:val="005B40D2"/>
    <w:rsid w:val="005B4153"/>
    <w:rsid w:val="005B41B1"/>
    <w:rsid w:val="005B41C0"/>
    <w:rsid w:val="005B424F"/>
    <w:rsid w:val="005B437E"/>
    <w:rsid w:val="005B44A4"/>
    <w:rsid w:val="005B4617"/>
    <w:rsid w:val="005B479D"/>
    <w:rsid w:val="005B47B7"/>
    <w:rsid w:val="005B480F"/>
    <w:rsid w:val="005B48C6"/>
    <w:rsid w:val="005B49D3"/>
    <w:rsid w:val="005B4A7D"/>
    <w:rsid w:val="005B4C33"/>
    <w:rsid w:val="005B4D8A"/>
    <w:rsid w:val="005B4E6F"/>
    <w:rsid w:val="005B4EEA"/>
    <w:rsid w:val="005B50B4"/>
    <w:rsid w:val="005B51E7"/>
    <w:rsid w:val="005B521E"/>
    <w:rsid w:val="005B53CD"/>
    <w:rsid w:val="005B54C5"/>
    <w:rsid w:val="005B54FF"/>
    <w:rsid w:val="005B550C"/>
    <w:rsid w:val="005B56C6"/>
    <w:rsid w:val="005B5800"/>
    <w:rsid w:val="005B5A38"/>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ED7"/>
    <w:rsid w:val="005B6F15"/>
    <w:rsid w:val="005B6F5B"/>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17"/>
    <w:rsid w:val="005C0677"/>
    <w:rsid w:val="005C06DC"/>
    <w:rsid w:val="005C07B1"/>
    <w:rsid w:val="005C0848"/>
    <w:rsid w:val="005C0A7C"/>
    <w:rsid w:val="005C0ABE"/>
    <w:rsid w:val="005C0C47"/>
    <w:rsid w:val="005C0CD2"/>
    <w:rsid w:val="005C10C4"/>
    <w:rsid w:val="005C1150"/>
    <w:rsid w:val="005C1214"/>
    <w:rsid w:val="005C1218"/>
    <w:rsid w:val="005C1360"/>
    <w:rsid w:val="005C137E"/>
    <w:rsid w:val="005C13FC"/>
    <w:rsid w:val="005C149A"/>
    <w:rsid w:val="005C14D5"/>
    <w:rsid w:val="005C1975"/>
    <w:rsid w:val="005C1AC9"/>
    <w:rsid w:val="005C1B2F"/>
    <w:rsid w:val="005C1C29"/>
    <w:rsid w:val="005C1C5F"/>
    <w:rsid w:val="005C207A"/>
    <w:rsid w:val="005C21FA"/>
    <w:rsid w:val="005C21FB"/>
    <w:rsid w:val="005C2497"/>
    <w:rsid w:val="005C2679"/>
    <w:rsid w:val="005C27C8"/>
    <w:rsid w:val="005C27CF"/>
    <w:rsid w:val="005C2832"/>
    <w:rsid w:val="005C2C5D"/>
    <w:rsid w:val="005C2D43"/>
    <w:rsid w:val="005C2F66"/>
    <w:rsid w:val="005C304B"/>
    <w:rsid w:val="005C306D"/>
    <w:rsid w:val="005C325F"/>
    <w:rsid w:val="005C327E"/>
    <w:rsid w:val="005C346C"/>
    <w:rsid w:val="005C35E1"/>
    <w:rsid w:val="005C3D85"/>
    <w:rsid w:val="005C3E39"/>
    <w:rsid w:val="005C3E8F"/>
    <w:rsid w:val="005C3FCE"/>
    <w:rsid w:val="005C4040"/>
    <w:rsid w:val="005C4269"/>
    <w:rsid w:val="005C45B2"/>
    <w:rsid w:val="005C462D"/>
    <w:rsid w:val="005C46AC"/>
    <w:rsid w:val="005C4AD0"/>
    <w:rsid w:val="005C4CBB"/>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379"/>
    <w:rsid w:val="005C668D"/>
    <w:rsid w:val="005C6C4F"/>
    <w:rsid w:val="005C6CCB"/>
    <w:rsid w:val="005C6CE1"/>
    <w:rsid w:val="005C6D6E"/>
    <w:rsid w:val="005C711D"/>
    <w:rsid w:val="005C71C3"/>
    <w:rsid w:val="005C720B"/>
    <w:rsid w:val="005C7281"/>
    <w:rsid w:val="005C72E8"/>
    <w:rsid w:val="005C7381"/>
    <w:rsid w:val="005C73B6"/>
    <w:rsid w:val="005C73D7"/>
    <w:rsid w:val="005C749C"/>
    <w:rsid w:val="005C74C1"/>
    <w:rsid w:val="005C7639"/>
    <w:rsid w:val="005C7841"/>
    <w:rsid w:val="005C7989"/>
    <w:rsid w:val="005C7B3B"/>
    <w:rsid w:val="005C7BB4"/>
    <w:rsid w:val="005C7C04"/>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8C"/>
    <w:rsid w:val="005D3AB8"/>
    <w:rsid w:val="005D3C23"/>
    <w:rsid w:val="005D3DAC"/>
    <w:rsid w:val="005D3F30"/>
    <w:rsid w:val="005D4049"/>
    <w:rsid w:val="005D4280"/>
    <w:rsid w:val="005D430D"/>
    <w:rsid w:val="005D4600"/>
    <w:rsid w:val="005D4628"/>
    <w:rsid w:val="005D4655"/>
    <w:rsid w:val="005D497D"/>
    <w:rsid w:val="005D49CC"/>
    <w:rsid w:val="005D530A"/>
    <w:rsid w:val="005D532A"/>
    <w:rsid w:val="005D5393"/>
    <w:rsid w:val="005D54F4"/>
    <w:rsid w:val="005D56E6"/>
    <w:rsid w:val="005D5749"/>
    <w:rsid w:val="005D57A0"/>
    <w:rsid w:val="005D58A0"/>
    <w:rsid w:val="005D5A8B"/>
    <w:rsid w:val="005D5D24"/>
    <w:rsid w:val="005D5FA5"/>
    <w:rsid w:val="005D627E"/>
    <w:rsid w:val="005D660D"/>
    <w:rsid w:val="005D66A6"/>
    <w:rsid w:val="005D6922"/>
    <w:rsid w:val="005D69CD"/>
    <w:rsid w:val="005D6BAB"/>
    <w:rsid w:val="005D6E7D"/>
    <w:rsid w:val="005D6FB8"/>
    <w:rsid w:val="005D7177"/>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7F"/>
    <w:rsid w:val="005E3372"/>
    <w:rsid w:val="005E3402"/>
    <w:rsid w:val="005E3509"/>
    <w:rsid w:val="005E36A3"/>
    <w:rsid w:val="005E3774"/>
    <w:rsid w:val="005E378F"/>
    <w:rsid w:val="005E389F"/>
    <w:rsid w:val="005E38A5"/>
    <w:rsid w:val="005E38DE"/>
    <w:rsid w:val="005E3D5E"/>
    <w:rsid w:val="005E3FBF"/>
    <w:rsid w:val="005E4161"/>
    <w:rsid w:val="005E4273"/>
    <w:rsid w:val="005E427F"/>
    <w:rsid w:val="005E4357"/>
    <w:rsid w:val="005E46A9"/>
    <w:rsid w:val="005E4716"/>
    <w:rsid w:val="005E48B9"/>
    <w:rsid w:val="005E4A36"/>
    <w:rsid w:val="005E4A45"/>
    <w:rsid w:val="005E4B94"/>
    <w:rsid w:val="005E4DE1"/>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9F1"/>
    <w:rsid w:val="005E6A5E"/>
    <w:rsid w:val="005E6D0A"/>
    <w:rsid w:val="005E6E24"/>
    <w:rsid w:val="005E6EDB"/>
    <w:rsid w:val="005E6FCC"/>
    <w:rsid w:val="005E701C"/>
    <w:rsid w:val="005E7127"/>
    <w:rsid w:val="005E760B"/>
    <w:rsid w:val="005E7647"/>
    <w:rsid w:val="005E7698"/>
    <w:rsid w:val="005E7A50"/>
    <w:rsid w:val="005E7B91"/>
    <w:rsid w:val="005E7EC1"/>
    <w:rsid w:val="005F002A"/>
    <w:rsid w:val="005F016C"/>
    <w:rsid w:val="005F0376"/>
    <w:rsid w:val="005F03CD"/>
    <w:rsid w:val="005F03FF"/>
    <w:rsid w:val="005F0685"/>
    <w:rsid w:val="005F0798"/>
    <w:rsid w:val="005F0A7C"/>
    <w:rsid w:val="005F0A8B"/>
    <w:rsid w:val="005F0AE4"/>
    <w:rsid w:val="005F0BD5"/>
    <w:rsid w:val="005F0C3F"/>
    <w:rsid w:val="005F106B"/>
    <w:rsid w:val="005F10E1"/>
    <w:rsid w:val="005F11A8"/>
    <w:rsid w:val="005F16B0"/>
    <w:rsid w:val="005F1BD4"/>
    <w:rsid w:val="005F1BE8"/>
    <w:rsid w:val="005F1E49"/>
    <w:rsid w:val="005F1ED8"/>
    <w:rsid w:val="005F2247"/>
    <w:rsid w:val="005F22FB"/>
    <w:rsid w:val="005F2459"/>
    <w:rsid w:val="005F26CA"/>
    <w:rsid w:val="005F2AB7"/>
    <w:rsid w:val="005F2AE5"/>
    <w:rsid w:val="005F2D38"/>
    <w:rsid w:val="005F2D3E"/>
    <w:rsid w:val="005F3067"/>
    <w:rsid w:val="005F3337"/>
    <w:rsid w:val="005F33C6"/>
    <w:rsid w:val="005F35B3"/>
    <w:rsid w:val="005F3713"/>
    <w:rsid w:val="005F39CD"/>
    <w:rsid w:val="005F3B7E"/>
    <w:rsid w:val="005F3C84"/>
    <w:rsid w:val="005F3D02"/>
    <w:rsid w:val="005F3E1C"/>
    <w:rsid w:val="005F3E86"/>
    <w:rsid w:val="005F40F7"/>
    <w:rsid w:val="005F41A3"/>
    <w:rsid w:val="005F41CA"/>
    <w:rsid w:val="005F4255"/>
    <w:rsid w:val="005F430E"/>
    <w:rsid w:val="005F4421"/>
    <w:rsid w:val="005F46E6"/>
    <w:rsid w:val="005F4717"/>
    <w:rsid w:val="005F49BC"/>
    <w:rsid w:val="005F4A36"/>
    <w:rsid w:val="005F4C89"/>
    <w:rsid w:val="005F4D29"/>
    <w:rsid w:val="005F4E2D"/>
    <w:rsid w:val="005F4FB6"/>
    <w:rsid w:val="005F503F"/>
    <w:rsid w:val="005F51D8"/>
    <w:rsid w:val="005F5482"/>
    <w:rsid w:val="005F5768"/>
    <w:rsid w:val="005F5769"/>
    <w:rsid w:val="005F5799"/>
    <w:rsid w:val="005F57C6"/>
    <w:rsid w:val="005F583A"/>
    <w:rsid w:val="005F5901"/>
    <w:rsid w:val="005F595D"/>
    <w:rsid w:val="005F59FF"/>
    <w:rsid w:val="005F5BC7"/>
    <w:rsid w:val="005F6051"/>
    <w:rsid w:val="005F631F"/>
    <w:rsid w:val="005F648A"/>
    <w:rsid w:val="005F64A4"/>
    <w:rsid w:val="005F6633"/>
    <w:rsid w:val="005F6818"/>
    <w:rsid w:val="005F69AA"/>
    <w:rsid w:val="005F6A3A"/>
    <w:rsid w:val="005F6D09"/>
    <w:rsid w:val="005F6D0A"/>
    <w:rsid w:val="005F6FA7"/>
    <w:rsid w:val="005F705F"/>
    <w:rsid w:val="005F720F"/>
    <w:rsid w:val="005F74C2"/>
    <w:rsid w:val="005F7580"/>
    <w:rsid w:val="005F75D4"/>
    <w:rsid w:val="005F7608"/>
    <w:rsid w:val="005F7748"/>
    <w:rsid w:val="005F782E"/>
    <w:rsid w:val="005F7948"/>
    <w:rsid w:val="005F7990"/>
    <w:rsid w:val="005F7BFA"/>
    <w:rsid w:val="005F7C0F"/>
    <w:rsid w:val="005F7E8C"/>
    <w:rsid w:val="00600056"/>
    <w:rsid w:val="00600089"/>
    <w:rsid w:val="006002D4"/>
    <w:rsid w:val="00600320"/>
    <w:rsid w:val="006003B8"/>
    <w:rsid w:val="006004C6"/>
    <w:rsid w:val="00600534"/>
    <w:rsid w:val="006006E8"/>
    <w:rsid w:val="00600842"/>
    <w:rsid w:val="00600917"/>
    <w:rsid w:val="00600951"/>
    <w:rsid w:val="00600E1F"/>
    <w:rsid w:val="0060126D"/>
    <w:rsid w:val="0060134C"/>
    <w:rsid w:val="0060165C"/>
    <w:rsid w:val="00601C24"/>
    <w:rsid w:val="00601DDE"/>
    <w:rsid w:val="00601E2D"/>
    <w:rsid w:val="00601F29"/>
    <w:rsid w:val="0060206C"/>
    <w:rsid w:val="00602411"/>
    <w:rsid w:val="006024D9"/>
    <w:rsid w:val="00602620"/>
    <w:rsid w:val="006027FC"/>
    <w:rsid w:val="00602865"/>
    <w:rsid w:val="00602BED"/>
    <w:rsid w:val="00602EB0"/>
    <w:rsid w:val="00602F04"/>
    <w:rsid w:val="00602F42"/>
    <w:rsid w:val="0060308F"/>
    <w:rsid w:val="0060311E"/>
    <w:rsid w:val="00603182"/>
    <w:rsid w:val="00603253"/>
    <w:rsid w:val="006032BD"/>
    <w:rsid w:val="00603451"/>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73D"/>
    <w:rsid w:val="0060473E"/>
    <w:rsid w:val="00604A6A"/>
    <w:rsid w:val="00604B70"/>
    <w:rsid w:val="00604C73"/>
    <w:rsid w:val="00604ED6"/>
    <w:rsid w:val="00604F0B"/>
    <w:rsid w:val="00604F95"/>
    <w:rsid w:val="00605463"/>
    <w:rsid w:val="0060549E"/>
    <w:rsid w:val="006056E0"/>
    <w:rsid w:val="00605A38"/>
    <w:rsid w:val="00605A97"/>
    <w:rsid w:val="00605B4C"/>
    <w:rsid w:val="00605BA9"/>
    <w:rsid w:val="00605C1F"/>
    <w:rsid w:val="00605CA6"/>
    <w:rsid w:val="00605CD7"/>
    <w:rsid w:val="00605E3A"/>
    <w:rsid w:val="00606195"/>
    <w:rsid w:val="0060622F"/>
    <w:rsid w:val="00606448"/>
    <w:rsid w:val="006064B4"/>
    <w:rsid w:val="00606803"/>
    <w:rsid w:val="0060683D"/>
    <w:rsid w:val="006068A9"/>
    <w:rsid w:val="00606AD6"/>
    <w:rsid w:val="00606B4A"/>
    <w:rsid w:val="00606CCD"/>
    <w:rsid w:val="00606E1F"/>
    <w:rsid w:val="00606E2B"/>
    <w:rsid w:val="00606EDD"/>
    <w:rsid w:val="006070F8"/>
    <w:rsid w:val="006071A3"/>
    <w:rsid w:val="006074BA"/>
    <w:rsid w:val="00607AD0"/>
    <w:rsid w:val="00607B6D"/>
    <w:rsid w:val="00607CE9"/>
    <w:rsid w:val="00607D85"/>
    <w:rsid w:val="00610277"/>
    <w:rsid w:val="00610AF9"/>
    <w:rsid w:val="00610CBD"/>
    <w:rsid w:val="00610D8E"/>
    <w:rsid w:val="00610F83"/>
    <w:rsid w:val="00611107"/>
    <w:rsid w:val="00611279"/>
    <w:rsid w:val="0061145F"/>
    <w:rsid w:val="00611566"/>
    <w:rsid w:val="006115D9"/>
    <w:rsid w:val="00611721"/>
    <w:rsid w:val="00611850"/>
    <w:rsid w:val="00611986"/>
    <w:rsid w:val="0061198D"/>
    <w:rsid w:val="00611AAB"/>
    <w:rsid w:val="00611BCE"/>
    <w:rsid w:val="00611C3C"/>
    <w:rsid w:val="00611D40"/>
    <w:rsid w:val="00611F3F"/>
    <w:rsid w:val="0061209B"/>
    <w:rsid w:val="0061211C"/>
    <w:rsid w:val="006121D0"/>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AE2"/>
    <w:rsid w:val="00614C07"/>
    <w:rsid w:val="00614F19"/>
    <w:rsid w:val="006150F5"/>
    <w:rsid w:val="00615271"/>
    <w:rsid w:val="006152F6"/>
    <w:rsid w:val="00615396"/>
    <w:rsid w:val="00615689"/>
    <w:rsid w:val="00615731"/>
    <w:rsid w:val="00615A2C"/>
    <w:rsid w:val="00615A4A"/>
    <w:rsid w:val="00615A5A"/>
    <w:rsid w:val="00615A75"/>
    <w:rsid w:val="00615B15"/>
    <w:rsid w:val="00615D48"/>
    <w:rsid w:val="00615E9A"/>
    <w:rsid w:val="0061609F"/>
    <w:rsid w:val="00616134"/>
    <w:rsid w:val="00616164"/>
    <w:rsid w:val="00616260"/>
    <w:rsid w:val="006164DD"/>
    <w:rsid w:val="00616624"/>
    <w:rsid w:val="00616772"/>
    <w:rsid w:val="006172CE"/>
    <w:rsid w:val="0061761D"/>
    <w:rsid w:val="006176D0"/>
    <w:rsid w:val="006176DC"/>
    <w:rsid w:val="0061783A"/>
    <w:rsid w:val="00617BA4"/>
    <w:rsid w:val="00617D35"/>
    <w:rsid w:val="00617E09"/>
    <w:rsid w:val="00617F2D"/>
    <w:rsid w:val="00620117"/>
    <w:rsid w:val="0062013C"/>
    <w:rsid w:val="00620202"/>
    <w:rsid w:val="0062035C"/>
    <w:rsid w:val="00620373"/>
    <w:rsid w:val="0062056E"/>
    <w:rsid w:val="00620658"/>
    <w:rsid w:val="00620872"/>
    <w:rsid w:val="006208A0"/>
    <w:rsid w:val="00620CAF"/>
    <w:rsid w:val="00620D9C"/>
    <w:rsid w:val="00620E85"/>
    <w:rsid w:val="00620F57"/>
    <w:rsid w:val="00621367"/>
    <w:rsid w:val="00621540"/>
    <w:rsid w:val="00621934"/>
    <w:rsid w:val="00621B66"/>
    <w:rsid w:val="00621DDA"/>
    <w:rsid w:val="00621E86"/>
    <w:rsid w:val="0062208E"/>
    <w:rsid w:val="00622140"/>
    <w:rsid w:val="0062216C"/>
    <w:rsid w:val="0062249F"/>
    <w:rsid w:val="006224CA"/>
    <w:rsid w:val="00622588"/>
    <w:rsid w:val="00622612"/>
    <w:rsid w:val="00622A94"/>
    <w:rsid w:val="00622A9E"/>
    <w:rsid w:val="00622E41"/>
    <w:rsid w:val="00622FC4"/>
    <w:rsid w:val="00623190"/>
    <w:rsid w:val="0062331D"/>
    <w:rsid w:val="0062349B"/>
    <w:rsid w:val="006235F9"/>
    <w:rsid w:val="00623758"/>
    <w:rsid w:val="00623790"/>
    <w:rsid w:val="006237DA"/>
    <w:rsid w:val="00623869"/>
    <w:rsid w:val="006238EA"/>
    <w:rsid w:val="0062390B"/>
    <w:rsid w:val="00623943"/>
    <w:rsid w:val="006239F7"/>
    <w:rsid w:val="00623BB0"/>
    <w:rsid w:val="00623BCF"/>
    <w:rsid w:val="00623D8A"/>
    <w:rsid w:val="00623E2A"/>
    <w:rsid w:val="00623E43"/>
    <w:rsid w:val="00624221"/>
    <w:rsid w:val="006245E8"/>
    <w:rsid w:val="00624754"/>
    <w:rsid w:val="0062492E"/>
    <w:rsid w:val="0062497A"/>
    <w:rsid w:val="00624A11"/>
    <w:rsid w:val="00624B18"/>
    <w:rsid w:val="00624BD7"/>
    <w:rsid w:val="006250E9"/>
    <w:rsid w:val="00625163"/>
    <w:rsid w:val="00625180"/>
    <w:rsid w:val="00625353"/>
    <w:rsid w:val="0062574E"/>
    <w:rsid w:val="006258EB"/>
    <w:rsid w:val="00625AA2"/>
    <w:rsid w:val="00625B13"/>
    <w:rsid w:val="00625B91"/>
    <w:rsid w:val="00625C15"/>
    <w:rsid w:val="00625D1A"/>
    <w:rsid w:val="00625D1B"/>
    <w:rsid w:val="00625DB6"/>
    <w:rsid w:val="00625FCA"/>
    <w:rsid w:val="00626173"/>
    <w:rsid w:val="00626260"/>
    <w:rsid w:val="00626700"/>
    <w:rsid w:val="00626A64"/>
    <w:rsid w:val="00626A9B"/>
    <w:rsid w:val="00626AD1"/>
    <w:rsid w:val="00626DE2"/>
    <w:rsid w:val="0062712D"/>
    <w:rsid w:val="00627256"/>
    <w:rsid w:val="00627258"/>
    <w:rsid w:val="006274DB"/>
    <w:rsid w:val="00627686"/>
    <w:rsid w:val="006276C6"/>
    <w:rsid w:val="0062783A"/>
    <w:rsid w:val="00627998"/>
    <w:rsid w:val="00627A2C"/>
    <w:rsid w:val="00627C6D"/>
    <w:rsid w:val="00627D8A"/>
    <w:rsid w:val="00627E2C"/>
    <w:rsid w:val="00627E64"/>
    <w:rsid w:val="006301EC"/>
    <w:rsid w:val="006304CE"/>
    <w:rsid w:val="00630596"/>
    <w:rsid w:val="006306A3"/>
    <w:rsid w:val="0063073C"/>
    <w:rsid w:val="006307E5"/>
    <w:rsid w:val="006308EF"/>
    <w:rsid w:val="006309B7"/>
    <w:rsid w:val="00630A21"/>
    <w:rsid w:val="00630A31"/>
    <w:rsid w:val="00630AC7"/>
    <w:rsid w:val="00630D3A"/>
    <w:rsid w:val="00630E54"/>
    <w:rsid w:val="00630FFF"/>
    <w:rsid w:val="0063106A"/>
    <w:rsid w:val="006314B1"/>
    <w:rsid w:val="00631608"/>
    <w:rsid w:val="006318B2"/>
    <w:rsid w:val="006318C3"/>
    <w:rsid w:val="00631A08"/>
    <w:rsid w:val="00631C08"/>
    <w:rsid w:val="00631C83"/>
    <w:rsid w:val="00631DAC"/>
    <w:rsid w:val="00631F27"/>
    <w:rsid w:val="00631F34"/>
    <w:rsid w:val="006323F3"/>
    <w:rsid w:val="006324A5"/>
    <w:rsid w:val="006324D7"/>
    <w:rsid w:val="006325B1"/>
    <w:rsid w:val="006327E6"/>
    <w:rsid w:val="00632938"/>
    <w:rsid w:val="00632CE4"/>
    <w:rsid w:val="00632EFD"/>
    <w:rsid w:val="0063323B"/>
    <w:rsid w:val="0063339F"/>
    <w:rsid w:val="00633455"/>
    <w:rsid w:val="00633631"/>
    <w:rsid w:val="00633653"/>
    <w:rsid w:val="00633741"/>
    <w:rsid w:val="00633986"/>
    <w:rsid w:val="006339FE"/>
    <w:rsid w:val="00633A2B"/>
    <w:rsid w:val="00633AC1"/>
    <w:rsid w:val="00633B9F"/>
    <w:rsid w:val="00633E47"/>
    <w:rsid w:val="00633EBD"/>
    <w:rsid w:val="00633EFB"/>
    <w:rsid w:val="00634059"/>
    <w:rsid w:val="006340FD"/>
    <w:rsid w:val="0063416E"/>
    <w:rsid w:val="00634482"/>
    <w:rsid w:val="006344C0"/>
    <w:rsid w:val="0063453D"/>
    <w:rsid w:val="006345B7"/>
    <w:rsid w:val="006347CB"/>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E75"/>
    <w:rsid w:val="00635F9F"/>
    <w:rsid w:val="00636285"/>
    <w:rsid w:val="00636332"/>
    <w:rsid w:val="0063656D"/>
    <w:rsid w:val="006366CE"/>
    <w:rsid w:val="00636883"/>
    <w:rsid w:val="00636BB7"/>
    <w:rsid w:val="00636D58"/>
    <w:rsid w:val="00636E44"/>
    <w:rsid w:val="00636F3A"/>
    <w:rsid w:val="006370E5"/>
    <w:rsid w:val="00637244"/>
    <w:rsid w:val="006372C1"/>
    <w:rsid w:val="006373C5"/>
    <w:rsid w:val="006373CC"/>
    <w:rsid w:val="00637571"/>
    <w:rsid w:val="006375CD"/>
    <w:rsid w:val="0063760B"/>
    <w:rsid w:val="006377B5"/>
    <w:rsid w:val="00637B14"/>
    <w:rsid w:val="00637B68"/>
    <w:rsid w:val="00637C0C"/>
    <w:rsid w:val="00637F62"/>
    <w:rsid w:val="00637F6F"/>
    <w:rsid w:val="00637F78"/>
    <w:rsid w:val="006401B8"/>
    <w:rsid w:val="006403AF"/>
    <w:rsid w:val="00640572"/>
    <w:rsid w:val="00640661"/>
    <w:rsid w:val="0064073E"/>
    <w:rsid w:val="00640C05"/>
    <w:rsid w:val="00640D21"/>
    <w:rsid w:val="006410D9"/>
    <w:rsid w:val="00641124"/>
    <w:rsid w:val="00641366"/>
    <w:rsid w:val="00641525"/>
    <w:rsid w:val="0064152E"/>
    <w:rsid w:val="0064166E"/>
    <w:rsid w:val="00641AE7"/>
    <w:rsid w:val="00641D3B"/>
    <w:rsid w:val="00641E99"/>
    <w:rsid w:val="006421BE"/>
    <w:rsid w:val="00642270"/>
    <w:rsid w:val="00642330"/>
    <w:rsid w:val="0064235F"/>
    <w:rsid w:val="00642455"/>
    <w:rsid w:val="006424D1"/>
    <w:rsid w:val="00642BAB"/>
    <w:rsid w:val="00642CA4"/>
    <w:rsid w:val="00642DF4"/>
    <w:rsid w:val="00642DFE"/>
    <w:rsid w:val="00642E6D"/>
    <w:rsid w:val="00642F49"/>
    <w:rsid w:val="00642F66"/>
    <w:rsid w:val="0064316F"/>
    <w:rsid w:val="00643199"/>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EE"/>
    <w:rsid w:val="00644278"/>
    <w:rsid w:val="006442AC"/>
    <w:rsid w:val="006443D5"/>
    <w:rsid w:val="00644426"/>
    <w:rsid w:val="0064442A"/>
    <w:rsid w:val="0064492C"/>
    <w:rsid w:val="006449A4"/>
    <w:rsid w:val="00644B39"/>
    <w:rsid w:val="00644CCA"/>
    <w:rsid w:val="00644D18"/>
    <w:rsid w:val="00645028"/>
    <w:rsid w:val="0064508E"/>
    <w:rsid w:val="0064513C"/>
    <w:rsid w:val="00645443"/>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7232"/>
    <w:rsid w:val="006476A9"/>
    <w:rsid w:val="00647786"/>
    <w:rsid w:val="00647A48"/>
    <w:rsid w:val="00647AC8"/>
    <w:rsid w:val="00647D7F"/>
    <w:rsid w:val="00647EBC"/>
    <w:rsid w:val="00650496"/>
    <w:rsid w:val="0065079A"/>
    <w:rsid w:val="00650B3D"/>
    <w:rsid w:val="00650BA1"/>
    <w:rsid w:val="00650BE7"/>
    <w:rsid w:val="00650C0C"/>
    <w:rsid w:val="00650D90"/>
    <w:rsid w:val="00650DAA"/>
    <w:rsid w:val="00650E87"/>
    <w:rsid w:val="00650EAE"/>
    <w:rsid w:val="006512BD"/>
    <w:rsid w:val="0065158B"/>
    <w:rsid w:val="006516C7"/>
    <w:rsid w:val="00651920"/>
    <w:rsid w:val="00651971"/>
    <w:rsid w:val="006519F7"/>
    <w:rsid w:val="00651AD4"/>
    <w:rsid w:val="00651C6A"/>
    <w:rsid w:val="00651E6F"/>
    <w:rsid w:val="006524AE"/>
    <w:rsid w:val="006527A2"/>
    <w:rsid w:val="00652926"/>
    <w:rsid w:val="00652AA2"/>
    <w:rsid w:val="00652AFA"/>
    <w:rsid w:val="00652B1B"/>
    <w:rsid w:val="00652BC5"/>
    <w:rsid w:val="00652C98"/>
    <w:rsid w:val="00652F2F"/>
    <w:rsid w:val="00652FB6"/>
    <w:rsid w:val="006530B4"/>
    <w:rsid w:val="00653196"/>
    <w:rsid w:val="006533A3"/>
    <w:rsid w:val="006536BB"/>
    <w:rsid w:val="0065377F"/>
    <w:rsid w:val="00653787"/>
    <w:rsid w:val="00653969"/>
    <w:rsid w:val="00653ABF"/>
    <w:rsid w:val="00653B3E"/>
    <w:rsid w:val="00653C45"/>
    <w:rsid w:val="00653C68"/>
    <w:rsid w:val="00653C6D"/>
    <w:rsid w:val="00653D0B"/>
    <w:rsid w:val="00653D84"/>
    <w:rsid w:val="00653F6A"/>
    <w:rsid w:val="00654331"/>
    <w:rsid w:val="006543C4"/>
    <w:rsid w:val="00654479"/>
    <w:rsid w:val="00654649"/>
    <w:rsid w:val="00654766"/>
    <w:rsid w:val="00654919"/>
    <w:rsid w:val="00654A01"/>
    <w:rsid w:val="00654A0E"/>
    <w:rsid w:val="00654B0E"/>
    <w:rsid w:val="00654BE6"/>
    <w:rsid w:val="00654D33"/>
    <w:rsid w:val="00654D7E"/>
    <w:rsid w:val="00654DD0"/>
    <w:rsid w:val="00655004"/>
    <w:rsid w:val="006550E0"/>
    <w:rsid w:val="00655145"/>
    <w:rsid w:val="00655170"/>
    <w:rsid w:val="00655208"/>
    <w:rsid w:val="0065536A"/>
    <w:rsid w:val="006554B5"/>
    <w:rsid w:val="006555E2"/>
    <w:rsid w:val="006558C8"/>
    <w:rsid w:val="00655909"/>
    <w:rsid w:val="00655917"/>
    <w:rsid w:val="00655A81"/>
    <w:rsid w:val="00655BF7"/>
    <w:rsid w:val="00655D8B"/>
    <w:rsid w:val="00655DD4"/>
    <w:rsid w:val="00656520"/>
    <w:rsid w:val="006568DC"/>
    <w:rsid w:val="00656941"/>
    <w:rsid w:val="00656947"/>
    <w:rsid w:val="00656D97"/>
    <w:rsid w:val="00656E74"/>
    <w:rsid w:val="00656EF0"/>
    <w:rsid w:val="00656EF7"/>
    <w:rsid w:val="00657085"/>
    <w:rsid w:val="006571E1"/>
    <w:rsid w:val="00657486"/>
    <w:rsid w:val="00657573"/>
    <w:rsid w:val="0065766F"/>
    <w:rsid w:val="006578B6"/>
    <w:rsid w:val="006578E4"/>
    <w:rsid w:val="00657A61"/>
    <w:rsid w:val="00657BDD"/>
    <w:rsid w:val="00657D68"/>
    <w:rsid w:val="00657D6B"/>
    <w:rsid w:val="00657E1C"/>
    <w:rsid w:val="00657E2D"/>
    <w:rsid w:val="00660014"/>
    <w:rsid w:val="006603E8"/>
    <w:rsid w:val="00660429"/>
    <w:rsid w:val="006604B2"/>
    <w:rsid w:val="00660751"/>
    <w:rsid w:val="00660801"/>
    <w:rsid w:val="00660A7F"/>
    <w:rsid w:val="00660B02"/>
    <w:rsid w:val="00660C6A"/>
    <w:rsid w:val="00660F70"/>
    <w:rsid w:val="006610D5"/>
    <w:rsid w:val="006610ED"/>
    <w:rsid w:val="00661102"/>
    <w:rsid w:val="00661388"/>
    <w:rsid w:val="00661752"/>
    <w:rsid w:val="00661763"/>
    <w:rsid w:val="0066177C"/>
    <w:rsid w:val="006617AD"/>
    <w:rsid w:val="00661844"/>
    <w:rsid w:val="0066188C"/>
    <w:rsid w:val="00661964"/>
    <w:rsid w:val="00661A55"/>
    <w:rsid w:val="00661AC3"/>
    <w:rsid w:val="00661CF2"/>
    <w:rsid w:val="006620DC"/>
    <w:rsid w:val="0066224E"/>
    <w:rsid w:val="0066257C"/>
    <w:rsid w:val="006628BD"/>
    <w:rsid w:val="00662A7E"/>
    <w:rsid w:val="00662A82"/>
    <w:rsid w:val="00662B36"/>
    <w:rsid w:val="00662C05"/>
    <w:rsid w:val="00662E1A"/>
    <w:rsid w:val="00662ED9"/>
    <w:rsid w:val="00662F27"/>
    <w:rsid w:val="00662FDD"/>
    <w:rsid w:val="00663086"/>
    <w:rsid w:val="0066324F"/>
    <w:rsid w:val="00663343"/>
    <w:rsid w:val="006633C3"/>
    <w:rsid w:val="00663500"/>
    <w:rsid w:val="00663641"/>
    <w:rsid w:val="006636A2"/>
    <w:rsid w:val="00663D7E"/>
    <w:rsid w:val="00663F51"/>
    <w:rsid w:val="00663FB1"/>
    <w:rsid w:val="00663FBB"/>
    <w:rsid w:val="00664212"/>
    <w:rsid w:val="006642F1"/>
    <w:rsid w:val="0066460E"/>
    <w:rsid w:val="006646E7"/>
    <w:rsid w:val="00664809"/>
    <w:rsid w:val="00664865"/>
    <w:rsid w:val="006648C7"/>
    <w:rsid w:val="00664AF7"/>
    <w:rsid w:val="00664BBC"/>
    <w:rsid w:val="00664C3B"/>
    <w:rsid w:val="00664D67"/>
    <w:rsid w:val="00664E0E"/>
    <w:rsid w:val="00664F29"/>
    <w:rsid w:val="00664F78"/>
    <w:rsid w:val="00664FB9"/>
    <w:rsid w:val="00665174"/>
    <w:rsid w:val="006655F6"/>
    <w:rsid w:val="0066570C"/>
    <w:rsid w:val="00665AD2"/>
    <w:rsid w:val="00665AEA"/>
    <w:rsid w:val="00665C61"/>
    <w:rsid w:val="00665C9E"/>
    <w:rsid w:val="00665D46"/>
    <w:rsid w:val="006661F3"/>
    <w:rsid w:val="00666468"/>
    <w:rsid w:val="006664DF"/>
    <w:rsid w:val="00666D25"/>
    <w:rsid w:val="00666F09"/>
    <w:rsid w:val="00666FBC"/>
    <w:rsid w:val="006674EC"/>
    <w:rsid w:val="006676FE"/>
    <w:rsid w:val="006677CA"/>
    <w:rsid w:val="00667800"/>
    <w:rsid w:val="00667A16"/>
    <w:rsid w:val="00667A3F"/>
    <w:rsid w:val="00667BF3"/>
    <w:rsid w:val="00667CC9"/>
    <w:rsid w:val="00667EB6"/>
    <w:rsid w:val="00670373"/>
    <w:rsid w:val="00670929"/>
    <w:rsid w:val="0067099C"/>
    <w:rsid w:val="00670CF6"/>
    <w:rsid w:val="00670E5D"/>
    <w:rsid w:val="00670E7B"/>
    <w:rsid w:val="00670F87"/>
    <w:rsid w:val="00671089"/>
    <w:rsid w:val="0067110F"/>
    <w:rsid w:val="0067112B"/>
    <w:rsid w:val="006712C4"/>
    <w:rsid w:val="0067131F"/>
    <w:rsid w:val="00671353"/>
    <w:rsid w:val="006713AE"/>
    <w:rsid w:val="006715D3"/>
    <w:rsid w:val="00671621"/>
    <w:rsid w:val="00671786"/>
    <w:rsid w:val="006719BF"/>
    <w:rsid w:val="00671A3C"/>
    <w:rsid w:val="00671BD1"/>
    <w:rsid w:val="00671BE3"/>
    <w:rsid w:val="00671E33"/>
    <w:rsid w:val="00671E6C"/>
    <w:rsid w:val="00671FBC"/>
    <w:rsid w:val="006720A7"/>
    <w:rsid w:val="006722B7"/>
    <w:rsid w:val="00672486"/>
    <w:rsid w:val="0067287B"/>
    <w:rsid w:val="00672B1C"/>
    <w:rsid w:val="00672CDA"/>
    <w:rsid w:val="00672CFA"/>
    <w:rsid w:val="00672D40"/>
    <w:rsid w:val="00672F6A"/>
    <w:rsid w:val="00673319"/>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44E"/>
    <w:rsid w:val="006744CB"/>
    <w:rsid w:val="00674643"/>
    <w:rsid w:val="00674727"/>
    <w:rsid w:val="00674990"/>
    <w:rsid w:val="00674CFE"/>
    <w:rsid w:val="00675097"/>
    <w:rsid w:val="006753D5"/>
    <w:rsid w:val="006755E6"/>
    <w:rsid w:val="00675B02"/>
    <w:rsid w:val="00675CDF"/>
    <w:rsid w:val="00675DCE"/>
    <w:rsid w:val="00675DD3"/>
    <w:rsid w:val="00675EF8"/>
    <w:rsid w:val="00675F98"/>
    <w:rsid w:val="0067600C"/>
    <w:rsid w:val="0067614D"/>
    <w:rsid w:val="00676152"/>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94"/>
    <w:rsid w:val="006807C6"/>
    <w:rsid w:val="00680809"/>
    <w:rsid w:val="0068098A"/>
    <w:rsid w:val="00680AC6"/>
    <w:rsid w:val="00680AD7"/>
    <w:rsid w:val="00680C36"/>
    <w:rsid w:val="00680C8A"/>
    <w:rsid w:val="00680D0E"/>
    <w:rsid w:val="00680FCB"/>
    <w:rsid w:val="00681147"/>
    <w:rsid w:val="00681149"/>
    <w:rsid w:val="00681215"/>
    <w:rsid w:val="006813B6"/>
    <w:rsid w:val="006814A0"/>
    <w:rsid w:val="006818C6"/>
    <w:rsid w:val="00681C78"/>
    <w:rsid w:val="00681CB4"/>
    <w:rsid w:val="00681DD5"/>
    <w:rsid w:val="00681FD3"/>
    <w:rsid w:val="00682322"/>
    <w:rsid w:val="00682528"/>
    <w:rsid w:val="006825DF"/>
    <w:rsid w:val="006825FA"/>
    <w:rsid w:val="00682676"/>
    <w:rsid w:val="006828F2"/>
    <w:rsid w:val="00682973"/>
    <w:rsid w:val="00682C59"/>
    <w:rsid w:val="00682DA2"/>
    <w:rsid w:val="00682E54"/>
    <w:rsid w:val="00682FF0"/>
    <w:rsid w:val="0068301E"/>
    <w:rsid w:val="00683103"/>
    <w:rsid w:val="0068316C"/>
    <w:rsid w:val="0068324F"/>
    <w:rsid w:val="006832C4"/>
    <w:rsid w:val="006835A0"/>
    <w:rsid w:val="0068360B"/>
    <w:rsid w:val="0068390A"/>
    <w:rsid w:val="00683A57"/>
    <w:rsid w:val="00683D65"/>
    <w:rsid w:val="00683E0D"/>
    <w:rsid w:val="0068407E"/>
    <w:rsid w:val="0068421E"/>
    <w:rsid w:val="00684275"/>
    <w:rsid w:val="0068431E"/>
    <w:rsid w:val="0068438C"/>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5D68"/>
    <w:rsid w:val="00685FE1"/>
    <w:rsid w:val="0068611A"/>
    <w:rsid w:val="0068626A"/>
    <w:rsid w:val="00686283"/>
    <w:rsid w:val="006863B3"/>
    <w:rsid w:val="00686411"/>
    <w:rsid w:val="0068661B"/>
    <w:rsid w:val="0068661D"/>
    <w:rsid w:val="00686C6A"/>
    <w:rsid w:val="00686D22"/>
    <w:rsid w:val="00686E81"/>
    <w:rsid w:val="006871BF"/>
    <w:rsid w:val="006875DE"/>
    <w:rsid w:val="006878A2"/>
    <w:rsid w:val="00687A1D"/>
    <w:rsid w:val="006900BF"/>
    <w:rsid w:val="0069012B"/>
    <w:rsid w:val="0069021B"/>
    <w:rsid w:val="00690225"/>
    <w:rsid w:val="00690569"/>
    <w:rsid w:val="006907D8"/>
    <w:rsid w:val="006908E3"/>
    <w:rsid w:val="00690B33"/>
    <w:rsid w:val="0069117D"/>
    <w:rsid w:val="0069123A"/>
    <w:rsid w:val="006912D1"/>
    <w:rsid w:val="00691D95"/>
    <w:rsid w:val="00691E63"/>
    <w:rsid w:val="00691F26"/>
    <w:rsid w:val="006920FE"/>
    <w:rsid w:val="00692179"/>
    <w:rsid w:val="006922F0"/>
    <w:rsid w:val="00692690"/>
    <w:rsid w:val="006926A0"/>
    <w:rsid w:val="00692A4A"/>
    <w:rsid w:val="00692A78"/>
    <w:rsid w:val="00692ACF"/>
    <w:rsid w:val="00692BA0"/>
    <w:rsid w:val="00692DA9"/>
    <w:rsid w:val="0069324D"/>
    <w:rsid w:val="00693474"/>
    <w:rsid w:val="00693531"/>
    <w:rsid w:val="0069356B"/>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848"/>
    <w:rsid w:val="006958DD"/>
    <w:rsid w:val="00695B1F"/>
    <w:rsid w:val="00695D21"/>
    <w:rsid w:val="00695D73"/>
    <w:rsid w:val="00695D76"/>
    <w:rsid w:val="00695F0D"/>
    <w:rsid w:val="00695F57"/>
    <w:rsid w:val="00695F80"/>
    <w:rsid w:val="00695FAA"/>
    <w:rsid w:val="0069600F"/>
    <w:rsid w:val="00696079"/>
    <w:rsid w:val="00696134"/>
    <w:rsid w:val="00696153"/>
    <w:rsid w:val="006961A7"/>
    <w:rsid w:val="0069662E"/>
    <w:rsid w:val="006966D5"/>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4E"/>
    <w:rsid w:val="00697B82"/>
    <w:rsid w:val="00697E4A"/>
    <w:rsid w:val="00697EB2"/>
    <w:rsid w:val="00697EB8"/>
    <w:rsid w:val="00697F0E"/>
    <w:rsid w:val="00697FC3"/>
    <w:rsid w:val="00697FF9"/>
    <w:rsid w:val="006A01A8"/>
    <w:rsid w:val="006A01EF"/>
    <w:rsid w:val="006A0305"/>
    <w:rsid w:val="006A04AC"/>
    <w:rsid w:val="006A05F0"/>
    <w:rsid w:val="006A0B86"/>
    <w:rsid w:val="006A0C47"/>
    <w:rsid w:val="006A0F12"/>
    <w:rsid w:val="006A1244"/>
    <w:rsid w:val="006A1330"/>
    <w:rsid w:val="006A1374"/>
    <w:rsid w:val="006A1554"/>
    <w:rsid w:val="006A16D0"/>
    <w:rsid w:val="006A199A"/>
    <w:rsid w:val="006A1C85"/>
    <w:rsid w:val="006A2069"/>
    <w:rsid w:val="006A229C"/>
    <w:rsid w:val="006A2609"/>
    <w:rsid w:val="006A2778"/>
    <w:rsid w:val="006A2880"/>
    <w:rsid w:val="006A2900"/>
    <w:rsid w:val="006A2967"/>
    <w:rsid w:val="006A29F2"/>
    <w:rsid w:val="006A2A76"/>
    <w:rsid w:val="006A2D2D"/>
    <w:rsid w:val="006A2E00"/>
    <w:rsid w:val="006A3138"/>
    <w:rsid w:val="006A3250"/>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EE1"/>
    <w:rsid w:val="006A5194"/>
    <w:rsid w:val="006A526C"/>
    <w:rsid w:val="006A53C6"/>
    <w:rsid w:val="006A571D"/>
    <w:rsid w:val="006A57D6"/>
    <w:rsid w:val="006A5832"/>
    <w:rsid w:val="006A5B8B"/>
    <w:rsid w:val="006A5BE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18"/>
    <w:rsid w:val="006A754D"/>
    <w:rsid w:val="006A76FA"/>
    <w:rsid w:val="006A77AF"/>
    <w:rsid w:val="006A79FE"/>
    <w:rsid w:val="006A7A55"/>
    <w:rsid w:val="006A7BE2"/>
    <w:rsid w:val="006A7CBF"/>
    <w:rsid w:val="006A7EA8"/>
    <w:rsid w:val="006A7F2F"/>
    <w:rsid w:val="006B005A"/>
    <w:rsid w:val="006B0077"/>
    <w:rsid w:val="006B01A5"/>
    <w:rsid w:val="006B050A"/>
    <w:rsid w:val="006B05E3"/>
    <w:rsid w:val="006B07C1"/>
    <w:rsid w:val="006B07F1"/>
    <w:rsid w:val="006B0963"/>
    <w:rsid w:val="006B0A91"/>
    <w:rsid w:val="006B0AAF"/>
    <w:rsid w:val="006B0AC3"/>
    <w:rsid w:val="006B0D49"/>
    <w:rsid w:val="006B0E04"/>
    <w:rsid w:val="006B0EA7"/>
    <w:rsid w:val="006B0F5D"/>
    <w:rsid w:val="006B0FA3"/>
    <w:rsid w:val="006B0FBC"/>
    <w:rsid w:val="006B10F0"/>
    <w:rsid w:val="006B12EA"/>
    <w:rsid w:val="006B150C"/>
    <w:rsid w:val="006B1569"/>
    <w:rsid w:val="006B198E"/>
    <w:rsid w:val="006B1AF8"/>
    <w:rsid w:val="006B1CD2"/>
    <w:rsid w:val="006B1CFA"/>
    <w:rsid w:val="006B1DF9"/>
    <w:rsid w:val="006B2076"/>
    <w:rsid w:val="006B20C0"/>
    <w:rsid w:val="006B2123"/>
    <w:rsid w:val="006B21AE"/>
    <w:rsid w:val="006B21C9"/>
    <w:rsid w:val="006B2479"/>
    <w:rsid w:val="006B2685"/>
    <w:rsid w:val="006B28CE"/>
    <w:rsid w:val="006B295E"/>
    <w:rsid w:val="006B29E6"/>
    <w:rsid w:val="006B2D8C"/>
    <w:rsid w:val="006B2F6E"/>
    <w:rsid w:val="006B2FF4"/>
    <w:rsid w:val="006B3126"/>
    <w:rsid w:val="006B3509"/>
    <w:rsid w:val="006B3617"/>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541D"/>
    <w:rsid w:val="006B5763"/>
    <w:rsid w:val="006B59DB"/>
    <w:rsid w:val="006B5B97"/>
    <w:rsid w:val="006B5C2D"/>
    <w:rsid w:val="006B5FDB"/>
    <w:rsid w:val="006B5FF2"/>
    <w:rsid w:val="006B6005"/>
    <w:rsid w:val="006B6213"/>
    <w:rsid w:val="006B63DC"/>
    <w:rsid w:val="006B6566"/>
    <w:rsid w:val="006B65F3"/>
    <w:rsid w:val="006B678C"/>
    <w:rsid w:val="006B6855"/>
    <w:rsid w:val="006B69D1"/>
    <w:rsid w:val="006B6A78"/>
    <w:rsid w:val="006B6CBE"/>
    <w:rsid w:val="006B6D4C"/>
    <w:rsid w:val="006B6D9F"/>
    <w:rsid w:val="006B6EDC"/>
    <w:rsid w:val="006B72ED"/>
    <w:rsid w:val="006B7391"/>
    <w:rsid w:val="006B74CD"/>
    <w:rsid w:val="006B763F"/>
    <w:rsid w:val="006B780D"/>
    <w:rsid w:val="006B78A6"/>
    <w:rsid w:val="006B7A83"/>
    <w:rsid w:val="006B7BB0"/>
    <w:rsid w:val="006B7C0C"/>
    <w:rsid w:val="006B7DDB"/>
    <w:rsid w:val="006C0072"/>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D2A"/>
    <w:rsid w:val="006C1DAD"/>
    <w:rsid w:val="006C2163"/>
    <w:rsid w:val="006C2228"/>
    <w:rsid w:val="006C22B5"/>
    <w:rsid w:val="006C240A"/>
    <w:rsid w:val="006C2486"/>
    <w:rsid w:val="006C2540"/>
    <w:rsid w:val="006C2632"/>
    <w:rsid w:val="006C2682"/>
    <w:rsid w:val="006C277B"/>
    <w:rsid w:val="006C283B"/>
    <w:rsid w:val="006C2AC0"/>
    <w:rsid w:val="006C2AF3"/>
    <w:rsid w:val="006C2B6F"/>
    <w:rsid w:val="006C2E99"/>
    <w:rsid w:val="006C2F38"/>
    <w:rsid w:val="006C3000"/>
    <w:rsid w:val="006C3214"/>
    <w:rsid w:val="006C32E3"/>
    <w:rsid w:val="006C34A3"/>
    <w:rsid w:val="006C359E"/>
    <w:rsid w:val="006C3F30"/>
    <w:rsid w:val="006C3FEB"/>
    <w:rsid w:val="006C3FEC"/>
    <w:rsid w:val="006C4166"/>
    <w:rsid w:val="006C41D8"/>
    <w:rsid w:val="006C4298"/>
    <w:rsid w:val="006C42B7"/>
    <w:rsid w:val="006C4386"/>
    <w:rsid w:val="006C450B"/>
    <w:rsid w:val="006C496C"/>
    <w:rsid w:val="006C49BD"/>
    <w:rsid w:val="006C4A71"/>
    <w:rsid w:val="006C4AAF"/>
    <w:rsid w:val="006C4B21"/>
    <w:rsid w:val="006C4CD6"/>
    <w:rsid w:val="006C4CFB"/>
    <w:rsid w:val="006C506A"/>
    <w:rsid w:val="006C50FD"/>
    <w:rsid w:val="006C5211"/>
    <w:rsid w:val="006C578A"/>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D8"/>
    <w:rsid w:val="006D00F8"/>
    <w:rsid w:val="006D018A"/>
    <w:rsid w:val="006D05A7"/>
    <w:rsid w:val="006D09EB"/>
    <w:rsid w:val="006D0CD2"/>
    <w:rsid w:val="006D0F3B"/>
    <w:rsid w:val="006D0F8B"/>
    <w:rsid w:val="006D10BC"/>
    <w:rsid w:val="006D10C9"/>
    <w:rsid w:val="006D111F"/>
    <w:rsid w:val="006D12CD"/>
    <w:rsid w:val="006D12DE"/>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B1"/>
    <w:rsid w:val="006D292A"/>
    <w:rsid w:val="006D2A8E"/>
    <w:rsid w:val="006D2D8F"/>
    <w:rsid w:val="006D2E48"/>
    <w:rsid w:val="006D2E55"/>
    <w:rsid w:val="006D2F10"/>
    <w:rsid w:val="006D2FF7"/>
    <w:rsid w:val="006D3009"/>
    <w:rsid w:val="006D315D"/>
    <w:rsid w:val="006D317C"/>
    <w:rsid w:val="006D31F5"/>
    <w:rsid w:val="006D3208"/>
    <w:rsid w:val="006D349C"/>
    <w:rsid w:val="006D349D"/>
    <w:rsid w:val="006D382B"/>
    <w:rsid w:val="006D38A5"/>
    <w:rsid w:val="006D38D0"/>
    <w:rsid w:val="006D39B3"/>
    <w:rsid w:val="006D39C6"/>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757"/>
    <w:rsid w:val="006D6854"/>
    <w:rsid w:val="006D6969"/>
    <w:rsid w:val="006D697C"/>
    <w:rsid w:val="006D6A42"/>
    <w:rsid w:val="006D6CBA"/>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B4"/>
    <w:rsid w:val="006D7BEA"/>
    <w:rsid w:val="006D7C45"/>
    <w:rsid w:val="006D7CA9"/>
    <w:rsid w:val="006D7CE2"/>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2264"/>
    <w:rsid w:val="006E229E"/>
    <w:rsid w:val="006E2379"/>
    <w:rsid w:val="006E2458"/>
    <w:rsid w:val="006E24F2"/>
    <w:rsid w:val="006E2642"/>
    <w:rsid w:val="006E266D"/>
    <w:rsid w:val="006E278A"/>
    <w:rsid w:val="006E282B"/>
    <w:rsid w:val="006E28D6"/>
    <w:rsid w:val="006E2AF1"/>
    <w:rsid w:val="006E2E44"/>
    <w:rsid w:val="006E2FC7"/>
    <w:rsid w:val="006E35C6"/>
    <w:rsid w:val="006E3933"/>
    <w:rsid w:val="006E3CDA"/>
    <w:rsid w:val="006E3E17"/>
    <w:rsid w:val="006E42D7"/>
    <w:rsid w:val="006E4322"/>
    <w:rsid w:val="006E439E"/>
    <w:rsid w:val="006E45B5"/>
    <w:rsid w:val="006E478B"/>
    <w:rsid w:val="006E4939"/>
    <w:rsid w:val="006E4B09"/>
    <w:rsid w:val="006E4C33"/>
    <w:rsid w:val="006E4C52"/>
    <w:rsid w:val="006E4E35"/>
    <w:rsid w:val="006E50DA"/>
    <w:rsid w:val="006E5107"/>
    <w:rsid w:val="006E5213"/>
    <w:rsid w:val="006E54AE"/>
    <w:rsid w:val="006E5597"/>
    <w:rsid w:val="006E55BA"/>
    <w:rsid w:val="006E55E9"/>
    <w:rsid w:val="006E58C0"/>
    <w:rsid w:val="006E58DD"/>
    <w:rsid w:val="006E5977"/>
    <w:rsid w:val="006E5D0F"/>
    <w:rsid w:val="006E5DA3"/>
    <w:rsid w:val="006E5E36"/>
    <w:rsid w:val="006E5EC2"/>
    <w:rsid w:val="006E5FF7"/>
    <w:rsid w:val="006E607C"/>
    <w:rsid w:val="006E6498"/>
    <w:rsid w:val="006E670F"/>
    <w:rsid w:val="006E678E"/>
    <w:rsid w:val="006E67CD"/>
    <w:rsid w:val="006E67ED"/>
    <w:rsid w:val="006E6AAB"/>
    <w:rsid w:val="006E6AAE"/>
    <w:rsid w:val="006E6AC1"/>
    <w:rsid w:val="006E6B20"/>
    <w:rsid w:val="006E6B59"/>
    <w:rsid w:val="006E6D16"/>
    <w:rsid w:val="006E6F29"/>
    <w:rsid w:val="006E72B9"/>
    <w:rsid w:val="006E7533"/>
    <w:rsid w:val="006E75CD"/>
    <w:rsid w:val="006E76F8"/>
    <w:rsid w:val="006E793A"/>
    <w:rsid w:val="006E7E3A"/>
    <w:rsid w:val="006E7F20"/>
    <w:rsid w:val="006F0666"/>
    <w:rsid w:val="006F08E3"/>
    <w:rsid w:val="006F0A0E"/>
    <w:rsid w:val="006F0A53"/>
    <w:rsid w:val="006F0D02"/>
    <w:rsid w:val="006F0DE5"/>
    <w:rsid w:val="006F0DF9"/>
    <w:rsid w:val="006F0F45"/>
    <w:rsid w:val="006F133B"/>
    <w:rsid w:val="006F1341"/>
    <w:rsid w:val="006F13BE"/>
    <w:rsid w:val="006F14A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E8C"/>
    <w:rsid w:val="006F3EC4"/>
    <w:rsid w:val="006F3EEA"/>
    <w:rsid w:val="006F3F05"/>
    <w:rsid w:val="006F3F71"/>
    <w:rsid w:val="006F428F"/>
    <w:rsid w:val="006F4386"/>
    <w:rsid w:val="006F43E1"/>
    <w:rsid w:val="006F489E"/>
    <w:rsid w:val="006F4A91"/>
    <w:rsid w:val="006F4ADF"/>
    <w:rsid w:val="006F4CB7"/>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799"/>
    <w:rsid w:val="006F77DB"/>
    <w:rsid w:val="006F7CEE"/>
    <w:rsid w:val="006F7DA2"/>
    <w:rsid w:val="00700090"/>
    <w:rsid w:val="007001B8"/>
    <w:rsid w:val="00700243"/>
    <w:rsid w:val="007002AC"/>
    <w:rsid w:val="007003C6"/>
    <w:rsid w:val="0070055D"/>
    <w:rsid w:val="00700636"/>
    <w:rsid w:val="007008ED"/>
    <w:rsid w:val="00700CBA"/>
    <w:rsid w:val="00700F14"/>
    <w:rsid w:val="007010BE"/>
    <w:rsid w:val="0070113B"/>
    <w:rsid w:val="0070154F"/>
    <w:rsid w:val="007015A5"/>
    <w:rsid w:val="007016F2"/>
    <w:rsid w:val="0070176C"/>
    <w:rsid w:val="0070178A"/>
    <w:rsid w:val="0070180C"/>
    <w:rsid w:val="007018DA"/>
    <w:rsid w:val="007018EF"/>
    <w:rsid w:val="00701957"/>
    <w:rsid w:val="00701B36"/>
    <w:rsid w:val="00701C70"/>
    <w:rsid w:val="00701CB4"/>
    <w:rsid w:val="00701D25"/>
    <w:rsid w:val="00701ED0"/>
    <w:rsid w:val="0070206F"/>
    <w:rsid w:val="007021DD"/>
    <w:rsid w:val="007022CA"/>
    <w:rsid w:val="0070249D"/>
    <w:rsid w:val="007024A1"/>
    <w:rsid w:val="007025DA"/>
    <w:rsid w:val="00702848"/>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DC"/>
    <w:rsid w:val="00704A3B"/>
    <w:rsid w:val="00704B80"/>
    <w:rsid w:val="00704BB5"/>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4D"/>
    <w:rsid w:val="007062D1"/>
    <w:rsid w:val="00706368"/>
    <w:rsid w:val="007063CD"/>
    <w:rsid w:val="0070641B"/>
    <w:rsid w:val="00706480"/>
    <w:rsid w:val="00706536"/>
    <w:rsid w:val="007065C3"/>
    <w:rsid w:val="00706622"/>
    <w:rsid w:val="007066C1"/>
    <w:rsid w:val="00706733"/>
    <w:rsid w:val="007067B1"/>
    <w:rsid w:val="00706896"/>
    <w:rsid w:val="00706D2B"/>
    <w:rsid w:val="00706D68"/>
    <w:rsid w:val="00706D6F"/>
    <w:rsid w:val="00706E71"/>
    <w:rsid w:val="00707110"/>
    <w:rsid w:val="0070719B"/>
    <w:rsid w:val="007072B7"/>
    <w:rsid w:val="00707307"/>
    <w:rsid w:val="007074E3"/>
    <w:rsid w:val="007079B7"/>
    <w:rsid w:val="00707AC2"/>
    <w:rsid w:val="007101F7"/>
    <w:rsid w:val="00710645"/>
    <w:rsid w:val="007108D0"/>
    <w:rsid w:val="00710AFF"/>
    <w:rsid w:val="00710B8A"/>
    <w:rsid w:val="00710C9D"/>
    <w:rsid w:val="00710D09"/>
    <w:rsid w:val="00710F67"/>
    <w:rsid w:val="007110F4"/>
    <w:rsid w:val="0071157E"/>
    <w:rsid w:val="007117B7"/>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3FD"/>
    <w:rsid w:val="00714538"/>
    <w:rsid w:val="007145A5"/>
    <w:rsid w:val="007149E0"/>
    <w:rsid w:val="00714A93"/>
    <w:rsid w:val="00714B29"/>
    <w:rsid w:val="00714B8E"/>
    <w:rsid w:val="00714CBA"/>
    <w:rsid w:val="00714DAD"/>
    <w:rsid w:val="00714DF3"/>
    <w:rsid w:val="0071500D"/>
    <w:rsid w:val="00715425"/>
    <w:rsid w:val="00715476"/>
    <w:rsid w:val="0071562C"/>
    <w:rsid w:val="0071572F"/>
    <w:rsid w:val="00715957"/>
    <w:rsid w:val="00715C83"/>
    <w:rsid w:val="00715D4F"/>
    <w:rsid w:val="00715ECD"/>
    <w:rsid w:val="0071641F"/>
    <w:rsid w:val="00716424"/>
    <w:rsid w:val="007166D7"/>
    <w:rsid w:val="00716745"/>
    <w:rsid w:val="0071678C"/>
    <w:rsid w:val="00716A11"/>
    <w:rsid w:val="00716B86"/>
    <w:rsid w:val="00716C4C"/>
    <w:rsid w:val="00716C97"/>
    <w:rsid w:val="00716FBA"/>
    <w:rsid w:val="00717016"/>
    <w:rsid w:val="00717069"/>
    <w:rsid w:val="007170D4"/>
    <w:rsid w:val="007172BA"/>
    <w:rsid w:val="00717353"/>
    <w:rsid w:val="00717593"/>
    <w:rsid w:val="0071787E"/>
    <w:rsid w:val="007178B3"/>
    <w:rsid w:val="00717C9B"/>
    <w:rsid w:val="00717D92"/>
    <w:rsid w:val="00717E27"/>
    <w:rsid w:val="00717FBB"/>
    <w:rsid w:val="00717FD1"/>
    <w:rsid w:val="00720021"/>
    <w:rsid w:val="0072016B"/>
    <w:rsid w:val="007202F8"/>
    <w:rsid w:val="0072032A"/>
    <w:rsid w:val="007204E2"/>
    <w:rsid w:val="007205E0"/>
    <w:rsid w:val="007205ED"/>
    <w:rsid w:val="0072064B"/>
    <w:rsid w:val="007206C6"/>
    <w:rsid w:val="00720712"/>
    <w:rsid w:val="0072085E"/>
    <w:rsid w:val="00720962"/>
    <w:rsid w:val="007209D0"/>
    <w:rsid w:val="00720A41"/>
    <w:rsid w:val="00720CEC"/>
    <w:rsid w:val="0072100B"/>
    <w:rsid w:val="007210E3"/>
    <w:rsid w:val="007215F7"/>
    <w:rsid w:val="007216A7"/>
    <w:rsid w:val="00721725"/>
    <w:rsid w:val="0072182A"/>
    <w:rsid w:val="00721830"/>
    <w:rsid w:val="0072193B"/>
    <w:rsid w:val="00721D99"/>
    <w:rsid w:val="0072213B"/>
    <w:rsid w:val="00722265"/>
    <w:rsid w:val="0072235E"/>
    <w:rsid w:val="00722645"/>
    <w:rsid w:val="007226F7"/>
    <w:rsid w:val="007227CD"/>
    <w:rsid w:val="00722C45"/>
    <w:rsid w:val="00722CA8"/>
    <w:rsid w:val="00722FAE"/>
    <w:rsid w:val="0072317E"/>
    <w:rsid w:val="007232FA"/>
    <w:rsid w:val="00723302"/>
    <w:rsid w:val="00723401"/>
    <w:rsid w:val="007234E3"/>
    <w:rsid w:val="007235F8"/>
    <w:rsid w:val="00723630"/>
    <w:rsid w:val="0072392B"/>
    <w:rsid w:val="00723952"/>
    <w:rsid w:val="00723A7B"/>
    <w:rsid w:val="00723A7C"/>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5808"/>
    <w:rsid w:val="0072586B"/>
    <w:rsid w:val="00725AB4"/>
    <w:rsid w:val="00725C1F"/>
    <w:rsid w:val="00725EC6"/>
    <w:rsid w:val="00725FDB"/>
    <w:rsid w:val="00725FEC"/>
    <w:rsid w:val="00726044"/>
    <w:rsid w:val="00726053"/>
    <w:rsid w:val="0072605A"/>
    <w:rsid w:val="00726240"/>
    <w:rsid w:val="007262CA"/>
    <w:rsid w:val="00726400"/>
    <w:rsid w:val="00726545"/>
    <w:rsid w:val="007265F8"/>
    <w:rsid w:val="007268C2"/>
    <w:rsid w:val="00726AB4"/>
    <w:rsid w:val="00726B5D"/>
    <w:rsid w:val="00726C80"/>
    <w:rsid w:val="00726D10"/>
    <w:rsid w:val="00727064"/>
    <w:rsid w:val="0072707F"/>
    <w:rsid w:val="0072732C"/>
    <w:rsid w:val="00727488"/>
    <w:rsid w:val="007274A8"/>
    <w:rsid w:val="007274BC"/>
    <w:rsid w:val="0072752D"/>
    <w:rsid w:val="007277D3"/>
    <w:rsid w:val="007277F1"/>
    <w:rsid w:val="00727B1D"/>
    <w:rsid w:val="00727BDF"/>
    <w:rsid w:val="00727C54"/>
    <w:rsid w:val="00727CDA"/>
    <w:rsid w:val="00727E87"/>
    <w:rsid w:val="00727FF2"/>
    <w:rsid w:val="00730031"/>
    <w:rsid w:val="0073016C"/>
    <w:rsid w:val="00730220"/>
    <w:rsid w:val="007303D3"/>
    <w:rsid w:val="007304A4"/>
    <w:rsid w:val="00730873"/>
    <w:rsid w:val="0073088C"/>
    <w:rsid w:val="00730921"/>
    <w:rsid w:val="00730B0E"/>
    <w:rsid w:val="00730B3A"/>
    <w:rsid w:val="00730B50"/>
    <w:rsid w:val="00730B9B"/>
    <w:rsid w:val="00730C9A"/>
    <w:rsid w:val="00730DAF"/>
    <w:rsid w:val="00730DF4"/>
    <w:rsid w:val="00730EA9"/>
    <w:rsid w:val="00731179"/>
    <w:rsid w:val="00731287"/>
    <w:rsid w:val="007312C5"/>
    <w:rsid w:val="007314A8"/>
    <w:rsid w:val="00731669"/>
    <w:rsid w:val="007317A8"/>
    <w:rsid w:val="007317AA"/>
    <w:rsid w:val="00731958"/>
    <w:rsid w:val="00731962"/>
    <w:rsid w:val="00731B70"/>
    <w:rsid w:val="00731C76"/>
    <w:rsid w:val="00731C8D"/>
    <w:rsid w:val="00731D7E"/>
    <w:rsid w:val="00731EE6"/>
    <w:rsid w:val="00731FA8"/>
    <w:rsid w:val="00732036"/>
    <w:rsid w:val="0073219A"/>
    <w:rsid w:val="007322AB"/>
    <w:rsid w:val="0073273C"/>
    <w:rsid w:val="007329D3"/>
    <w:rsid w:val="007329E0"/>
    <w:rsid w:val="00732BB7"/>
    <w:rsid w:val="00732E9A"/>
    <w:rsid w:val="00732F6B"/>
    <w:rsid w:val="00732FA4"/>
    <w:rsid w:val="00733485"/>
    <w:rsid w:val="007334FD"/>
    <w:rsid w:val="0073353E"/>
    <w:rsid w:val="00733573"/>
    <w:rsid w:val="00733672"/>
    <w:rsid w:val="00733772"/>
    <w:rsid w:val="00733882"/>
    <w:rsid w:val="00733A03"/>
    <w:rsid w:val="00733A51"/>
    <w:rsid w:val="00733B43"/>
    <w:rsid w:val="00733C44"/>
    <w:rsid w:val="00733C66"/>
    <w:rsid w:val="00733DD9"/>
    <w:rsid w:val="00733F73"/>
    <w:rsid w:val="00734011"/>
    <w:rsid w:val="0073402D"/>
    <w:rsid w:val="00734045"/>
    <w:rsid w:val="00734498"/>
    <w:rsid w:val="00734677"/>
    <w:rsid w:val="00734899"/>
    <w:rsid w:val="007348B4"/>
    <w:rsid w:val="0073492C"/>
    <w:rsid w:val="00734B07"/>
    <w:rsid w:val="00734B12"/>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62A"/>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FCD"/>
    <w:rsid w:val="0074411E"/>
    <w:rsid w:val="0074452B"/>
    <w:rsid w:val="0074453B"/>
    <w:rsid w:val="007447F7"/>
    <w:rsid w:val="0074488A"/>
    <w:rsid w:val="007448C9"/>
    <w:rsid w:val="00744962"/>
    <w:rsid w:val="00744AAD"/>
    <w:rsid w:val="00744AF0"/>
    <w:rsid w:val="00744CE6"/>
    <w:rsid w:val="00744D15"/>
    <w:rsid w:val="00744F20"/>
    <w:rsid w:val="007452E1"/>
    <w:rsid w:val="0074558F"/>
    <w:rsid w:val="0074583A"/>
    <w:rsid w:val="00745AE9"/>
    <w:rsid w:val="00745B7A"/>
    <w:rsid w:val="00745B8C"/>
    <w:rsid w:val="00745DF5"/>
    <w:rsid w:val="00745FBA"/>
    <w:rsid w:val="0074613E"/>
    <w:rsid w:val="0074616C"/>
    <w:rsid w:val="007463D3"/>
    <w:rsid w:val="0074645D"/>
    <w:rsid w:val="007464A8"/>
    <w:rsid w:val="007465B7"/>
    <w:rsid w:val="00746696"/>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A65"/>
    <w:rsid w:val="00750AC8"/>
    <w:rsid w:val="00750ACC"/>
    <w:rsid w:val="00750B1C"/>
    <w:rsid w:val="00750C0D"/>
    <w:rsid w:val="00750E62"/>
    <w:rsid w:val="00751210"/>
    <w:rsid w:val="0075135B"/>
    <w:rsid w:val="007513E9"/>
    <w:rsid w:val="00751453"/>
    <w:rsid w:val="007514BB"/>
    <w:rsid w:val="007516A1"/>
    <w:rsid w:val="007517FC"/>
    <w:rsid w:val="007518EA"/>
    <w:rsid w:val="00751C94"/>
    <w:rsid w:val="00752028"/>
    <w:rsid w:val="00752054"/>
    <w:rsid w:val="007521D4"/>
    <w:rsid w:val="00752200"/>
    <w:rsid w:val="007526EA"/>
    <w:rsid w:val="00752921"/>
    <w:rsid w:val="007529C1"/>
    <w:rsid w:val="007529F1"/>
    <w:rsid w:val="00753473"/>
    <w:rsid w:val="00753492"/>
    <w:rsid w:val="0075351F"/>
    <w:rsid w:val="007535F4"/>
    <w:rsid w:val="00753620"/>
    <w:rsid w:val="007539A7"/>
    <w:rsid w:val="00753B5F"/>
    <w:rsid w:val="00753D42"/>
    <w:rsid w:val="007543A1"/>
    <w:rsid w:val="007544C8"/>
    <w:rsid w:val="007545CA"/>
    <w:rsid w:val="0075478A"/>
    <w:rsid w:val="00754A4D"/>
    <w:rsid w:val="00754CE9"/>
    <w:rsid w:val="00754D3F"/>
    <w:rsid w:val="00754F9A"/>
    <w:rsid w:val="0075501C"/>
    <w:rsid w:val="007550DF"/>
    <w:rsid w:val="007553DF"/>
    <w:rsid w:val="007554A8"/>
    <w:rsid w:val="00755542"/>
    <w:rsid w:val="007555DA"/>
    <w:rsid w:val="00755855"/>
    <w:rsid w:val="00755988"/>
    <w:rsid w:val="00755AAF"/>
    <w:rsid w:val="00755C1D"/>
    <w:rsid w:val="00755C28"/>
    <w:rsid w:val="00755EC1"/>
    <w:rsid w:val="00756141"/>
    <w:rsid w:val="00756189"/>
    <w:rsid w:val="0075623F"/>
    <w:rsid w:val="007562C1"/>
    <w:rsid w:val="007565AF"/>
    <w:rsid w:val="007565D4"/>
    <w:rsid w:val="0075677E"/>
    <w:rsid w:val="0075692D"/>
    <w:rsid w:val="0075699B"/>
    <w:rsid w:val="00756B73"/>
    <w:rsid w:val="00756EAE"/>
    <w:rsid w:val="00757173"/>
    <w:rsid w:val="007571DF"/>
    <w:rsid w:val="007572CA"/>
    <w:rsid w:val="0075764D"/>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2FC1"/>
    <w:rsid w:val="007632C9"/>
    <w:rsid w:val="00763303"/>
    <w:rsid w:val="007633DF"/>
    <w:rsid w:val="0076344F"/>
    <w:rsid w:val="0076378A"/>
    <w:rsid w:val="00763838"/>
    <w:rsid w:val="00763850"/>
    <w:rsid w:val="00763A1B"/>
    <w:rsid w:val="00763A4A"/>
    <w:rsid w:val="00763A55"/>
    <w:rsid w:val="00763B62"/>
    <w:rsid w:val="00763B79"/>
    <w:rsid w:val="00763BA1"/>
    <w:rsid w:val="00763CCC"/>
    <w:rsid w:val="00763FEB"/>
    <w:rsid w:val="0076406C"/>
    <w:rsid w:val="00764095"/>
    <w:rsid w:val="00764172"/>
    <w:rsid w:val="0076434B"/>
    <w:rsid w:val="0076446A"/>
    <w:rsid w:val="00764508"/>
    <w:rsid w:val="007647F2"/>
    <w:rsid w:val="00764D38"/>
    <w:rsid w:val="00764D77"/>
    <w:rsid w:val="00764E8E"/>
    <w:rsid w:val="007650D8"/>
    <w:rsid w:val="007653FE"/>
    <w:rsid w:val="0076579C"/>
    <w:rsid w:val="00765862"/>
    <w:rsid w:val="00765D44"/>
    <w:rsid w:val="00765D45"/>
    <w:rsid w:val="00765F02"/>
    <w:rsid w:val="007662F2"/>
    <w:rsid w:val="00766683"/>
    <w:rsid w:val="0076673D"/>
    <w:rsid w:val="00766763"/>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510"/>
    <w:rsid w:val="0077257A"/>
    <w:rsid w:val="00772580"/>
    <w:rsid w:val="007726A7"/>
    <w:rsid w:val="007726DB"/>
    <w:rsid w:val="00772895"/>
    <w:rsid w:val="00772957"/>
    <w:rsid w:val="00772B3E"/>
    <w:rsid w:val="00772C35"/>
    <w:rsid w:val="00772D25"/>
    <w:rsid w:val="00772FC0"/>
    <w:rsid w:val="00773131"/>
    <w:rsid w:val="00773194"/>
    <w:rsid w:val="0077319E"/>
    <w:rsid w:val="007733D1"/>
    <w:rsid w:val="0077351A"/>
    <w:rsid w:val="00773606"/>
    <w:rsid w:val="00773702"/>
    <w:rsid w:val="00773B66"/>
    <w:rsid w:val="00773C11"/>
    <w:rsid w:val="00773C6B"/>
    <w:rsid w:val="00773DDD"/>
    <w:rsid w:val="00773E1F"/>
    <w:rsid w:val="00773EDF"/>
    <w:rsid w:val="00773F59"/>
    <w:rsid w:val="00774221"/>
    <w:rsid w:val="0077433D"/>
    <w:rsid w:val="00774353"/>
    <w:rsid w:val="0077437F"/>
    <w:rsid w:val="0077465A"/>
    <w:rsid w:val="00774857"/>
    <w:rsid w:val="00774CB1"/>
    <w:rsid w:val="00774D0F"/>
    <w:rsid w:val="00774EE9"/>
    <w:rsid w:val="0077536E"/>
    <w:rsid w:val="007753B1"/>
    <w:rsid w:val="0077558A"/>
    <w:rsid w:val="007756B8"/>
    <w:rsid w:val="00775A75"/>
    <w:rsid w:val="00775A9B"/>
    <w:rsid w:val="00775B34"/>
    <w:rsid w:val="00775CA9"/>
    <w:rsid w:val="00775CDA"/>
    <w:rsid w:val="00775E9C"/>
    <w:rsid w:val="00776040"/>
    <w:rsid w:val="00776058"/>
    <w:rsid w:val="007761A4"/>
    <w:rsid w:val="007762DE"/>
    <w:rsid w:val="00776367"/>
    <w:rsid w:val="007763BB"/>
    <w:rsid w:val="00776624"/>
    <w:rsid w:val="007766AF"/>
    <w:rsid w:val="0077686D"/>
    <w:rsid w:val="00776B90"/>
    <w:rsid w:val="00776D94"/>
    <w:rsid w:val="00776DA8"/>
    <w:rsid w:val="00776E73"/>
    <w:rsid w:val="00776F74"/>
    <w:rsid w:val="00776FD7"/>
    <w:rsid w:val="00777094"/>
    <w:rsid w:val="007774B7"/>
    <w:rsid w:val="00777728"/>
    <w:rsid w:val="00777787"/>
    <w:rsid w:val="00777902"/>
    <w:rsid w:val="0077797F"/>
    <w:rsid w:val="00777C14"/>
    <w:rsid w:val="00777CEB"/>
    <w:rsid w:val="0078048A"/>
    <w:rsid w:val="00780494"/>
    <w:rsid w:val="00780AE1"/>
    <w:rsid w:val="00780B9A"/>
    <w:rsid w:val="00780DFF"/>
    <w:rsid w:val="00780EDD"/>
    <w:rsid w:val="007810E8"/>
    <w:rsid w:val="00781503"/>
    <w:rsid w:val="00781667"/>
    <w:rsid w:val="0078170D"/>
    <w:rsid w:val="00781997"/>
    <w:rsid w:val="00781C68"/>
    <w:rsid w:val="00781CF4"/>
    <w:rsid w:val="00782394"/>
    <w:rsid w:val="007824D1"/>
    <w:rsid w:val="0078268C"/>
    <w:rsid w:val="007826BB"/>
    <w:rsid w:val="0078286E"/>
    <w:rsid w:val="00782CB8"/>
    <w:rsid w:val="00782D57"/>
    <w:rsid w:val="00782ECB"/>
    <w:rsid w:val="00782FCC"/>
    <w:rsid w:val="00783066"/>
    <w:rsid w:val="007831AD"/>
    <w:rsid w:val="007834E6"/>
    <w:rsid w:val="0078353F"/>
    <w:rsid w:val="00783994"/>
    <w:rsid w:val="007839E1"/>
    <w:rsid w:val="00783B1D"/>
    <w:rsid w:val="00783B36"/>
    <w:rsid w:val="00783B48"/>
    <w:rsid w:val="00783BE0"/>
    <w:rsid w:val="00783CE3"/>
    <w:rsid w:val="00783D21"/>
    <w:rsid w:val="00783E02"/>
    <w:rsid w:val="00783E3F"/>
    <w:rsid w:val="00783F22"/>
    <w:rsid w:val="00784285"/>
    <w:rsid w:val="00784325"/>
    <w:rsid w:val="00784378"/>
    <w:rsid w:val="007843A5"/>
    <w:rsid w:val="00784463"/>
    <w:rsid w:val="00784539"/>
    <w:rsid w:val="00784590"/>
    <w:rsid w:val="0078459A"/>
    <w:rsid w:val="00784A25"/>
    <w:rsid w:val="00784A62"/>
    <w:rsid w:val="00784B7D"/>
    <w:rsid w:val="00784B7E"/>
    <w:rsid w:val="00784C00"/>
    <w:rsid w:val="00784C33"/>
    <w:rsid w:val="00784C43"/>
    <w:rsid w:val="00784DC4"/>
    <w:rsid w:val="007851C5"/>
    <w:rsid w:val="0078532D"/>
    <w:rsid w:val="007855F4"/>
    <w:rsid w:val="0078575C"/>
    <w:rsid w:val="00785794"/>
    <w:rsid w:val="007858F5"/>
    <w:rsid w:val="00785B39"/>
    <w:rsid w:val="00785C35"/>
    <w:rsid w:val="00785CC7"/>
    <w:rsid w:val="00786482"/>
    <w:rsid w:val="0078662B"/>
    <w:rsid w:val="0078666E"/>
    <w:rsid w:val="00786800"/>
    <w:rsid w:val="007868A4"/>
    <w:rsid w:val="007868F7"/>
    <w:rsid w:val="00786905"/>
    <w:rsid w:val="00786CC9"/>
    <w:rsid w:val="00786D4C"/>
    <w:rsid w:val="00786DD8"/>
    <w:rsid w:val="00786F28"/>
    <w:rsid w:val="0078713B"/>
    <w:rsid w:val="00787298"/>
    <w:rsid w:val="00787828"/>
    <w:rsid w:val="007878A8"/>
    <w:rsid w:val="0078794A"/>
    <w:rsid w:val="00787A45"/>
    <w:rsid w:val="00787A8D"/>
    <w:rsid w:val="00787D5F"/>
    <w:rsid w:val="00787EA1"/>
    <w:rsid w:val="00787FC3"/>
    <w:rsid w:val="0079020F"/>
    <w:rsid w:val="007902B1"/>
    <w:rsid w:val="0079030E"/>
    <w:rsid w:val="00790569"/>
    <w:rsid w:val="00790615"/>
    <w:rsid w:val="0079071B"/>
    <w:rsid w:val="00790B23"/>
    <w:rsid w:val="00790B2A"/>
    <w:rsid w:val="00790B7F"/>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921"/>
    <w:rsid w:val="0079294A"/>
    <w:rsid w:val="00792A8B"/>
    <w:rsid w:val="00792AC4"/>
    <w:rsid w:val="00792B59"/>
    <w:rsid w:val="00792BCD"/>
    <w:rsid w:val="00792F16"/>
    <w:rsid w:val="00793109"/>
    <w:rsid w:val="0079311E"/>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9D0"/>
    <w:rsid w:val="00794ECF"/>
    <w:rsid w:val="00795005"/>
    <w:rsid w:val="00795178"/>
    <w:rsid w:val="0079517A"/>
    <w:rsid w:val="007952B9"/>
    <w:rsid w:val="00795A35"/>
    <w:rsid w:val="00795AA7"/>
    <w:rsid w:val="00795DA0"/>
    <w:rsid w:val="00795E64"/>
    <w:rsid w:val="00795F18"/>
    <w:rsid w:val="0079622D"/>
    <w:rsid w:val="0079638E"/>
    <w:rsid w:val="007965D2"/>
    <w:rsid w:val="0079672A"/>
    <w:rsid w:val="00796A6F"/>
    <w:rsid w:val="00796B16"/>
    <w:rsid w:val="00796B71"/>
    <w:rsid w:val="00796BFC"/>
    <w:rsid w:val="00796C56"/>
    <w:rsid w:val="00796CA4"/>
    <w:rsid w:val="00796FCE"/>
    <w:rsid w:val="00796FF6"/>
    <w:rsid w:val="00797158"/>
    <w:rsid w:val="007974A9"/>
    <w:rsid w:val="0079761F"/>
    <w:rsid w:val="00797684"/>
    <w:rsid w:val="007977D7"/>
    <w:rsid w:val="00797995"/>
    <w:rsid w:val="00797B4B"/>
    <w:rsid w:val="00797BF9"/>
    <w:rsid w:val="00797CD6"/>
    <w:rsid w:val="00797E69"/>
    <w:rsid w:val="00797FAD"/>
    <w:rsid w:val="00797FB5"/>
    <w:rsid w:val="007A01B0"/>
    <w:rsid w:val="007A0270"/>
    <w:rsid w:val="007A0320"/>
    <w:rsid w:val="007A0440"/>
    <w:rsid w:val="007A057E"/>
    <w:rsid w:val="007A05B3"/>
    <w:rsid w:val="007A05C4"/>
    <w:rsid w:val="007A05C8"/>
    <w:rsid w:val="007A0605"/>
    <w:rsid w:val="007A061D"/>
    <w:rsid w:val="007A08C0"/>
    <w:rsid w:val="007A0951"/>
    <w:rsid w:val="007A0D00"/>
    <w:rsid w:val="007A0D8B"/>
    <w:rsid w:val="007A0DB3"/>
    <w:rsid w:val="007A0E45"/>
    <w:rsid w:val="007A0EF5"/>
    <w:rsid w:val="007A121F"/>
    <w:rsid w:val="007A1416"/>
    <w:rsid w:val="007A1554"/>
    <w:rsid w:val="007A172A"/>
    <w:rsid w:val="007A193D"/>
    <w:rsid w:val="007A19A5"/>
    <w:rsid w:val="007A19BE"/>
    <w:rsid w:val="007A1A3A"/>
    <w:rsid w:val="007A1BAD"/>
    <w:rsid w:val="007A1FAE"/>
    <w:rsid w:val="007A1FDB"/>
    <w:rsid w:val="007A20DD"/>
    <w:rsid w:val="007A219F"/>
    <w:rsid w:val="007A2245"/>
    <w:rsid w:val="007A22A9"/>
    <w:rsid w:val="007A232E"/>
    <w:rsid w:val="007A2446"/>
    <w:rsid w:val="007A24DF"/>
    <w:rsid w:val="007A259A"/>
    <w:rsid w:val="007A25A6"/>
    <w:rsid w:val="007A2C4D"/>
    <w:rsid w:val="007A2E51"/>
    <w:rsid w:val="007A2EF5"/>
    <w:rsid w:val="007A2FA9"/>
    <w:rsid w:val="007A32EF"/>
    <w:rsid w:val="007A332B"/>
    <w:rsid w:val="007A3446"/>
    <w:rsid w:val="007A35AA"/>
    <w:rsid w:val="007A35E0"/>
    <w:rsid w:val="007A3B87"/>
    <w:rsid w:val="007A3BCB"/>
    <w:rsid w:val="007A3C2E"/>
    <w:rsid w:val="007A3E25"/>
    <w:rsid w:val="007A4008"/>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50B1"/>
    <w:rsid w:val="007A50D1"/>
    <w:rsid w:val="007A51DE"/>
    <w:rsid w:val="007A5207"/>
    <w:rsid w:val="007A5228"/>
    <w:rsid w:val="007A522D"/>
    <w:rsid w:val="007A5379"/>
    <w:rsid w:val="007A53EC"/>
    <w:rsid w:val="007A566F"/>
    <w:rsid w:val="007A56F8"/>
    <w:rsid w:val="007A5CC5"/>
    <w:rsid w:val="007A5DFE"/>
    <w:rsid w:val="007A5F97"/>
    <w:rsid w:val="007A5FFA"/>
    <w:rsid w:val="007A6007"/>
    <w:rsid w:val="007A6014"/>
    <w:rsid w:val="007A6104"/>
    <w:rsid w:val="007A6261"/>
    <w:rsid w:val="007A650C"/>
    <w:rsid w:val="007A663C"/>
    <w:rsid w:val="007A666E"/>
    <w:rsid w:val="007A66B9"/>
    <w:rsid w:val="007A67F9"/>
    <w:rsid w:val="007A6A9A"/>
    <w:rsid w:val="007A6AFE"/>
    <w:rsid w:val="007A6C5E"/>
    <w:rsid w:val="007A7164"/>
    <w:rsid w:val="007A7192"/>
    <w:rsid w:val="007A7266"/>
    <w:rsid w:val="007A72C4"/>
    <w:rsid w:val="007A73C6"/>
    <w:rsid w:val="007A764D"/>
    <w:rsid w:val="007A775F"/>
    <w:rsid w:val="007A77B0"/>
    <w:rsid w:val="007A7824"/>
    <w:rsid w:val="007A7876"/>
    <w:rsid w:val="007A79E0"/>
    <w:rsid w:val="007A7AEE"/>
    <w:rsid w:val="007A7C49"/>
    <w:rsid w:val="007A7EF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44E"/>
    <w:rsid w:val="007B2525"/>
    <w:rsid w:val="007B279A"/>
    <w:rsid w:val="007B294D"/>
    <w:rsid w:val="007B2C01"/>
    <w:rsid w:val="007B2CB3"/>
    <w:rsid w:val="007B2CD4"/>
    <w:rsid w:val="007B2D6E"/>
    <w:rsid w:val="007B2D94"/>
    <w:rsid w:val="007B2E18"/>
    <w:rsid w:val="007B2FD5"/>
    <w:rsid w:val="007B2FF0"/>
    <w:rsid w:val="007B32DD"/>
    <w:rsid w:val="007B3406"/>
    <w:rsid w:val="007B3915"/>
    <w:rsid w:val="007B3A83"/>
    <w:rsid w:val="007B3CDA"/>
    <w:rsid w:val="007B3D60"/>
    <w:rsid w:val="007B3E47"/>
    <w:rsid w:val="007B4023"/>
    <w:rsid w:val="007B411D"/>
    <w:rsid w:val="007B4155"/>
    <w:rsid w:val="007B42B5"/>
    <w:rsid w:val="007B44A2"/>
    <w:rsid w:val="007B464D"/>
    <w:rsid w:val="007B4847"/>
    <w:rsid w:val="007B4887"/>
    <w:rsid w:val="007B4A9B"/>
    <w:rsid w:val="007B4ACB"/>
    <w:rsid w:val="007B4B19"/>
    <w:rsid w:val="007B4F23"/>
    <w:rsid w:val="007B4F97"/>
    <w:rsid w:val="007B51DC"/>
    <w:rsid w:val="007B52C9"/>
    <w:rsid w:val="007B52CD"/>
    <w:rsid w:val="007B5434"/>
    <w:rsid w:val="007B5813"/>
    <w:rsid w:val="007B5AAB"/>
    <w:rsid w:val="007B5D45"/>
    <w:rsid w:val="007B5DEB"/>
    <w:rsid w:val="007B5F02"/>
    <w:rsid w:val="007B60AA"/>
    <w:rsid w:val="007B6158"/>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E13"/>
    <w:rsid w:val="007B7FA8"/>
    <w:rsid w:val="007C00BD"/>
    <w:rsid w:val="007C025E"/>
    <w:rsid w:val="007C0556"/>
    <w:rsid w:val="007C055F"/>
    <w:rsid w:val="007C06C6"/>
    <w:rsid w:val="007C0966"/>
    <w:rsid w:val="007C0A9E"/>
    <w:rsid w:val="007C0B99"/>
    <w:rsid w:val="007C0C64"/>
    <w:rsid w:val="007C0CC8"/>
    <w:rsid w:val="007C0D16"/>
    <w:rsid w:val="007C0EC1"/>
    <w:rsid w:val="007C0FF5"/>
    <w:rsid w:val="007C10EF"/>
    <w:rsid w:val="007C11D3"/>
    <w:rsid w:val="007C11FF"/>
    <w:rsid w:val="007C145D"/>
    <w:rsid w:val="007C1595"/>
    <w:rsid w:val="007C1708"/>
    <w:rsid w:val="007C19B7"/>
    <w:rsid w:val="007C209D"/>
    <w:rsid w:val="007C2158"/>
    <w:rsid w:val="007C21B4"/>
    <w:rsid w:val="007C22E6"/>
    <w:rsid w:val="007C25F7"/>
    <w:rsid w:val="007C27BB"/>
    <w:rsid w:val="007C27E6"/>
    <w:rsid w:val="007C2AD0"/>
    <w:rsid w:val="007C2B57"/>
    <w:rsid w:val="007C2B6F"/>
    <w:rsid w:val="007C2BCA"/>
    <w:rsid w:val="007C3059"/>
    <w:rsid w:val="007C32EA"/>
    <w:rsid w:val="007C3379"/>
    <w:rsid w:val="007C34EC"/>
    <w:rsid w:val="007C35F0"/>
    <w:rsid w:val="007C399B"/>
    <w:rsid w:val="007C3B15"/>
    <w:rsid w:val="007C3C85"/>
    <w:rsid w:val="007C3C89"/>
    <w:rsid w:val="007C3E03"/>
    <w:rsid w:val="007C3EFF"/>
    <w:rsid w:val="007C3F2C"/>
    <w:rsid w:val="007C40F5"/>
    <w:rsid w:val="007C4402"/>
    <w:rsid w:val="007C46A1"/>
    <w:rsid w:val="007C4709"/>
    <w:rsid w:val="007C4A60"/>
    <w:rsid w:val="007C4C50"/>
    <w:rsid w:val="007C4C56"/>
    <w:rsid w:val="007C4C8F"/>
    <w:rsid w:val="007C4E6E"/>
    <w:rsid w:val="007C5040"/>
    <w:rsid w:val="007C512C"/>
    <w:rsid w:val="007C5167"/>
    <w:rsid w:val="007C549B"/>
    <w:rsid w:val="007C555A"/>
    <w:rsid w:val="007C5A0B"/>
    <w:rsid w:val="007C5CEE"/>
    <w:rsid w:val="007C5E04"/>
    <w:rsid w:val="007C5F38"/>
    <w:rsid w:val="007C5FE7"/>
    <w:rsid w:val="007C6307"/>
    <w:rsid w:val="007C6469"/>
    <w:rsid w:val="007C652D"/>
    <w:rsid w:val="007C654C"/>
    <w:rsid w:val="007C6596"/>
    <w:rsid w:val="007C67A9"/>
    <w:rsid w:val="007C6855"/>
    <w:rsid w:val="007C6CC1"/>
    <w:rsid w:val="007C6D97"/>
    <w:rsid w:val="007C6DF9"/>
    <w:rsid w:val="007C6E72"/>
    <w:rsid w:val="007C6F68"/>
    <w:rsid w:val="007C7018"/>
    <w:rsid w:val="007C7647"/>
    <w:rsid w:val="007C7680"/>
    <w:rsid w:val="007C7724"/>
    <w:rsid w:val="007C7993"/>
    <w:rsid w:val="007C7B6A"/>
    <w:rsid w:val="007C7B73"/>
    <w:rsid w:val="007C7D31"/>
    <w:rsid w:val="007C7EF8"/>
    <w:rsid w:val="007C7F82"/>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658"/>
    <w:rsid w:val="007D1737"/>
    <w:rsid w:val="007D18D8"/>
    <w:rsid w:val="007D1979"/>
    <w:rsid w:val="007D1997"/>
    <w:rsid w:val="007D1B5A"/>
    <w:rsid w:val="007D1B93"/>
    <w:rsid w:val="007D1F00"/>
    <w:rsid w:val="007D1F56"/>
    <w:rsid w:val="007D1F84"/>
    <w:rsid w:val="007D2013"/>
    <w:rsid w:val="007D238E"/>
    <w:rsid w:val="007D23D9"/>
    <w:rsid w:val="007D2641"/>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863"/>
    <w:rsid w:val="007D4A06"/>
    <w:rsid w:val="007D4B09"/>
    <w:rsid w:val="007D4BD8"/>
    <w:rsid w:val="007D4BDD"/>
    <w:rsid w:val="007D4D2C"/>
    <w:rsid w:val="007D4DDD"/>
    <w:rsid w:val="007D54EE"/>
    <w:rsid w:val="007D55D4"/>
    <w:rsid w:val="007D5840"/>
    <w:rsid w:val="007D5ACE"/>
    <w:rsid w:val="007D5D27"/>
    <w:rsid w:val="007D5DD6"/>
    <w:rsid w:val="007D5FCF"/>
    <w:rsid w:val="007D6044"/>
    <w:rsid w:val="007D6050"/>
    <w:rsid w:val="007D6199"/>
    <w:rsid w:val="007D6308"/>
    <w:rsid w:val="007D6466"/>
    <w:rsid w:val="007D6774"/>
    <w:rsid w:val="007D6D95"/>
    <w:rsid w:val="007D6DB0"/>
    <w:rsid w:val="007D706F"/>
    <w:rsid w:val="007D70CD"/>
    <w:rsid w:val="007D70D4"/>
    <w:rsid w:val="007D7151"/>
    <w:rsid w:val="007D7262"/>
    <w:rsid w:val="007D72FC"/>
    <w:rsid w:val="007D74AC"/>
    <w:rsid w:val="007D75EE"/>
    <w:rsid w:val="007D7735"/>
    <w:rsid w:val="007D7768"/>
    <w:rsid w:val="007D7CD1"/>
    <w:rsid w:val="007D7FD0"/>
    <w:rsid w:val="007D7FF0"/>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143"/>
    <w:rsid w:val="007E11BE"/>
    <w:rsid w:val="007E142E"/>
    <w:rsid w:val="007E1499"/>
    <w:rsid w:val="007E1620"/>
    <w:rsid w:val="007E17DD"/>
    <w:rsid w:val="007E1D28"/>
    <w:rsid w:val="007E212E"/>
    <w:rsid w:val="007E21B4"/>
    <w:rsid w:val="007E2610"/>
    <w:rsid w:val="007E268D"/>
    <w:rsid w:val="007E2815"/>
    <w:rsid w:val="007E291C"/>
    <w:rsid w:val="007E2A73"/>
    <w:rsid w:val="007E2A81"/>
    <w:rsid w:val="007E2A96"/>
    <w:rsid w:val="007E2AD9"/>
    <w:rsid w:val="007E2B61"/>
    <w:rsid w:val="007E2C91"/>
    <w:rsid w:val="007E2E05"/>
    <w:rsid w:val="007E2E26"/>
    <w:rsid w:val="007E2EA0"/>
    <w:rsid w:val="007E2EA8"/>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F10"/>
    <w:rsid w:val="007E5018"/>
    <w:rsid w:val="007E5071"/>
    <w:rsid w:val="007E50A7"/>
    <w:rsid w:val="007E51CF"/>
    <w:rsid w:val="007E5353"/>
    <w:rsid w:val="007E549B"/>
    <w:rsid w:val="007E5617"/>
    <w:rsid w:val="007E5A2C"/>
    <w:rsid w:val="007E5B98"/>
    <w:rsid w:val="007E5CA6"/>
    <w:rsid w:val="007E5DBD"/>
    <w:rsid w:val="007E5E99"/>
    <w:rsid w:val="007E658B"/>
    <w:rsid w:val="007E6650"/>
    <w:rsid w:val="007E69AB"/>
    <w:rsid w:val="007E6C87"/>
    <w:rsid w:val="007E7080"/>
    <w:rsid w:val="007E70BE"/>
    <w:rsid w:val="007E7246"/>
    <w:rsid w:val="007E7432"/>
    <w:rsid w:val="007E7443"/>
    <w:rsid w:val="007E745D"/>
    <w:rsid w:val="007E75CE"/>
    <w:rsid w:val="007E77C3"/>
    <w:rsid w:val="007E789A"/>
    <w:rsid w:val="007E7BCD"/>
    <w:rsid w:val="007E7BFA"/>
    <w:rsid w:val="007E7F7B"/>
    <w:rsid w:val="007E7F94"/>
    <w:rsid w:val="007E7FEA"/>
    <w:rsid w:val="007F0114"/>
    <w:rsid w:val="007F02A3"/>
    <w:rsid w:val="007F03D5"/>
    <w:rsid w:val="007F0546"/>
    <w:rsid w:val="007F084E"/>
    <w:rsid w:val="007F092D"/>
    <w:rsid w:val="007F092F"/>
    <w:rsid w:val="007F0A67"/>
    <w:rsid w:val="007F0A80"/>
    <w:rsid w:val="007F0C01"/>
    <w:rsid w:val="007F0D6A"/>
    <w:rsid w:val="007F0F36"/>
    <w:rsid w:val="007F0FA8"/>
    <w:rsid w:val="007F11D1"/>
    <w:rsid w:val="007F13C8"/>
    <w:rsid w:val="007F1615"/>
    <w:rsid w:val="007F1797"/>
    <w:rsid w:val="007F1937"/>
    <w:rsid w:val="007F193A"/>
    <w:rsid w:val="007F1958"/>
    <w:rsid w:val="007F1A05"/>
    <w:rsid w:val="007F1D7F"/>
    <w:rsid w:val="007F2017"/>
    <w:rsid w:val="007F222D"/>
    <w:rsid w:val="007F2419"/>
    <w:rsid w:val="007F26DB"/>
    <w:rsid w:val="007F2743"/>
    <w:rsid w:val="007F27A1"/>
    <w:rsid w:val="007F27F7"/>
    <w:rsid w:val="007F2BAD"/>
    <w:rsid w:val="007F2F0B"/>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161"/>
    <w:rsid w:val="007F53E9"/>
    <w:rsid w:val="007F5730"/>
    <w:rsid w:val="007F5742"/>
    <w:rsid w:val="007F58AF"/>
    <w:rsid w:val="007F5929"/>
    <w:rsid w:val="007F5969"/>
    <w:rsid w:val="007F5AFA"/>
    <w:rsid w:val="007F5B6F"/>
    <w:rsid w:val="007F5D78"/>
    <w:rsid w:val="007F5F10"/>
    <w:rsid w:val="007F5F15"/>
    <w:rsid w:val="007F63EB"/>
    <w:rsid w:val="007F6404"/>
    <w:rsid w:val="007F665F"/>
    <w:rsid w:val="007F6688"/>
    <w:rsid w:val="007F66DB"/>
    <w:rsid w:val="007F6742"/>
    <w:rsid w:val="007F6892"/>
    <w:rsid w:val="007F6C2C"/>
    <w:rsid w:val="007F6D81"/>
    <w:rsid w:val="007F6FB6"/>
    <w:rsid w:val="007F7063"/>
    <w:rsid w:val="007F70FC"/>
    <w:rsid w:val="007F7174"/>
    <w:rsid w:val="007F74D5"/>
    <w:rsid w:val="007F79C1"/>
    <w:rsid w:val="007F7A5B"/>
    <w:rsid w:val="007F7ABD"/>
    <w:rsid w:val="007F7AD7"/>
    <w:rsid w:val="007F7C91"/>
    <w:rsid w:val="007F7EF8"/>
    <w:rsid w:val="007F7FD3"/>
    <w:rsid w:val="00800086"/>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82E"/>
    <w:rsid w:val="00801916"/>
    <w:rsid w:val="008019C4"/>
    <w:rsid w:val="00801B37"/>
    <w:rsid w:val="00801EA2"/>
    <w:rsid w:val="00802103"/>
    <w:rsid w:val="008021AB"/>
    <w:rsid w:val="008022A3"/>
    <w:rsid w:val="008023B0"/>
    <w:rsid w:val="008024B9"/>
    <w:rsid w:val="008027B8"/>
    <w:rsid w:val="008027D4"/>
    <w:rsid w:val="008027E1"/>
    <w:rsid w:val="00802D01"/>
    <w:rsid w:val="00802D53"/>
    <w:rsid w:val="0080319A"/>
    <w:rsid w:val="0080332B"/>
    <w:rsid w:val="0080341B"/>
    <w:rsid w:val="00803681"/>
    <w:rsid w:val="0080395C"/>
    <w:rsid w:val="00803DD4"/>
    <w:rsid w:val="0080402F"/>
    <w:rsid w:val="00804150"/>
    <w:rsid w:val="00804344"/>
    <w:rsid w:val="0080440F"/>
    <w:rsid w:val="00804502"/>
    <w:rsid w:val="00804519"/>
    <w:rsid w:val="008046EE"/>
    <w:rsid w:val="0080482D"/>
    <w:rsid w:val="0080496E"/>
    <w:rsid w:val="00804A73"/>
    <w:rsid w:val="00804A74"/>
    <w:rsid w:val="00804C15"/>
    <w:rsid w:val="00804C3C"/>
    <w:rsid w:val="00804C74"/>
    <w:rsid w:val="00804C94"/>
    <w:rsid w:val="00804DB3"/>
    <w:rsid w:val="00804E0E"/>
    <w:rsid w:val="00804E8B"/>
    <w:rsid w:val="0080539A"/>
    <w:rsid w:val="008053CA"/>
    <w:rsid w:val="00805442"/>
    <w:rsid w:val="008054ED"/>
    <w:rsid w:val="00805798"/>
    <w:rsid w:val="0080584D"/>
    <w:rsid w:val="00805857"/>
    <w:rsid w:val="00805B55"/>
    <w:rsid w:val="00805D6C"/>
    <w:rsid w:val="00805D8D"/>
    <w:rsid w:val="00805F06"/>
    <w:rsid w:val="00805F3F"/>
    <w:rsid w:val="00806025"/>
    <w:rsid w:val="00806200"/>
    <w:rsid w:val="00806417"/>
    <w:rsid w:val="008066A3"/>
    <w:rsid w:val="008066B3"/>
    <w:rsid w:val="00806853"/>
    <w:rsid w:val="00806940"/>
    <w:rsid w:val="00806B10"/>
    <w:rsid w:val="00806D19"/>
    <w:rsid w:val="00806DBF"/>
    <w:rsid w:val="00806E49"/>
    <w:rsid w:val="00806F29"/>
    <w:rsid w:val="008070D2"/>
    <w:rsid w:val="008071A8"/>
    <w:rsid w:val="008071C8"/>
    <w:rsid w:val="008071F4"/>
    <w:rsid w:val="00807241"/>
    <w:rsid w:val="00807395"/>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95"/>
    <w:rsid w:val="008102A5"/>
    <w:rsid w:val="008105F4"/>
    <w:rsid w:val="008106F2"/>
    <w:rsid w:val="00810D7B"/>
    <w:rsid w:val="00810F96"/>
    <w:rsid w:val="00811037"/>
    <w:rsid w:val="00811139"/>
    <w:rsid w:val="00811156"/>
    <w:rsid w:val="008112FC"/>
    <w:rsid w:val="0081151C"/>
    <w:rsid w:val="0081156E"/>
    <w:rsid w:val="0081177F"/>
    <w:rsid w:val="008117B8"/>
    <w:rsid w:val="00811831"/>
    <w:rsid w:val="0081193D"/>
    <w:rsid w:val="00811996"/>
    <w:rsid w:val="00811BF1"/>
    <w:rsid w:val="00811E00"/>
    <w:rsid w:val="00811ECA"/>
    <w:rsid w:val="0081266B"/>
    <w:rsid w:val="008126C5"/>
    <w:rsid w:val="00812B00"/>
    <w:rsid w:val="00812BA6"/>
    <w:rsid w:val="00812C0F"/>
    <w:rsid w:val="00812D87"/>
    <w:rsid w:val="008130C5"/>
    <w:rsid w:val="0081314F"/>
    <w:rsid w:val="00813730"/>
    <w:rsid w:val="00813908"/>
    <w:rsid w:val="00813948"/>
    <w:rsid w:val="00813B6F"/>
    <w:rsid w:val="00813C01"/>
    <w:rsid w:val="00813DF6"/>
    <w:rsid w:val="00813E83"/>
    <w:rsid w:val="00813F9D"/>
    <w:rsid w:val="008140FC"/>
    <w:rsid w:val="008143B5"/>
    <w:rsid w:val="00814529"/>
    <w:rsid w:val="00814616"/>
    <w:rsid w:val="00814690"/>
    <w:rsid w:val="00814712"/>
    <w:rsid w:val="0081495F"/>
    <w:rsid w:val="00814962"/>
    <w:rsid w:val="00814B91"/>
    <w:rsid w:val="00814C59"/>
    <w:rsid w:val="00814CD4"/>
    <w:rsid w:val="00814D15"/>
    <w:rsid w:val="00814D73"/>
    <w:rsid w:val="00814F09"/>
    <w:rsid w:val="00814F87"/>
    <w:rsid w:val="0081530B"/>
    <w:rsid w:val="0081534E"/>
    <w:rsid w:val="008153A5"/>
    <w:rsid w:val="0081546C"/>
    <w:rsid w:val="008156A7"/>
    <w:rsid w:val="008156D0"/>
    <w:rsid w:val="00815B9F"/>
    <w:rsid w:val="00815C37"/>
    <w:rsid w:val="00815C56"/>
    <w:rsid w:val="00815CBE"/>
    <w:rsid w:val="00815E1B"/>
    <w:rsid w:val="00815E2E"/>
    <w:rsid w:val="00815FC9"/>
    <w:rsid w:val="0081628A"/>
    <w:rsid w:val="008162BE"/>
    <w:rsid w:val="00816407"/>
    <w:rsid w:val="00816436"/>
    <w:rsid w:val="0081651D"/>
    <w:rsid w:val="00816670"/>
    <w:rsid w:val="008167B6"/>
    <w:rsid w:val="008168B4"/>
    <w:rsid w:val="00816AB1"/>
    <w:rsid w:val="00816B51"/>
    <w:rsid w:val="00816C95"/>
    <w:rsid w:val="00816F68"/>
    <w:rsid w:val="00817297"/>
    <w:rsid w:val="0081747F"/>
    <w:rsid w:val="0081756B"/>
    <w:rsid w:val="00817CBB"/>
    <w:rsid w:val="008203AE"/>
    <w:rsid w:val="008203CF"/>
    <w:rsid w:val="008205F0"/>
    <w:rsid w:val="0082070B"/>
    <w:rsid w:val="00820749"/>
    <w:rsid w:val="008207C6"/>
    <w:rsid w:val="00820A3B"/>
    <w:rsid w:val="00820CE3"/>
    <w:rsid w:val="00820EE1"/>
    <w:rsid w:val="00821082"/>
    <w:rsid w:val="00821454"/>
    <w:rsid w:val="008214E2"/>
    <w:rsid w:val="008214ED"/>
    <w:rsid w:val="0082154E"/>
    <w:rsid w:val="00821634"/>
    <w:rsid w:val="0082177E"/>
    <w:rsid w:val="008217DF"/>
    <w:rsid w:val="00821900"/>
    <w:rsid w:val="00821AA3"/>
    <w:rsid w:val="00821AC5"/>
    <w:rsid w:val="00821BB1"/>
    <w:rsid w:val="00821CEB"/>
    <w:rsid w:val="00821F2F"/>
    <w:rsid w:val="00821F41"/>
    <w:rsid w:val="0082205A"/>
    <w:rsid w:val="0082226F"/>
    <w:rsid w:val="008222AD"/>
    <w:rsid w:val="008222B3"/>
    <w:rsid w:val="008226FC"/>
    <w:rsid w:val="0082289D"/>
    <w:rsid w:val="008228BF"/>
    <w:rsid w:val="00822A2B"/>
    <w:rsid w:val="00822C99"/>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9F"/>
    <w:rsid w:val="00824520"/>
    <w:rsid w:val="00824613"/>
    <w:rsid w:val="008246EE"/>
    <w:rsid w:val="00824717"/>
    <w:rsid w:val="00824A3D"/>
    <w:rsid w:val="00824A87"/>
    <w:rsid w:val="00824C2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5A4"/>
    <w:rsid w:val="00831640"/>
    <w:rsid w:val="008317CC"/>
    <w:rsid w:val="008317DF"/>
    <w:rsid w:val="0083185A"/>
    <w:rsid w:val="00831889"/>
    <w:rsid w:val="008318D9"/>
    <w:rsid w:val="00831CB2"/>
    <w:rsid w:val="00831D19"/>
    <w:rsid w:val="00832126"/>
    <w:rsid w:val="0083241A"/>
    <w:rsid w:val="00832576"/>
    <w:rsid w:val="00832907"/>
    <w:rsid w:val="00832AAA"/>
    <w:rsid w:val="00832B74"/>
    <w:rsid w:val="00832B75"/>
    <w:rsid w:val="00832BE6"/>
    <w:rsid w:val="00832D23"/>
    <w:rsid w:val="00832E7E"/>
    <w:rsid w:val="00832EAB"/>
    <w:rsid w:val="00832FB4"/>
    <w:rsid w:val="00833251"/>
    <w:rsid w:val="00833468"/>
    <w:rsid w:val="00833474"/>
    <w:rsid w:val="008334A0"/>
    <w:rsid w:val="00833691"/>
    <w:rsid w:val="008338F1"/>
    <w:rsid w:val="00833B6E"/>
    <w:rsid w:val="00833B7A"/>
    <w:rsid w:val="008346DC"/>
    <w:rsid w:val="0083474E"/>
    <w:rsid w:val="00834794"/>
    <w:rsid w:val="008348F2"/>
    <w:rsid w:val="008349BD"/>
    <w:rsid w:val="00834A13"/>
    <w:rsid w:val="00834A42"/>
    <w:rsid w:val="00834ED3"/>
    <w:rsid w:val="0083512D"/>
    <w:rsid w:val="0083520C"/>
    <w:rsid w:val="008359CF"/>
    <w:rsid w:val="00835C99"/>
    <w:rsid w:val="0083630D"/>
    <w:rsid w:val="0083657F"/>
    <w:rsid w:val="0083668F"/>
    <w:rsid w:val="00836B2A"/>
    <w:rsid w:val="00836EC0"/>
    <w:rsid w:val="0083712B"/>
    <w:rsid w:val="00837271"/>
    <w:rsid w:val="0083729E"/>
    <w:rsid w:val="008374E5"/>
    <w:rsid w:val="00837752"/>
    <w:rsid w:val="00837EBA"/>
    <w:rsid w:val="00837F05"/>
    <w:rsid w:val="00840130"/>
    <w:rsid w:val="00840478"/>
    <w:rsid w:val="00840577"/>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8FF"/>
    <w:rsid w:val="00841F83"/>
    <w:rsid w:val="00841FE8"/>
    <w:rsid w:val="00842096"/>
    <w:rsid w:val="0084228A"/>
    <w:rsid w:val="008423F9"/>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51B"/>
    <w:rsid w:val="0084457C"/>
    <w:rsid w:val="00844584"/>
    <w:rsid w:val="0084460A"/>
    <w:rsid w:val="0084462C"/>
    <w:rsid w:val="00844642"/>
    <w:rsid w:val="00844837"/>
    <w:rsid w:val="00844AB5"/>
    <w:rsid w:val="00844BB3"/>
    <w:rsid w:val="00844CC8"/>
    <w:rsid w:val="00844DF0"/>
    <w:rsid w:val="00844E48"/>
    <w:rsid w:val="00844F5E"/>
    <w:rsid w:val="00844F65"/>
    <w:rsid w:val="00845028"/>
    <w:rsid w:val="0084518F"/>
    <w:rsid w:val="008454FC"/>
    <w:rsid w:val="008458A6"/>
    <w:rsid w:val="008458EF"/>
    <w:rsid w:val="00845935"/>
    <w:rsid w:val="00845B00"/>
    <w:rsid w:val="00845B1E"/>
    <w:rsid w:val="00845BB3"/>
    <w:rsid w:val="00845C8D"/>
    <w:rsid w:val="00845D1A"/>
    <w:rsid w:val="00845F7D"/>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45D"/>
    <w:rsid w:val="0084755E"/>
    <w:rsid w:val="008478C1"/>
    <w:rsid w:val="00847B4B"/>
    <w:rsid w:val="00847B8B"/>
    <w:rsid w:val="00847C98"/>
    <w:rsid w:val="00847CB8"/>
    <w:rsid w:val="00847D1F"/>
    <w:rsid w:val="00847DC9"/>
    <w:rsid w:val="00847E9D"/>
    <w:rsid w:val="00850149"/>
    <w:rsid w:val="008501C9"/>
    <w:rsid w:val="0085020A"/>
    <w:rsid w:val="00850512"/>
    <w:rsid w:val="008505B2"/>
    <w:rsid w:val="008505D0"/>
    <w:rsid w:val="0085069F"/>
    <w:rsid w:val="00850767"/>
    <w:rsid w:val="00850B26"/>
    <w:rsid w:val="00850B4D"/>
    <w:rsid w:val="00850C5D"/>
    <w:rsid w:val="00850E52"/>
    <w:rsid w:val="00850EA1"/>
    <w:rsid w:val="008510C0"/>
    <w:rsid w:val="00851139"/>
    <w:rsid w:val="008511A4"/>
    <w:rsid w:val="0085130C"/>
    <w:rsid w:val="008515D7"/>
    <w:rsid w:val="0085168E"/>
    <w:rsid w:val="008517E2"/>
    <w:rsid w:val="008518C3"/>
    <w:rsid w:val="008518DC"/>
    <w:rsid w:val="00851A06"/>
    <w:rsid w:val="00851A14"/>
    <w:rsid w:val="00851AE6"/>
    <w:rsid w:val="00851C64"/>
    <w:rsid w:val="00851CCC"/>
    <w:rsid w:val="00851DAF"/>
    <w:rsid w:val="00851EB4"/>
    <w:rsid w:val="00852030"/>
    <w:rsid w:val="00852299"/>
    <w:rsid w:val="008524A8"/>
    <w:rsid w:val="008525EB"/>
    <w:rsid w:val="0085263B"/>
    <w:rsid w:val="00852744"/>
    <w:rsid w:val="008527B4"/>
    <w:rsid w:val="008527EC"/>
    <w:rsid w:val="00852AB7"/>
    <w:rsid w:val="00852C17"/>
    <w:rsid w:val="00852C20"/>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5D"/>
    <w:rsid w:val="00854689"/>
    <w:rsid w:val="00854789"/>
    <w:rsid w:val="0085493F"/>
    <w:rsid w:val="00854B64"/>
    <w:rsid w:val="00854C65"/>
    <w:rsid w:val="00854C6F"/>
    <w:rsid w:val="00854D13"/>
    <w:rsid w:val="00854E9E"/>
    <w:rsid w:val="00854FAD"/>
    <w:rsid w:val="00855159"/>
    <w:rsid w:val="008552CE"/>
    <w:rsid w:val="008553A8"/>
    <w:rsid w:val="008553FB"/>
    <w:rsid w:val="0085576C"/>
    <w:rsid w:val="0085588F"/>
    <w:rsid w:val="00855908"/>
    <w:rsid w:val="00855A0B"/>
    <w:rsid w:val="00855CCB"/>
    <w:rsid w:val="00855CCF"/>
    <w:rsid w:val="00855D95"/>
    <w:rsid w:val="00855ED5"/>
    <w:rsid w:val="00855FF6"/>
    <w:rsid w:val="008561AD"/>
    <w:rsid w:val="0085623C"/>
    <w:rsid w:val="008562C1"/>
    <w:rsid w:val="008562E2"/>
    <w:rsid w:val="00856366"/>
    <w:rsid w:val="008564C5"/>
    <w:rsid w:val="0085650C"/>
    <w:rsid w:val="0085656B"/>
    <w:rsid w:val="00856639"/>
    <w:rsid w:val="00856874"/>
    <w:rsid w:val="00856877"/>
    <w:rsid w:val="00856956"/>
    <w:rsid w:val="00856A31"/>
    <w:rsid w:val="00856A87"/>
    <w:rsid w:val="00856E07"/>
    <w:rsid w:val="00856E94"/>
    <w:rsid w:val="00856F4B"/>
    <w:rsid w:val="008571DC"/>
    <w:rsid w:val="008571E9"/>
    <w:rsid w:val="00857291"/>
    <w:rsid w:val="008575BC"/>
    <w:rsid w:val="0085787E"/>
    <w:rsid w:val="00857B9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61D"/>
    <w:rsid w:val="00861824"/>
    <w:rsid w:val="00861A25"/>
    <w:rsid w:val="00861A9B"/>
    <w:rsid w:val="00861D08"/>
    <w:rsid w:val="00861FBA"/>
    <w:rsid w:val="00861FF7"/>
    <w:rsid w:val="0086202E"/>
    <w:rsid w:val="008620F5"/>
    <w:rsid w:val="00862604"/>
    <w:rsid w:val="00862880"/>
    <w:rsid w:val="00862999"/>
    <w:rsid w:val="00862B68"/>
    <w:rsid w:val="00862BAA"/>
    <w:rsid w:val="00862D02"/>
    <w:rsid w:val="00862DC2"/>
    <w:rsid w:val="00862F03"/>
    <w:rsid w:val="00862FF3"/>
    <w:rsid w:val="00863476"/>
    <w:rsid w:val="008634E9"/>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862"/>
    <w:rsid w:val="00865984"/>
    <w:rsid w:val="00865B25"/>
    <w:rsid w:val="00865BB7"/>
    <w:rsid w:val="00865C67"/>
    <w:rsid w:val="00865D82"/>
    <w:rsid w:val="00865F89"/>
    <w:rsid w:val="008661E2"/>
    <w:rsid w:val="0086630A"/>
    <w:rsid w:val="00866374"/>
    <w:rsid w:val="008665D9"/>
    <w:rsid w:val="00866B13"/>
    <w:rsid w:val="00866C25"/>
    <w:rsid w:val="00866C93"/>
    <w:rsid w:val="00866D8E"/>
    <w:rsid w:val="00866FDA"/>
    <w:rsid w:val="00867143"/>
    <w:rsid w:val="0086717F"/>
    <w:rsid w:val="008672B4"/>
    <w:rsid w:val="008672BF"/>
    <w:rsid w:val="008672E3"/>
    <w:rsid w:val="00867331"/>
    <w:rsid w:val="00867350"/>
    <w:rsid w:val="008673BE"/>
    <w:rsid w:val="008673E3"/>
    <w:rsid w:val="0086740E"/>
    <w:rsid w:val="00867474"/>
    <w:rsid w:val="008675B2"/>
    <w:rsid w:val="008676D8"/>
    <w:rsid w:val="00867714"/>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7CF"/>
    <w:rsid w:val="0087198E"/>
    <w:rsid w:val="00871AA5"/>
    <w:rsid w:val="00871B94"/>
    <w:rsid w:val="00871BB3"/>
    <w:rsid w:val="00871D2A"/>
    <w:rsid w:val="00871DB5"/>
    <w:rsid w:val="008725B1"/>
    <w:rsid w:val="008727C5"/>
    <w:rsid w:val="00872C6D"/>
    <w:rsid w:val="00872DE3"/>
    <w:rsid w:val="00873185"/>
    <w:rsid w:val="00873359"/>
    <w:rsid w:val="0087366E"/>
    <w:rsid w:val="008736B0"/>
    <w:rsid w:val="00873789"/>
    <w:rsid w:val="00873CBD"/>
    <w:rsid w:val="00873D1B"/>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D2"/>
    <w:rsid w:val="0087766F"/>
    <w:rsid w:val="008776F0"/>
    <w:rsid w:val="00877B9B"/>
    <w:rsid w:val="00877C06"/>
    <w:rsid w:val="00877D13"/>
    <w:rsid w:val="00880272"/>
    <w:rsid w:val="008803B7"/>
    <w:rsid w:val="008803D4"/>
    <w:rsid w:val="008805CE"/>
    <w:rsid w:val="008805E8"/>
    <w:rsid w:val="0088062C"/>
    <w:rsid w:val="008806F5"/>
    <w:rsid w:val="00880708"/>
    <w:rsid w:val="0088080A"/>
    <w:rsid w:val="00880B0D"/>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B1E"/>
    <w:rsid w:val="00881B33"/>
    <w:rsid w:val="00881C70"/>
    <w:rsid w:val="00881D63"/>
    <w:rsid w:val="00881FEE"/>
    <w:rsid w:val="0088205B"/>
    <w:rsid w:val="0088209B"/>
    <w:rsid w:val="008820D7"/>
    <w:rsid w:val="00882128"/>
    <w:rsid w:val="008821AD"/>
    <w:rsid w:val="008821EA"/>
    <w:rsid w:val="00882261"/>
    <w:rsid w:val="00882638"/>
    <w:rsid w:val="00882781"/>
    <w:rsid w:val="00882834"/>
    <w:rsid w:val="00882B48"/>
    <w:rsid w:val="00882B7F"/>
    <w:rsid w:val="00882D0C"/>
    <w:rsid w:val="00882D8A"/>
    <w:rsid w:val="00882EC7"/>
    <w:rsid w:val="0088310E"/>
    <w:rsid w:val="00883152"/>
    <w:rsid w:val="00883454"/>
    <w:rsid w:val="008836E4"/>
    <w:rsid w:val="008836FB"/>
    <w:rsid w:val="008837B8"/>
    <w:rsid w:val="00883A0D"/>
    <w:rsid w:val="00883B22"/>
    <w:rsid w:val="00883B48"/>
    <w:rsid w:val="00883B4C"/>
    <w:rsid w:val="00883D72"/>
    <w:rsid w:val="00883DFC"/>
    <w:rsid w:val="008841C2"/>
    <w:rsid w:val="008841CD"/>
    <w:rsid w:val="00884228"/>
    <w:rsid w:val="00884261"/>
    <w:rsid w:val="008843A3"/>
    <w:rsid w:val="0088447C"/>
    <w:rsid w:val="0088449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E8"/>
    <w:rsid w:val="0088535B"/>
    <w:rsid w:val="008853FE"/>
    <w:rsid w:val="00885548"/>
    <w:rsid w:val="008856E8"/>
    <w:rsid w:val="00885709"/>
    <w:rsid w:val="00885826"/>
    <w:rsid w:val="0088587C"/>
    <w:rsid w:val="00885A78"/>
    <w:rsid w:val="00885B41"/>
    <w:rsid w:val="00885BEE"/>
    <w:rsid w:val="00885CCB"/>
    <w:rsid w:val="00885D6B"/>
    <w:rsid w:val="00885D9A"/>
    <w:rsid w:val="00885E4D"/>
    <w:rsid w:val="00885FCB"/>
    <w:rsid w:val="00886025"/>
    <w:rsid w:val="00886087"/>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AA4"/>
    <w:rsid w:val="00891B92"/>
    <w:rsid w:val="00891FB7"/>
    <w:rsid w:val="00891FD7"/>
    <w:rsid w:val="0089227A"/>
    <w:rsid w:val="008922D3"/>
    <w:rsid w:val="00892386"/>
    <w:rsid w:val="008925DD"/>
    <w:rsid w:val="0089284A"/>
    <w:rsid w:val="0089288B"/>
    <w:rsid w:val="008928B8"/>
    <w:rsid w:val="008928F6"/>
    <w:rsid w:val="00892F0D"/>
    <w:rsid w:val="008930C5"/>
    <w:rsid w:val="0089348B"/>
    <w:rsid w:val="008934FB"/>
    <w:rsid w:val="00893522"/>
    <w:rsid w:val="0089366E"/>
    <w:rsid w:val="008937AD"/>
    <w:rsid w:val="00893863"/>
    <w:rsid w:val="00893A40"/>
    <w:rsid w:val="00893AE6"/>
    <w:rsid w:val="00893C49"/>
    <w:rsid w:val="00893C97"/>
    <w:rsid w:val="00893CD6"/>
    <w:rsid w:val="00894025"/>
    <w:rsid w:val="00894088"/>
    <w:rsid w:val="008942E6"/>
    <w:rsid w:val="008943A8"/>
    <w:rsid w:val="00894461"/>
    <w:rsid w:val="00894658"/>
    <w:rsid w:val="0089465A"/>
    <w:rsid w:val="008947D4"/>
    <w:rsid w:val="0089487D"/>
    <w:rsid w:val="00894D51"/>
    <w:rsid w:val="00894D59"/>
    <w:rsid w:val="0089518B"/>
    <w:rsid w:val="00895238"/>
    <w:rsid w:val="008953E3"/>
    <w:rsid w:val="0089560F"/>
    <w:rsid w:val="008957A3"/>
    <w:rsid w:val="008958D8"/>
    <w:rsid w:val="008959AA"/>
    <w:rsid w:val="00895AD8"/>
    <w:rsid w:val="00895E58"/>
    <w:rsid w:val="00895F7B"/>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CDB"/>
    <w:rsid w:val="00897D20"/>
    <w:rsid w:val="00897D57"/>
    <w:rsid w:val="00897DCF"/>
    <w:rsid w:val="00897DE0"/>
    <w:rsid w:val="00897F89"/>
    <w:rsid w:val="008A0413"/>
    <w:rsid w:val="008A043A"/>
    <w:rsid w:val="008A057A"/>
    <w:rsid w:val="008A0669"/>
    <w:rsid w:val="008A06AE"/>
    <w:rsid w:val="008A0C08"/>
    <w:rsid w:val="008A0EBF"/>
    <w:rsid w:val="008A1251"/>
    <w:rsid w:val="008A12AD"/>
    <w:rsid w:val="008A12B9"/>
    <w:rsid w:val="008A12DE"/>
    <w:rsid w:val="008A147F"/>
    <w:rsid w:val="008A150E"/>
    <w:rsid w:val="008A16DF"/>
    <w:rsid w:val="008A1776"/>
    <w:rsid w:val="008A1918"/>
    <w:rsid w:val="008A1A44"/>
    <w:rsid w:val="008A1BFB"/>
    <w:rsid w:val="008A1D2C"/>
    <w:rsid w:val="008A1ED5"/>
    <w:rsid w:val="008A205C"/>
    <w:rsid w:val="008A20AB"/>
    <w:rsid w:val="008A25B5"/>
    <w:rsid w:val="008A25F8"/>
    <w:rsid w:val="008A263C"/>
    <w:rsid w:val="008A26A3"/>
    <w:rsid w:val="008A273A"/>
    <w:rsid w:val="008A28FA"/>
    <w:rsid w:val="008A2BA2"/>
    <w:rsid w:val="008A2BB1"/>
    <w:rsid w:val="008A2F06"/>
    <w:rsid w:val="008A2F0F"/>
    <w:rsid w:val="008A2FD3"/>
    <w:rsid w:val="008A301C"/>
    <w:rsid w:val="008A32B7"/>
    <w:rsid w:val="008A33D0"/>
    <w:rsid w:val="008A35D9"/>
    <w:rsid w:val="008A367A"/>
    <w:rsid w:val="008A383B"/>
    <w:rsid w:val="008A3B4F"/>
    <w:rsid w:val="008A404A"/>
    <w:rsid w:val="008A4129"/>
    <w:rsid w:val="008A415E"/>
    <w:rsid w:val="008A41C6"/>
    <w:rsid w:val="008A41C9"/>
    <w:rsid w:val="008A42AB"/>
    <w:rsid w:val="008A42C6"/>
    <w:rsid w:val="008A436C"/>
    <w:rsid w:val="008A4534"/>
    <w:rsid w:val="008A45A2"/>
    <w:rsid w:val="008A4A51"/>
    <w:rsid w:val="008A4AC8"/>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302"/>
    <w:rsid w:val="008A6319"/>
    <w:rsid w:val="008A6630"/>
    <w:rsid w:val="008A6655"/>
    <w:rsid w:val="008A6A29"/>
    <w:rsid w:val="008A6BB2"/>
    <w:rsid w:val="008A6DAC"/>
    <w:rsid w:val="008A6DB8"/>
    <w:rsid w:val="008A6FF5"/>
    <w:rsid w:val="008A7065"/>
    <w:rsid w:val="008A7356"/>
    <w:rsid w:val="008A73CE"/>
    <w:rsid w:val="008A75E0"/>
    <w:rsid w:val="008A760B"/>
    <w:rsid w:val="008A76FD"/>
    <w:rsid w:val="008A7A82"/>
    <w:rsid w:val="008A7BE6"/>
    <w:rsid w:val="008A7C02"/>
    <w:rsid w:val="008A7C17"/>
    <w:rsid w:val="008A7CE4"/>
    <w:rsid w:val="008A7E1B"/>
    <w:rsid w:val="008B01D5"/>
    <w:rsid w:val="008B01F6"/>
    <w:rsid w:val="008B0250"/>
    <w:rsid w:val="008B0410"/>
    <w:rsid w:val="008B05B5"/>
    <w:rsid w:val="008B0646"/>
    <w:rsid w:val="008B0AF4"/>
    <w:rsid w:val="008B0BCC"/>
    <w:rsid w:val="008B0D2C"/>
    <w:rsid w:val="008B0E72"/>
    <w:rsid w:val="008B0EF7"/>
    <w:rsid w:val="008B0F08"/>
    <w:rsid w:val="008B105E"/>
    <w:rsid w:val="008B12AF"/>
    <w:rsid w:val="008B13E8"/>
    <w:rsid w:val="008B1426"/>
    <w:rsid w:val="008B1539"/>
    <w:rsid w:val="008B1595"/>
    <w:rsid w:val="008B169D"/>
    <w:rsid w:val="008B171D"/>
    <w:rsid w:val="008B191B"/>
    <w:rsid w:val="008B19AB"/>
    <w:rsid w:val="008B19E1"/>
    <w:rsid w:val="008B1A42"/>
    <w:rsid w:val="008B1B7D"/>
    <w:rsid w:val="008B264F"/>
    <w:rsid w:val="008B27DE"/>
    <w:rsid w:val="008B27ED"/>
    <w:rsid w:val="008B2A93"/>
    <w:rsid w:val="008B2DB7"/>
    <w:rsid w:val="008B3000"/>
    <w:rsid w:val="008B3045"/>
    <w:rsid w:val="008B3187"/>
    <w:rsid w:val="008B3427"/>
    <w:rsid w:val="008B3433"/>
    <w:rsid w:val="008B344A"/>
    <w:rsid w:val="008B35F6"/>
    <w:rsid w:val="008B37D5"/>
    <w:rsid w:val="008B3854"/>
    <w:rsid w:val="008B3879"/>
    <w:rsid w:val="008B393C"/>
    <w:rsid w:val="008B3982"/>
    <w:rsid w:val="008B3B4C"/>
    <w:rsid w:val="008B3BCF"/>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53BF"/>
    <w:rsid w:val="008B55F1"/>
    <w:rsid w:val="008B598A"/>
    <w:rsid w:val="008B5A7A"/>
    <w:rsid w:val="008B5C08"/>
    <w:rsid w:val="008B5CA4"/>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45"/>
    <w:rsid w:val="008C0542"/>
    <w:rsid w:val="008C066E"/>
    <w:rsid w:val="008C06E7"/>
    <w:rsid w:val="008C08C2"/>
    <w:rsid w:val="008C0C07"/>
    <w:rsid w:val="008C0D48"/>
    <w:rsid w:val="008C0D4A"/>
    <w:rsid w:val="008C0DB1"/>
    <w:rsid w:val="008C0EAE"/>
    <w:rsid w:val="008C0ECB"/>
    <w:rsid w:val="008C103F"/>
    <w:rsid w:val="008C113E"/>
    <w:rsid w:val="008C128A"/>
    <w:rsid w:val="008C12A4"/>
    <w:rsid w:val="008C14B5"/>
    <w:rsid w:val="008C159F"/>
    <w:rsid w:val="008C1730"/>
    <w:rsid w:val="008C17BF"/>
    <w:rsid w:val="008C19F4"/>
    <w:rsid w:val="008C1AB5"/>
    <w:rsid w:val="008C1E87"/>
    <w:rsid w:val="008C1EA8"/>
    <w:rsid w:val="008C1EF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749"/>
    <w:rsid w:val="008C3794"/>
    <w:rsid w:val="008C387F"/>
    <w:rsid w:val="008C3949"/>
    <w:rsid w:val="008C3AA9"/>
    <w:rsid w:val="008C3BF8"/>
    <w:rsid w:val="008C3E78"/>
    <w:rsid w:val="008C3FD4"/>
    <w:rsid w:val="008C4209"/>
    <w:rsid w:val="008C4290"/>
    <w:rsid w:val="008C43AC"/>
    <w:rsid w:val="008C43D2"/>
    <w:rsid w:val="008C4651"/>
    <w:rsid w:val="008C469F"/>
    <w:rsid w:val="008C4C08"/>
    <w:rsid w:val="008C4DF4"/>
    <w:rsid w:val="008C4E5A"/>
    <w:rsid w:val="008C4E8A"/>
    <w:rsid w:val="008C53DD"/>
    <w:rsid w:val="008C5567"/>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AEA"/>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87"/>
    <w:rsid w:val="008D1625"/>
    <w:rsid w:val="008D1691"/>
    <w:rsid w:val="008D18B3"/>
    <w:rsid w:val="008D18DD"/>
    <w:rsid w:val="008D1939"/>
    <w:rsid w:val="008D19CB"/>
    <w:rsid w:val="008D1A66"/>
    <w:rsid w:val="008D1B2A"/>
    <w:rsid w:val="008D1CBE"/>
    <w:rsid w:val="008D1EFB"/>
    <w:rsid w:val="008D1FA4"/>
    <w:rsid w:val="008D2106"/>
    <w:rsid w:val="008D21BB"/>
    <w:rsid w:val="008D2273"/>
    <w:rsid w:val="008D22B1"/>
    <w:rsid w:val="008D27BE"/>
    <w:rsid w:val="008D293B"/>
    <w:rsid w:val="008D2B9C"/>
    <w:rsid w:val="008D2BF1"/>
    <w:rsid w:val="008D2D48"/>
    <w:rsid w:val="008D2EBF"/>
    <w:rsid w:val="008D2F28"/>
    <w:rsid w:val="008D2F93"/>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D08"/>
    <w:rsid w:val="008D3E04"/>
    <w:rsid w:val="008D3E96"/>
    <w:rsid w:val="008D4098"/>
    <w:rsid w:val="008D41E8"/>
    <w:rsid w:val="008D44DC"/>
    <w:rsid w:val="008D44FA"/>
    <w:rsid w:val="008D4887"/>
    <w:rsid w:val="008D48C6"/>
    <w:rsid w:val="008D4AB2"/>
    <w:rsid w:val="008D4B9A"/>
    <w:rsid w:val="008D4CFA"/>
    <w:rsid w:val="008D512D"/>
    <w:rsid w:val="008D53C3"/>
    <w:rsid w:val="008D5594"/>
    <w:rsid w:val="008D5A32"/>
    <w:rsid w:val="008D5B34"/>
    <w:rsid w:val="008D5BBA"/>
    <w:rsid w:val="008D5C22"/>
    <w:rsid w:val="008D5C45"/>
    <w:rsid w:val="008D5F8D"/>
    <w:rsid w:val="008D6225"/>
    <w:rsid w:val="008D67A1"/>
    <w:rsid w:val="008D685F"/>
    <w:rsid w:val="008D689D"/>
    <w:rsid w:val="008D6972"/>
    <w:rsid w:val="008D69D7"/>
    <w:rsid w:val="008D6ABB"/>
    <w:rsid w:val="008D6C15"/>
    <w:rsid w:val="008D6C31"/>
    <w:rsid w:val="008D6D92"/>
    <w:rsid w:val="008D6EF2"/>
    <w:rsid w:val="008D6FA7"/>
    <w:rsid w:val="008D6FE0"/>
    <w:rsid w:val="008D7349"/>
    <w:rsid w:val="008D7401"/>
    <w:rsid w:val="008D743C"/>
    <w:rsid w:val="008D7550"/>
    <w:rsid w:val="008D77DF"/>
    <w:rsid w:val="008D7A3C"/>
    <w:rsid w:val="008D7AB3"/>
    <w:rsid w:val="008D7E47"/>
    <w:rsid w:val="008D7F35"/>
    <w:rsid w:val="008E0184"/>
    <w:rsid w:val="008E0443"/>
    <w:rsid w:val="008E047D"/>
    <w:rsid w:val="008E05E4"/>
    <w:rsid w:val="008E07DA"/>
    <w:rsid w:val="008E1003"/>
    <w:rsid w:val="008E1085"/>
    <w:rsid w:val="008E109A"/>
    <w:rsid w:val="008E10DB"/>
    <w:rsid w:val="008E1527"/>
    <w:rsid w:val="008E161B"/>
    <w:rsid w:val="008E1648"/>
    <w:rsid w:val="008E19E0"/>
    <w:rsid w:val="008E1A24"/>
    <w:rsid w:val="008E1A6B"/>
    <w:rsid w:val="008E1CA8"/>
    <w:rsid w:val="008E1CD6"/>
    <w:rsid w:val="008E1E8E"/>
    <w:rsid w:val="008E1EEE"/>
    <w:rsid w:val="008E2165"/>
    <w:rsid w:val="008E21CE"/>
    <w:rsid w:val="008E22BE"/>
    <w:rsid w:val="008E2521"/>
    <w:rsid w:val="008E254E"/>
    <w:rsid w:val="008E2583"/>
    <w:rsid w:val="008E2835"/>
    <w:rsid w:val="008E2837"/>
    <w:rsid w:val="008E2915"/>
    <w:rsid w:val="008E29FD"/>
    <w:rsid w:val="008E2AEB"/>
    <w:rsid w:val="008E2C95"/>
    <w:rsid w:val="008E2CEF"/>
    <w:rsid w:val="008E2E98"/>
    <w:rsid w:val="008E3086"/>
    <w:rsid w:val="008E3102"/>
    <w:rsid w:val="008E31B8"/>
    <w:rsid w:val="008E31E9"/>
    <w:rsid w:val="008E3839"/>
    <w:rsid w:val="008E388F"/>
    <w:rsid w:val="008E390E"/>
    <w:rsid w:val="008E3B45"/>
    <w:rsid w:val="008E3DE7"/>
    <w:rsid w:val="008E3E44"/>
    <w:rsid w:val="008E3FDB"/>
    <w:rsid w:val="008E4115"/>
    <w:rsid w:val="008E4165"/>
    <w:rsid w:val="008E4212"/>
    <w:rsid w:val="008E4293"/>
    <w:rsid w:val="008E4777"/>
    <w:rsid w:val="008E47A5"/>
    <w:rsid w:val="008E47F9"/>
    <w:rsid w:val="008E4887"/>
    <w:rsid w:val="008E4984"/>
    <w:rsid w:val="008E4A57"/>
    <w:rsid w:val="008E4C02"/>
    <w:rsid w:val="008E4C24"/>
    <w:rsid w:val="008E4C9D"/>
    <w:rsid w:val="008E4D57"/>
    <w:rsid w:val="008E4D85"/>
    <w:rsid w:val="008E4DA8"/>
    <w:rsid w:val="008E4E79"/>
    <w:rsid w:val="008E4E96"/>
    <w:rsid w:val="008E4F59"/>
    <w:rsid w:val="008E4FC1"/>
    <w:rsid w:val="008E5332"/>
    <w:rsid w:val="008E54EB"/>
    <w:rsid w:val="008E57A3"/>
    <w:rsid w:val="008E5C91"/>
    <w:rsid w:val="008E5EE8"/>
    <w:rsid w:val="008E5F37"/>
    <w:rsid w:val="008E60DE"/>
    <w:rsid w:val="008E6387"/>
    <w:rsid w:val="008E64C6"/>
    <w:rsid w:val="008E65B4"/>
    <w:rsid w:val="008E65DF"/>
    <w:rsid w:val="008E676B"/>
    <w:rsid w:val="008E6B07"/>
    <w:rsid w:val="008E6CD8"/>
    <w:rsid w:val="008E6DB8"/>
    <w:rsid w:val="008E706A"/>
    <w:rsid w:val="008E731D"/>
    <w:rsid w:val="008E73E0"/>
    <w:rsid w:val="008E748A"/>
    <w:rsid w:val="008E76B5"/>
    <w:rsid w:val="008E7728"/>
    <w:rsid w:val="008E7821"/>
    <w:rsid w:val="008E78C7"/>
    <w:rsid w:val="008E78F1"/>
    <w:rsid w:val="008E7977"/>
    <w:rsid w:val="008E7AE5"/>
    <w:rsid w:val="008E7EED"/>
    <w:rsid w:val="008F0003"/>
    <w:rsid w:val="008F0AF8"/>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A4A"/>
    <w:rsid w:val="008F2B92"/>
    <w:rsid w:val="008F2BBA"/>
    <w:rsid w:val="008F2EB6"/>
    <w:rsid w:val="008F2F80"/>
    <w:rsid w:val="008F30EE"/>
    <w:rsid w:val="008F30F1"/>
    <w:rsid w:val="008F31F6"/>
    <w:rsid w:val="008F3475"/>
    <w:rsid w:val="008F363F"/>
    <w:rsid w:val="008F3BC8"/>
    <w:rsid w:val="008F3C38"/>
    <w:rsid w:val="008F422C"/>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7F"/>
    <w:rsid w:val="008F659E"/>
    <w:rsid w:val="008F66B0"/>
    <w:rsid w:val="008F6881"/>
    <w:rsid w:val="008F6960"/>
    <w:rsid w:val="008F6A98"/>
    <w:rsid w:val="008F6ACE"/>
    <w:rsid w:val="008F6BF0"/>
    <w:rsid w:val="008F6C5D"/>
    <w:rsid w:val="008F7046"/>
    <w:rsid w:val="008F764B"/>
    <w:rsid w:val="008F784B"/>
    <w:rsid w:val="008F7BB4"/>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63"/>
    <w:rsid w:val="00902882"/>
    <w:rsid w:val="009029B9"/>
    <w:rsid w:val="00902A6D"/>
    <w:rsid w:val="00902ED2"/>
    <w:rsid w:val="00902EFB"/>
    <w:rsid w:val="00902F00"/>
    <w:rsid w:val="009031F0"/>
    <w:rsid w:val="00903301"/>
    <w:rsid w:val="00903342"/>
    <w:rsid w:val="009035F6"/>
    <w:rsid w:val="00903605"/>
    <w:rsid w:val="009037D1"/>
    <w:rsid w:val="00903839"/>
    <w:rsid w:val="0090392C"/>
    <w:rsid w:val="00903D22"/>
    <w:rsid w:val="00903E74"/>
    <w:rsid w:val="009042D8"/>
    <w:rsid w:val="0090446F"/>
    <w:rsid w:val="009044B7"/>
    <w:rsid w:val="00904545"/>
    <w:rsid w:val="00904682"/>
    <w:rsid w:val="00904991"/>
    <w:rsid w:val="009049C0"/>
    <w:rsid w:val="00904AFF"/>
    <w:rsid w:val="00904C27"/>
    <w:rsid w:val="00904C29"/>
    <w:rsid w:val="00904EA8"/>
    <w:rsid w:val="00904EE5"/>
    <w:rsid w:val="00905042"/>
    <w:rsid w:val="00905188"/>
    <w:rsid w:val="00905A09"/>
    <w:rsid w:val="00905C4F"/>
    <w:rsid w:val="00905E97"/>
    <w:rsid w:val="00905FBD"/>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E5B"/>
    <w:rsid w:val="00907E7A"/>
    <w:rsid w:val="00907F9F"/>
    <w:rsid w:val="00910152"/>
    <w:rsid w:val="0091021C"/>
    <w:rsid w:val="0091031E"/>
    <w:rsid w:val="009104AD"/>
    <w:rsid w:val="009104FD"/>
    <w:rsid w:val="009105F4"/>
    <w:rsid w:val="00910690"/>
    <w:rsid w:val="009108CF"/>
    <w:rsid w:val="00910B5D"/>
    <w:rsid w:val="00910CBE"/>
    <w:rsid w:val="00910E8D"/>
    <w:rsid w:val="00910EE1"/>
    <w:rsid w:val="00911032"/>
    <w:rsid w:val="00911831"/>
    <w:rsid w:val="00911AB7"/>
    <w:rsid w:val="00911B7B"/>
    <w:rsid w:val="00911C08"/>
    <w:rsid w:val="00911D9C"/>
    <w:rsid w:val="00911F37"/>
    <w:rsid w:val="00912046"/>
    <w:rsid w:val="00912120"/>
    <w:rsid w:val="0091214C"/>
    <w:rsid w:val="009121E9"/>
    <w:rsid w:val="00912485"/>
    <w:rsid w:val="00912659"/>
    <w:rsid w:val="00912896"/>
    <w:rsid w:val="00912A3C"/>
    <w:rsid w:val="00912B1A"/>
    <w:rsid w:val="00912C9A"/>
    <w:rsid w:val="00912D10"/>
    <w:rsid w:val="00913439"/>
    <w:rsid w:val="00913475"/>
    <w:rsid w:val="009134BB"/>
    <w:rsid w:val="00913684"/>
    <w:rsid w:val="00913849"/>
    <w:rsid w:val="00913866"/>
    <w:rsid w:val="00913904"/>
    <w:rsid w:val="00913977"/>
    <w:rsid w:val="00913B08"/>
    <w:rsid w:val="00913B54"/>
    <w:rsid w:val="00913C6A"/>
    <w:rsid w:val="00913CC8"/>
    <w:rsid w:val="00913CF2"/>
    <w:rsid w:val="009140F1"/>
    <w:rsid w:val="00914299"/>
    <w:rsid w:val="00914373"/>
    <w:rsid w:val="0091484A"/>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F38"/>
    <w:rsid w:val="00916F7D"/>
    <w:rsid w:val="009171A1"/>
    <w:rsid w:val="009171C3"/>
    <w:rsid w:val="009172BA"/>
    <w:rsid w:val="0091731E"/>
    <w:rsid w:val="009173FE"/>
    <w:rsid w:val="00917414"/>
    <w:rsid w:val="00917479"/>
    <w:rsid w:val="009174B3"/>
    <w:rsid w:val="009174BA"/>
    <w:rsid w:val="00917632"/>
    <w:rsid w:val="009178DC"/>
    <w:rsid w:val="0091791D"/>
    <w:rsid w:val="00917BA8"/>
    <w:rsid w:val="00917E4A"/>
    <w:rsid w:val="00917EBA"/>
    <w:rsid w:val="00917F57"/>
    <w:rsid w:val="0092035C"/>
    <w:rsid w:val="00920411"/>
    <w:rsid w:val="0092045B"/>
    <w:rsid w:val="0092067C"/>
    <w:rsid w:val="009208D8"/>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30A0"/>
    <w:rsid w:val="0092315F"/>
    <w:rsid w:val="009232D5"/>
    <w:rsid w:val="0092343D"/>
    <w:rsid w:val="0092346F"/>
    <w:rsid w:val="00923821"/>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C0"/>
    <w:rsid w:val="0092761F"/>
    <w:rsid w:val="00927730"/>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BDE"/>
    <w:rsid w:val="00930C15"/>
    <w:rsid w:val="00930C7D"/>
    <w:rsid w:val="00930D1D"/>
    <w:rsid w:val="00930D70"/>
    <w:rsid w:val="00930D72"/>
    <w:rsid w:val="00931140"/>
    <w:rsid w:val="009314BE"/>
    <w:rsid w:val="00931629"/>
    <w:rsid w:val="009316E7"/>
    <w:rsid w:val="009316EA"/>
    <w:rsid w:val="00931AE5"/>
    <w:rsid w:val="00931CF2"/>
    <w:rsid w:val="00931DCA"/>
    <w:rsid w:val="00932239"/>
    <w:rsid w:val="0093226C"/>
    <w:rsid w:val="00932375"/>
    <w:rsid w:val="00932383"/>
    <w:rsid w:val="009323F4"/>
    <w:rsid w:val="009323F5"/>
    <w:rsid w:val="009324D0"/>
    <w:rsid w:val="00932503"/>
    <w:rsid w:val="009325FC"/>
    <w:rsid w:val="0093264A"/>
    <w:rsid w:val="00932672"/>
    <w:rsid w:val="00932A3F"/>
    <w:rsid w:val="00932A87"/>
    <w:rsid w:val="00932B60"/>
    <w:rsid w:val="00932B7C"/>
    <w:rsid w:val="00932C45"/>
    <w:rsid w:val="00932F8A"/>
    <w:rsid w:val="0093307D"/>
    <w:rsid w:val="009332B3"/>
    <w:rsid w:val="009335CE"/>
    <w:rsid w:val="00933770"/>
    <w:rsid w:val="00933999"/>
    <w:rsid w:val="00933E50"/>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B1B"/>
    <w:rsid w:val="00935C00"/>
    <w:rsid w:val="00935D59"/>
    <w:rsid w:val="00935F86"/>
    <w:rsid w:val="00936089"/>
    <w:rsid w:val="009360B7"/>
    <w:rsid w:val="00936112"/>
    <w:rsid w:val="00936266"/>
    <w:rsid w:val="0093629C"/>
    <w:rsid w:val="00936322"/>
    <w:rsid w:val="00936333"/>
    <w:rsid w:val="009367B1"/>
    <w:rsid w:val="009368EA"/>
    <w:rsid w:val="00936D23"/>
    <w:rsid w:val="00936D88"/>
    <w:rsid w:val="00936FA0"/>
    <w:rsid w:val="00936FE6"/>
    <w:rsid w:val="0093706D"/>
    <w:rsid w:val="00937075"/>
    <w:rsid w:val="0093707D"/>
    <w:rsid w:val="00937232"/>
    <w:rsid w:val="009375C2"/>
    <w:rsid w:val="00937688"/>
    <w:rsid w:val="00937903"/>
    <w:rsid w:val="00937BF1"/>
    <w:rsid w:val="00937D94"/>
    <w:rsid w:val="0094027C"/>
    <w:rsid w:val="00940443"/>
    <w:rsid w:val="0094064E"/>
    <w:rsid w:val="00940821"/>
    <w:rsid w:val="009408C1"/>
    <w:rsid w:val="00940A1B"/>
    <w:rsid w:val="00940A2C"/>
    <w:rsid w:val="00940A6B"/>
    <w:rsid w:val="00940B35"/>
    <w:rsid w:val="00940CAC"/>
    <w:rsid w:val="00940D08"/>
    <w:rsid w:val="00940F55"/>
    <w:rsid w:val="00940F7A"/>
    <w:rsid w:val="0094118A"/>
    <w:rsid w:val="009412C3"/>
    <w:rsid w:val="00941600"/>
    <w:rsid w:val="0094191B"/>
    <w:rsid w:val="009419C4"/>
    <w:rsid w:val="00941C1C"/>
    <w:rsid w:val="00941C86"/>
    <w:rsid w:val="00941D1C"/>
    <w:rsid w:val="00941FEC"/>
    <w:rsid w:val="00942032"/>
    <w:rsid w:val="009420FF"/>
    <w:rsid w:val="009422CF"/>
    <w:rsid w:val="00942323"/>
    <w:rsid w:val="009425BF"/>
    <w:rsid w:val="0094287A"/>
    <w:rsid w:val="00942990"/>
    <w:rsid w:val="009429D0"/>
    <w:rsid w:val="00942D47"/>
    <w:rsid w:val="00942DFD"/>
    <w:rsid w:val="00942F3D"/>
    <w:rsid w:val="009430ED"/>
    <w:rsid w:val="00943124"/>
    <w:rsid w:val="0094333A"/>
    <w:rsid w:val="00943775"/>
    <w:rsid w:val="009439E3"/>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32"/>
    <w:rsid w:val="0094578C"/>
    <w:rsid w:val="00945813"/>
    <w:rsid w:val="009458D0"/>
    <w:rsid w:val="009459B6"/>
    <w:rsid w:val="00945A52"/>
    <w:rsid w:val="00945C69"/>
    <w:rsid w:val="00945C8B"/>
    <w:rsid w:val="00945D57"/>
    <w:rsid w:val="00946143"/>
    <w:rsid w:val="009462D9"/>
    <w:rsid w:val="009466B3"/>
    <w:rsid w:val="009469EE"/>
    <w:rsid w:val="00946A41"/>
    <w:rsid w:val="00946E7D"/>
    <w:rsid w:val="00946FF7"/>
    <w:rsid w:val="009471CA"/>
    <w:rsid w:val="00947415"/>
    <w:rsid w:val="009474B8"/>
    <w:rsid w:val="00947554"/>
    <w:rsid w:val="0094758A"/>
    <w:rsid w:val="00947763"/>
    <w:rsid w:val="00947869"/>
    <w:rsid w:val="00947893"/>
    <w:rsid w:val="00947B08"/>
    <w:rsid w:val="00947CB2"/>
    <w:rsid w:val="00947CDB"/>
    <w:rsid w:val="00950278"/>
    <w:rsid w:val="00950424"/>
    <w:rsid w:val="009504B3"/>
    <w:rsid w:val="00950632"/>
    <w:rsid w:val="009506E5"/>
    <w:rsid w:val="009507AB"/>
    <w:rsid w:val="00950B27"/>
    <w:rsid w:val="00950D5B"/>
    <w:rsid w:val="00950D7C"/>
    <w:rsid w:val="00951020"/>
    <w:rsid w:val="00951065"/>
    <w:rsid w:val="009510B8"/>
    <w:rsid w:val="00951342"/>
    <w:rsid w:val="0095156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C8B"/>
    <w:rsid w:val="00953061"/>
    <w:rsid w:val="00953172"/>
    <w:rsid w:val="009535B6"/>
    <w:rsid w:val="00953854"/>
    <w:rsid w:val="00953A0A"/>
    <w:rsid w:val="00953B7A"/>
    <w:rsid w:val="00953C15"/>
    <w:rsid w:val="00953FEA"/>
    <w:rsid w:val="0095449B"/>
    <w:rsid w:val="00954608"/>
    <w:rsid w:val="00954677"/>
    <w:rsid w:val="00954BEA"/>
    <w:rsid w:val="00954D43"/>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76E"/>
    <w:rsid w:val="00956931"/>
    <w:rsid w:val="00956A11"/>
    <w:rsid w:val="00956AD1"/>
    <w:rsid w:val="00956BB7"/>
    <w:rsid w:val="00956BDE"/>
    <w:rsid w:val="00956D13"/>
    <w:rsid w:val="00956F6C"/>
    <w:rsid w:val="00956F84"/>
    <w:rsid w:val="00957172"/>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251"/>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993"/>
    <w:rsid w:val="009629A6"/>
    <w:rsid w:val="00962B03"/>
    <w:rsid w:val="00962B79"/>
    <w:rsid w:val="00962BE6"/>
    <w:rsid w:val="00962CE0"/>
    <w:rsid w:val="00962E26"/>
    <w:rsid w:val="00962E4D"/>
    <w:rsid w:val="00962F8A"/>
    <w:rsid w:val="009633E3"/>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5F3"/>
    <w:rsid w:val="00964A1E"/>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BE"/>
    <w:rsid w:val="009668FD"/>
    <w:rsid w:val="009669F1"/>
    <w:rsid w:val="00966EEE"/>
    <w:rsid w:val="009673B1"/>
    <w:rsid w:val="0096756D"/>
    <w:rsid w:val="00967631"/>
    <w:rsid w:val="00967634"/>
    <w:rsid w:val="00967923"/>
    <w:rsid w:val="00967AFB"/>
    <w:rsid w:val="00967D31"/>
    <w:rsid w:val="009701E8"/>
    <w:rsid w:val="0097057C"/>
    <w:rsid w:val="009705C5"/>
    <w:rsid w:val="00970609"/>
    <w:rsid w:val="00970697"/>
    <w:rsid w:val="00970943"/>
    <w:rsid w:val="00970B5A"/>
    <w:rsid w:val="00970CD4"/>
    <w:rsid w:val="00970F9C"/>
    <w:rsid w:val="00971225"/>
    <w:rsid w:val="009714A5"/>
    <w:rsid w:val="00971934"/>
    <w:rsid w:val="00971945"/>
    <w:rsid w:val="00971A22"/>
    <w:rsid w:val="00971B3E"/>
    <w:rsid w:val="00971B8D"/>
    <w:rsid w:val="00971C20"/>
    <w:rsid w:val="00971CA6"/>
    <w:rsid w:val="00971F1C"/>
    <w:rsid w:val="00972004"/>
    <w:rsid w:val="00972136"/>
    <w:rsid w:val="00972351"/>
    <w:rsid w:val="00972427"/>
    <w:rsid w:val="009724F2"/>
    <w:rsid w:val="00972639"/>
    <w:rsid w:val="00972740"/>
    <w:rsid w:val="009729A9"/>
    <w:rsid w:val="00972A79"/>
    <w:rsid w:val="00972B4B"/>
    <w:rsid w:val="00972C35"/>
    <w:rsid w:val="00972D07"/>
    <w:rsid w:val="00972D57"/>
    <w:rsid w:val="00972E88"/>
    <w:rsid w:val="00972EEF"/>
    <w:rsid w:val="009730BE"/>
    <w:rsid w:val="009732F3"/>
    <w:rsid w:val="009733A6"/>
    <w:rsid w:val="009734B8"/>
    <w:rsid w:val="00973564"/>
    <w:rsid w:val="0097386B"/>
    <w:rsid w:val="00973930"/>
    <w:rsid w:val="0097397D"/>
    <w:rsid w:val="00973A7E"/>
    <w:rsid w:val="00973C36"/>
    <w:rsid w:val="00973F7C"/>
    <w:rsid w:val="00973F8F"/>
    <w:rsid w:val="0097401D"/>
    <w:rsid w:val="00974096"/>
    <w:rsid w:val="00974654"/>
    <w:rsid w:val="00974860"/>
    <w:rsid w:val="00974A3C"/>
    <w:rsid w:val="00974CC8"/>
    <w:rsid w:val="00974D76"/>
    <w:rsid w:val="00975162"/>
    <w:rsid w:val="009753DA"/>
    <w:rsid w:val="009754C3"/>
    <w:rsid w:val="00975576"/>
    <w:rsid w:val="0097567A"/>
    <w:rsid w:val="0097568D"/>
    <w:rsid w:val="009756ED"/>
    <w:rsid w:val="00975A36"/>
    <w:rsid w:val="00975B55"/>
    <w:rsid w:val="00975E14"/>
    <w:rsid w:val="0097622A"/>
    <w:rsid w:val="00976465"/>
    <w:rsid w:val="00976466"/>
    <w:rsid w:val="009764B7"/>
    <w:rsid w:val="009766CC"/>
    <w:rsid w:val="0097681B"/>
    <w:rsid w:val="00976829"/>
    <w:rsid w:val="00976C00"/>
    <w:rsid w:val="00976F41"/>
    <w:rsid w:val="0097702B"/>
    <w:rsid w:val="0097716D"/>
    <w:rsid w:val="009772A7"/>
    <w:rsid w:val="0097730A"/>
    <w:rsid w:val="00977644"/>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83D"/>
    <w:rsid w:val="00980894"/>
    <w:rsid w:val="009809AE"/>
    <w:rsid w:val="009809B7"/>
    <w:rsid w:val="00980AEA"/>
    <w:rsid w:val="00980C0A"/>
    <w:rsid w:val="00980EA6"/>
    <w:rsid w:val="0098115C"/>
    <w:rsid w:val="00981170"/>
    <w:rsid w:val="009812B3"/>
    <w:rsid w:val="00981551"/>
    <w:rsid w:val="00981917"/>
    <w:rsid w:val="00981A20"/>
    <w:rsid w:val="00981AA6"/>
    <w:rsid w:val="00981B20"/>
    <w:rsid w:val="00981C04"/>
    <w:rsid w:val="00981C0E"/>
    <w:rsid w:val="00981C68"/>
    <w:rsid w:val="00981CA2"/>
    <w:rsid w:val="00981D9A"/>
    <w:rsid w:val="009820FD"/>
    <w:rsid w:val="0098276B"/>
    <w:rsid w:val="009827A9"/>
    <w:rsid w:val="00982A56"/>
    <w:rsid w:val="00982AE5"/>
    <w:rsid w:val="00982CD0"/>
    <w:rsid w:val="00982EFF"/>
    <w:rsid w:val="00983232"/>
    <w:rsid w:val="00983301"/>
    <w:rsid w:val="009834C8"/>
    <w:rsid w:val="00983DC0"/>
    <w:rsid w:val="00983E94"/>
    <w:rsid w:val="00983EEE"/>
    <w:rsid w:val="00983FD3"/>
    <w:rsid w:val="0098419C"/>
    <w:rsid w:val="009841CA"/>
    <w:rsid w:val="009841D2"/>
    <w:rsid w:val="0098423E"/>
    <w:rsid w:val="00984324"/>
    <w:rsid w:val="009843A2"/>
    <w:rsid w:val="00984413"/>
    <w:rsid w:val="009845AE"/>
    <w:rsid w:val="00984653"/>
    <w:rsid w:val="0098468C"/>
    <w:rsid w:val="009848F5"/>
    <w:rsid w:val="009849EE"/>
    <w:rsid w:val="00984BAA"/>
    <w:rsid w:val="00984BBF"/>
    <w:rsid w:val="00984C43"/>
    <w:rsid w:val="00984EA4"/>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8B3"/>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90073"/>
    <w:rsid w:val="009900C0"/>
    <w:rsid w:val="0099015C"/>
    <w:rsid w:val="009901F2"/>
    <w:rsid w:val="009902B6"/>
    <w:rsid w:val="00990358"/>
    <w:rsid w:val="00990446"/>
    <w:rsid w:val="00990501"/>
    <w:rsid w:val="009907A6"/>
    <w:rsid w:val="00990E0F"/>
    <w:rsid w:val="00990FB1"/>
    <w:rsid w:val="00991348"/>
    <w:rsid w:val="0099134E"/>
    <w:rsid w:val="0099140E"/>
    <w:rsid w:val="0099150B"/>
    <w:rsid w:val="00991624"/>
    <w:rsid w:val="0099168C"/>
    <w:rsid w:val="009916C2"/>
    <w:rsid w:val="0099178B"/>
    <w:rsid w:val="00991901"/>
    <w:rsid w:val="00991BA3"/>
    <w:rsid w:val="00991FC4"/>
    <w:rsid w:val="00992084"/>
    <w:rsid w:val="00992264"/>
    <w:rsid w:val="0099232C"/>
    <w:rsid w:val="009926D4"/>
    <w:rsid w:val="0099277B"/>
    <w:rsid w:val="0099283E"/>
    <w:rsid w:val="009929FD"/>
    <w:rsid w:val="00992AE6"/>
    <w:rsid w:val="00992B1F"/>
    <w:rsid w:val="00992D42"/>
    <w:rsid w:val="00992F4D"/>
    <w:rsid w:val="00993020"/>
    <w:rsid w:val="009931B8"/>
    <w:rsid w:val="00993330"/>
    <w:rsid w:val="00993378"/>
    <w:rsid w:val="0099349E"/>
    <w:rsid w:val="00993747"/>
    <w:rsid w:val="00993821"/>
    <w:rsid w:val="009939C1"/>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D8D"/>
    <w:rsid w:val="00994E4C"/>
    <w:rsid w:val="009951C4"/>
    <w:rsid w:val="00995566"/>
    <w:rsid w:val="0099559D"/>
    <w:rsid w:val="0099575E"/>
    <w:rsid w:val="009957FE"/>
    <w:rsid w:val="0099581E"/>
    <w:rsid w:val="0099586E"/>
    <w:rsid w:val="009958E8"/>
    <w:rsid w:val="009959D6"/>
    <w:rsid w:val="00995A76"/>
    <w:rsid w:val="00995E4E"/>
    <w:rsid w:val="00995EDF"/>
    <w:rsid w:val="00995FF2"/>
    <w:rsid w:val="0099607E"/>
    <w:rsid w:val="0099611C"/>
    <w:rsid w:val="009961A8"/>
    <w:rsid w:val="009961C9"/>
    <w:rsid w:val="00996444"/>
    <w:rsid w:val="0099648F"/>
    <w:rsid w:val="0099650D"/>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796"/>
    <w:rsid w:val="00997CB0"/>
    <w:rsid w:val="00997E10"/>
    <w:rsid w:val="00997EE1"/>
    <w:rsid w:val="00997FFD"/>
    <w:rsid w:val="009A0948"/>
    <w:rsid w:val="009A0B43"/>
    <w:rsid w:val="009A0CED"/>
    <w:rsid w:val="009A115D"/>
    <w:rsid w:val="009A11F8"/>
    <w:rsid w:val="009A1218"/>
    <w:rsid w:val="009A129C"/>
    <w:rsid w:val="009A194C"/>
    <w:rsid w:val="009A1A5C"/>
    <w:rsid w:val="009A1A8F"/>
    <w:rsid w:val="009A1B98"/>
    <w:rsid w:val="009A1C02"/>
    <w:rsid w:val="009A1C94"/>
    <w:rsid w:val="009A233F"/>
    <w:rsid w:val="009A23A2"/>
    <w:rsid w:val="009A23BE"/>
    <w:rsid w:val="009A249E"/>
    <w:rsid w:val="009A281E"/>
    <w:rsid w:val="009A283A"/>
    <w:rsid w:val="009A2902"/>
    <w:rsid w:val="009A2984"/>
    <w:rsid w:val="009A2A52"/>
    <w:rsid w:val="009A2B45"/>
    <w:rsid w:val="009A2D86"/>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257"/>
    <w:rsid w:val="009A5273"/>
    <w:rsid w:val="009A5521"/>
    <w:rsid w:val="009A55E2"/>
    <w:rsid w:val="009A5600"/>
    <w:rsid w:val="009A57C5"/>
    <w:rsid w:val="009A580F"/>
    <w:rsid w:val="009A5A4F"/>
    <w:rsid w:val="009A5C10"/>
    <w:rsid w:val="009A5CA3"/>
    <w:rsid w:val="009A5DBB"/>
    <w:rsid w:val="009A6195"/>
    <w:rsid w:val="009A63F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BE"/>
    <w:rsid w:val="009B17AF"/>
    <w:rsid w:val="009B17FF"/>
    <w:rsid w:val="009B1835"/>
    <w:rsid w:val="009B1B10"/>
    <w:rsid w:val="009B1B28"/>
    <w:rsid w:val="009B1EB1"/>
    <w:rsid w:val="009B212F"/>
    <w:rsid w:val="009B25C7"/>
    <w:rsid w:val="009B284F"/>
    <w:rsid w:val="009B2A74"/>
    <w:rsid w:val="009B2B40"/>
    <w:rsid w:val="009B30CB"/>
    <w:rsid w:val="009B30E8"/>
    <w:rsid w:val="009B32D6"/>
    <w:rsid w:val="009B3345"/>
    <w:rsid w:val="009B334E"/>
    <w:rsid w:val="009B35A1"/>
    <w:rsid w:val="009B390C"/>
    <w:rsid w:val="009B3BD2"/>
    <w:rsid w:val="009B3C39"/>
    <w:rsid w:val="009B3D16"/>
    <w:rsid w:val="009B3E95"/>
    <w:rsid w:val="009B3EB1"/>
    <w:rsid w:val="009B416E"/>
    <w:rsid w:val="009B4337"/>
    <w:rsid w:val="009B47BF"/>
    <w:rsid w:val="009B47E5"/>
    <w:rsid w:val="009B4C71"/>
    <w:rsid w:val="009B4D40"/>
    <w:rsid w:val="009B4D50"/>
    <w:rsid w:val="009B4DC3"/>
    <w:rsid w:val="009B4DCF"/>
    <w:rsid w:val="009B4F8A"/>
    <w:rsid w:val="009B5069"/>
    <w:rsid w:val="009B5174"/>
    <w:rsid w:val="009B52AE"/>
    <w:rsid w:val="009B536E"/>
    <w:rsid w:val="009B55D4"/>
    <w:rsid w:val="009B57B8"/>
    <w:rsid w:val="009B57E5"/>
    <w:rsid w:val="009B582E"/>
    <w:rsid w:val="009B5875"/>
    <w:rsid w:val="009B5B34"/>
    <w:rsid w:val="009B5C49"/>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7CD"/>
    <w:rsid w:val="009C1A02"/>
    <w:rsid w:val="009C1C6F"/>
    <w:rsid w:val="009C1E72"/>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F68"/>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821"/>
    <w:rsid w:val="009C4871"/>
    <w:rsid w:val="009C4B95"/>
    <w:rsid w:val="009C4C45"/>
    <w:rsid w:val="009C4E3B"/>
    <w:rsid w:val="009C50AD"/>
    <w:rsid w:val="009C512A"/>
    <w:rsid w:val="009C5261"/>
    <w:rsid w:val="009C53C5"/>
    <w:rsid w:val="009C551D"/>
    <w:rsid w:val="009C55B6"/>
    <w:rsid w:val="009C561B"/>
    <w:rsid w:val="009C56C5"/>
    <w:rsid w:val="009C5929"/>
    <w:rsid w:val="009C5AB0"/>
    <w:rsid w:val="009C5BEC"/>
    <w:rsid w:val="009C5C67"/>
    <w:rsid w:val="009C5E34"/>
    <w:rsid w:val="009C62D8"/>
    <w:rsid w:val="009C662C"/>
    <w:rsid w:val="009C665A"/>
    <w:rsid w:val="009C67C0"/>
    <w:rsid w:val="009C6873"/>
    <w:rsid w:val="009C690E"/>
    <w:rsid w:val="009C6A50"/>
    <w:rsid w:val="009C6BFC"/>
    <w:rsid w:val="009C6CA2"/>
    <w:rsid w:val="009C6DAD"/>
    <w:rsid w:val="009C6E0B"/>
    <w:rsid w:val="009C6E32"/>
    <w:rsid w:val="009C6E77"/>
    <w:rsid w:val="009C6E8D"/>
    <w:rsid w:val="009C6FC6"/>
    <w:rsid w:val="009C712A"/>
    <w:rsid w:val="009C718E"/>
    <w:rsid w:val="009C7387"/>
    <w:rsid w:val="009C744D"/>
    <w:rsid w:val="009C7516"/>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FD1"/>
    <w:rsid w:val="009D1106"/>
    <w:rsid w:val="009D1142"/>
    <w:rsid w:val="009D1149"/>
    <w:rsid w:val="009D116A"/>
    <w:rsid w:val="009D12BD"/>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FCD"/>
    <w:rsid w:val="009D211C"/>
    <w:rsid w:val="009D234B"/>
    <w:rsid w:val="009D23C4"/>
    <w:rsid w:val="009D2553"/>
    <w:rsid w:val="009D26C7"/>
    <w:rsid w:val="009D293F"/>
    <w:rsid w:val="009D2A5D"/>
    <w:rsid w:val="009D2BE1"/>
    <w:rsid w:val="009D2CCE"/>
    <w:rsid w:val="009D2D20"/>
    <w:rsid w:val="009D2DB9"/>
    <w:rsid w:val="009D34EB"/>
    <w:rsid w:val="009D36C6"/>
    <w:rsid w:val="009D3775"/>
    <w:rsid w:val="009D386D"/>
    <w:rsid w:val="009D3975"/>
    <w:rsid w:val="009D39EB"/>
    <w:rsid w:val="009D3A3D"/>
    <w:rsid w:val="009D3E64"/>
    <w:rsid w:val="009D3EE9"/>
    <w:rsid w:val="009D419E"/>
    <w:rsid w:val="009D4826"/>
    <w:rsid w:val="009D499D"/>
    <w:rsid w:val="009D4D4B"/>
    <w:rsid w:val="009D4FAA"/>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CD"/>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76"/>
    <w:rsid w:val="009E3883"/>
    <w:rsid w:val="009E3C1A"/>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F2E"/>
    <w:rsid w:val="009E4FAF"/>
    <w:rsid w:val="009E514C"/>
    <w:rsid w:val="009E5192"/>
    <w:rsid w:val="009E5234"/>
    <w:rsid w:val="009E52D4"/>
    <w:rsid w:val="009E5302"/>
    <w:rsid w:val="009E5314"/>
    <w:rsid w:val="009E5331"/>
    <w:rsid w:val="009E5492"/>
    <w:rsid w:val="009E555F"/>
    <w:rsid w:val="009E5565"/>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D0"/>
    <w:rsid w:val="009E71A1"/>
    <w:rsid w:val="009E71A4"/>
    <w:rsid w:val="009E721A"/>
    <w:rsid w:val="009E7448"/>
    <w:rsid w:val="009E764D"/>
    <w:rsid w:val="009E77B6"/>
    <w:rsid w:val="009E78E4"/>
    <w:rsid w:val="009E7A66"/>
    <w:rsid w:val="009E7D3A"/>
    <w:rsid w:val="009E7E22"/>
    <w:rsid w:val="009F0032"/>
    <w:rsid w:val="009F004A"/>
    <w:rsid w:val="009F0173"/>
    <w:rsid w:val="009F0179"/>
    <w:rsid w:val="009F0198"/>
    <w:rsid w:val="009F0442"/>
    <w:rsid w:val="009F0736"/>
    <w:rsid w:val="009F07AA"/>
    <w:rsid w:val="009F07FE"/>
    <w:rsid w:val="009F0820"/>
    <w:rsid w:val="009F0A75"/>
    <w:rsid w:val="009F0C8B"/>
    <w:rsid w:val="009F0E06"/>
    <w:rsid w:val="009F117A"/>
    <w:rsid w:val="009F121B"/>
    <w:rsid w:val="009F1303"/>
    <w:rsid w:val="009F13F2"/>
    <w:rsid w:val="009F15A1"/>
    <w:rsid w:val="009F1857"/>
    <w:rsid w:val="009F1871"/>
    <w:rsid w:val="009F193C"/>
    <w:rsid w:val="009F195E"/>
    <w:rsid w:val="009F1EFA"/>
    <w:rsid w:val="009F2294"/>
    <w:rsid w:val="009F22CA"/>
    <w:rsid w:val="009F251A"/>
    <w:rsid w:val="009F2868"/>
    <w:rsid w:val="009F2BAC"/>
    <w:rsid w:val="009F2D57"/>
    <w:rsid w:val="009F2D66"/>
    <w:rsid w:val="009F2E06"/>
    <w:rsid w:val="009F30A9"/>
    <w:rsid w:val="009F3376"/>
    <w:rsid w:val="009F35F1"/>
    <w:rsid w:val="009F3812"/>
    <w:rsid w:val="009F3C79"/>
    <w:rsid w:val="009F3CE6"/>
    <w:rsid w:val="009F3D8C"/>
    <w:rsid w:val="009F3EE0"/>
    <w:rsid w:val="009F3F56"/>
    <w:rsid w:val="009F3FEE"/>
    <w:rsid w:val="009F4290"/>
    <w:rsid w:val="009F4315"/>
    <w:rsid w:val="009F4426"/>
    <w:rsid w:val="009F4444"/>
    <w:rsid w:val="009F451E"/>
    <w:rsid w:val="009F455D"/>
    <w:rsid w:val="009F4561"/>
    <w:rsid w:val="009F459E"/>
    <w:rsid w:val="009F4679"/>
    <w:rsid w:val="009F4753"/>
    <w:rsid w:val="009F4922"/>
    <w:rsid w:val="009F4BB8"/>
    <w:rsid w:val="009F4C7D"/>
    <w:rsid w:val="009F4D88"/>
    <w:rsid w:val="009F4E62"/>
    <w:rsid w:val="009F4F90"/>
    <w:rsid w:val="009F4F97"/>
    <w:rsid w:val="009F50C5"/>
    <w:rsid w:val="009F5100"/>
    <w:rsid w:val="009F5171"/>
    <w:rsid w:val="009F5348"/>
    <w:rsid w:val="009F5387"/>
    <w:rsid w:val="009F5444"/>
    <w:rsid w:val="009F5609"/>
    <w:rsid w:val="009F573C"/>
    <w:rsid w:val="009F5763"/>
    <w:rsid w:val="009F5785"/>
    <w:rsid w:val="009F57A1"/>
    <w:rsid w:val="009F5B33"/>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DE9"/>
    <w:rsid w:val="009F6FB5"/>
    <w:rsid w:val="009F7292"/>
    <w:rsid w:val="009F730C"/>
    <w:rsid w:val="009F7650"/>
    <w:rsid w:val="009F7668"/>
    <w:rsid w:val="009F7680"/>
    <w:rsid w:val="009F76B3"/>
    <w:rsid w:val="009F77BD"/>
    <w:rsid w:val="009F789F"/>
    <w:rsid w:val="009F79CE"/>
    <w:rsid w:val="009F7A0C"/>
    <w:rsid w:val="009F7AFE"/>
    <w:rsid w:val="009F7B1A"/>
    <w:rsid w:val="009F7D93"/>
    <w:rsid w:val="009F7E6C"/>
    <w:rsid w:val="00A00133"/>
    <w:rsid w:val="00A00154"/>
    <w:rsid w:val="00A003D7"/>
    <w:rsid w:val="00A0042A"/>
    <w:rsid w:val="00A0052D"/>
    <w:rsid w:val="00A0062C"/>
    <w:rsid w:val="00A00658"/>
    <w:rsid w:val="00A00943"/>
    <w:rsid w:val="00A00A8C"/>
    <w:rsid w:val="00A00B69"/>
    <w:rsid w:val="00A00FE3"/>
    <w:rsid w:val="00A0100C"/>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15"/>
    <w:rsid w:val="00A0358B"/>
    <w:rsid w:val="00A03592"/>
    <w:rsid w:val="00A038A0"/>
    <w:rsid w:val="00A03921"/>
    <w:rsid w:val="00A03A53"/>
    <w:rsid w:val="00A03AFB"/>
    <w:rsid w:val="00A03C91"/>
    <w:rsid w:val="00A03D23"/>
    <w:rsid w:val="00A03E7A"/>
    <w:rsid w:val="00A03F31"/>
    <w:rsid w:val="00A03FB7"/>
    <w:rsid w:val="00A040BD"/>
    <w:rsid w:val="00A04195"/>
    <w:rsid w:val="00A04800"/>
    <w:rsid w:val="00A04891"/>
    <w:rsid w:val="00A048F9"/>
    <w:rsid w:val="00A04B6E"/>
    <w:rsid w:val="00A04D25"/>
    <w:rsid w:val="00A04DB8"/>
    <w:rsid w:val="00A04F1C"/>
    <w:rsid w:val="00A053EC"/>
    <w:rsid w:val="00A054FC"/>
    <w:rsid w:val="00A05527"/>
    <w:rsid w:val="00A056B5"/>
    <w:rsid w:val="00A058F9"/>
    <w:rsid w:val="00A059AD"/>
    <w:rsid w:val="00A05AE8"/>
    <w:rsid w:val="00A05B39"/>
    <w:rsid w:val="00A05D7E"/>
    <w:rsid w:val="00A05DCD"/>
    <w:rsid w:val="00A0608D"/>
    <w:rsid w:val="00A06129"/>
    <w:rsid w:val="00A0625D"/>
    <w:rsid w:val="00A06466"/>
    <w:rsid w:val="00A06513"/>
    <w:rsid w:val="00A06828"/>
    <w:rsid w:val="00A0692D"/>
    <w:rsid w:val="00A06C39"/>
    <w:rsid w:val="00A06CB8"/>
    <w:rsid w:val="00A06E40"/>
    <w:rsid w:val="00A06E84"/>
    <w:rsid w:val="00A06F44"/>
    <w:rsid w:val="00A071B5"/>
    <w:rsid w:val="00A071C7"/>
    <w:rsid w:val="00A072A7"/>
    <w:rsid w:val="00A073E0"/>
    <w:rsid w:val="00A07436"/>
    <w:rsid w:val="00A076F3"/>
    <w:rsid w:val="00A07936"/>
    <w:rsid w:val="00A0798E"/>
    <w:rsid w:val="00A079E3"/>
    <w:rsid w:val="00A07E91"/>
    <w:rsid w:val="00A07E96"/>
    <w:rsid w:val="00A07EE5"/>
    <w:rsid w:val="00A100F6"/>
    <w:rsid w:val="00A10A71"/>
    <w:rsid w:val="00A10B08"/>
    <w:rsid w:val="00A10CE8"/>
    <w:rsid w:val="00A10EC8"/>
    <w:rsid w:val="00A10FC4"/>
    <w:rsid w:val="00A11060"/>
    <w:rsid w:val="00A11807"/>
    <w:rsid w:val="00A11817"/>
    <w:rsid w:val="00A1181C"/>
    <w:rsid w:val="00A1199B"/>
    <w:rsid w:val="00A11C8D"/>
    <w:rsid w:val="00A11CCF"/>
    <w:rsid w:val="00A11D81"/>
    <w:rsid w:val="00A11E37"/>
    <w:rsid w:val="00A11F04"/>
    <w:rsid w:val="00A12049"/>
    <w:rsid w:val="00A120C2"/>
    <w:rsid w:val="00A1221B"/>
    <w:rsid w:val="00A12290"/>
    <w:rsid w:val="00A12356"/>
    <w:rsid w:val="00A125F2"/>
    <w:rsid w:val="00A1277D"/>
    <w:rsid w:val="00A1279D"/>
    <w:rsid w:val="00A12855"/>
    <w:rsid w:val="00A12C8B"/>
    <w:rsid w:val="00A13010"/>
    <w:rsid w:val="00A130D6"/>
    <w:rsid w:val="00A130F9"/>
    <w:rsid w:val="00A132F1"/>
    <w:rsid w:val="00A133FE"/>
    <w:rsid w:val="00A13772"/>
    <w:rsid w:val="00A1378A"/>
    <w:rsid w:val="00A13830"/>
    <w:rsid w:val="00A13A54"/>
    <w:rsid w:val="00A13C2A"/>
    <w:rsid w:val="00A13FA5"/>
    <w:rsid w:val="00A13FB8"/>
    <w:rsid w:val="00A140F2"/>
    <w:rsid w:val="00A142C3"/>
    <w:rsid w:val="00A142E3"/>
    <w:rsid w:val="00A143A1"/>
    <w:rsid w:val="00A143D0"/>
    <w:rsid w:val="00A146CE"/>
    <w:rsid w:val="00A14A23"/>
    <w:rsid w:val="00A14AB1"/>
    <w:rsid w:val="00A14BCE"/>
    <w:rsid w:val="00A14C02"/>
    <w:rsid w:val="00A14E04"/>
    <w:rsid w:val="00A14FFB"/>
    <w:rsid w:val="00A15187"/>
    <w:rsid w:val="00A15374"/>
    <w:rsid w:val="00A1556D"/>
    <w:rsid w:val="00A1567C"/>
    <w:rsid w:val="00A15706"/>
    <w:rsid w:val="00A157C9"/>
    <w:rsid w:val="00A15894"/>
    <w:rsid w:val="00A15E08"/>
    <w:rsid w:val="00A15FE6"/>
    <w:rsid w:val="00A16538"/>
    <w:rsid w:val="00A16722"/>
    <w:rsid w:val="00A16778"/>
    <w:rsid w:val="00A16784"/>
    <w:rsid w:val="00A16B8D"/>
    <w:rsid w:val="00A16BF3"/>
    <w:rsid w:val="00A16C77"/>
    <w:rsid w:val="00A16CCE"/>
    <w:rsid w:val="00A16D93"/>
    <w:rsid w:val="00A16F39"/>
    <w:rsid w:val="00A16F87"/>
    <w:rsid w:val="00A17199"/>
    <w:rsid w:val="00A172F0"/>
    <w:rsid w:val="00A1743B"/>
    <w:rsid w:val="00A17947"/>
    <w:rsid w:val="00A179CB"/>
    <w:rsid w:val="00A17C03"/>
    <w:rsid w:val="00A17C5A"/>
    <w:rsid w:val="00A17D1C"/>
    <w:rsid w:val="00A17E43"/>
    <w:rsid w:val="00A17FB5"/>
    <w:rsid w:val="00A20108"/>
    <w:rsid w:val="00A2010F"/>
    <w:rsid w:val="00A20220"/>
    <w:rsid w:val="00A2037F"/>
    <w:rsid w:val="00A203C2"/>
    <w:rsid w:val="00A203F4"/>
    <w:rsid w:val="00A20414"/>
    <w:rsid w:val="00A204A2"/>
    <w:rsid w:val="00A20596"/>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F4E"/>
    <w:rsid w:val="00A23151"/>
    <w:rsid w:val="00A23511"/>
    <w:rsid w:val="00A236C1"/>
    <w:rsid w:val="00A23982"/>
    <w:rsid w:val="00A239DA"/>
    <w:rsid w:val="00A23D31"/>
    <w:rsid w:val="00A23E04"/>
    <w:rsid w:val="00A23EF2"/>
    <w:rsid w:val="00A23F34"/>
    <w:rsid w:val="00A24212"/>
    <w:rsid w:val="00A24224"/>
    <w:rsid w:val="00A244BE"/>
    <w:rsid w:val="00A24552"/>
    <w:rsid w:val="00A245E8"/>
    <w:rsid w:val="00A247F9"/>
    <w:rsid w:val="00A24882"/>
    <w:rsid w:val="00A24AA3"/>
    <w:rsid w:val="00A24B0E"/>
    <w:rsid w:val="00A24C7E"/>
    <w:rsid w:val="00A24E8B"/>
    <w:rsid w:val="00A24EE9"/>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38"/>
    <w:rsid w:val="00A2648E"/>
    <w:rsid w:val="00A26848"/>
    <w:rsid w:val="00A268B7"/>
    <w:rsid w:val="00A2690B"/>
    <w:rsid w:val="00A2695A"/>
    <w:rsid w:val="00A26AE9"/>
    <w:rsid w:val="00A26B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75"/>
    <w:rsid w:val="00A303D1"/>
    <w:rsid w:val="00A30783"/>
    <w:rsid w:val="00A30A45"/>
    <w:rsid w:val="00A30AB2"/>
    <w:rsid w:val="00A30AFF"/>
    <w:rsid w:val="00A30B0E"/>
    <w:rsid w:val="00A30B7A"/>
    <w:rsid w:val="00A30D11"/>
    <w:rsid w:val="00A30D8E"/>
    <w:rsid w:val="00A30DE3"/>
    <w:rsid w:val="00A30F61"/>
    <w:rsid w:val="00A310EC"/>
    <w:rsid w:val="00A3126E"/>
    <w:rsid w:val="00A314AE"/>
    <w:rsid w:val="00A316A3"/>
    <w:rsid w:val="00A317D7"/>
    <w:rsid w:val="00A318BB"/>
    <w:rsid w:val="00A3191A"/>
    <w:rsid w:val="00A31A69"/>
    <w:rsid w:val="00A31B7E"/>
    <w:rsid w:val="00A31B83"/>
    <w:rsid w:val="00A31CC5"/>
    <w:rsid w:val="00A31F36"/>
    <w:rsid w:val="00A320FB"/>
    <w:rsid w:val="00A32123"/>
    <w:rsid w:val="00A323D2"/>
    <w:rsid w:val="00A324E5"/>
    <w:rsid w:val="00A3284D"/>
    <w:rsid w:val="00A329B7"/>
    <w:rsid w:val="00A32AA0"/>
    <w:rsid w:val="00A32D82"/>
    <w:rsid w:val="00A32DC9"/>
    <w:rsid w:val="00A32FA7"/>
    <w:rsid w:val="00A33030"/>
    <w:rsid w:val="00A331AB"/>
    <w:rsid w:val="00A332ED"/>
    <w:rsid w:val="00A33333"/>
    <w:rsid w:val="00A33597"/>
    <w:rsid w:val="00A335D4"/>
    <w:rsid w:val="00A337CB"/>
    <w:rsid w:val="00A3393F"/>
    <w:rsid w:val="00A339C9"/>
    <w:rsid w:val="00A33A23"/>
    <w:rsid w:val="00A33B73"/>
    <w:rsid w:val="00A33C35"/>
    <w:rsid w:val="00A33DAC"/>
    <w:rsid w:val="00A33F67"/>
    <w:rsid w:val="00A3404E"/>
    <w:rsid w:val="00A3426D"/>
    <w:rsid w:val="00A3430B"/>
    <w:rsid w:val="00A3435F"/>
    <w:rsid w:val="00A34606"/>
    <w:rsid w:val="00A3482B"/>
    <w:rsid w:val="00A34885"/>
    <w:rsid w:val="00A34C29"/>
    <w:rsid w:val="00A34CAD"/>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9A6"/>
    <w:rsid w:val="00A37C4A"/>
    <w:rsid w:val="00A37F60"/>
    <w:rsid w:val="00A37F69"/>
    <w:rsid w:val="00A37FDD"/>
    <w:rsid w:val="00A400A3"/>
    <w:rsid w:val="00A4019A"/>
    <w:rsid w:val="00A401B9"/>
    <w:rsid w:val="00A401BD"/>
    <w:rsid w:val="00A4024B"/>
    <w:rsid w:val="00A4048D"/>
    <w:rsid w:val="00A40A0D"/>
    <w:rsid w:val="00A40B88"/>
    <w:rsid w:val="00A40CC4"/>
    <w:rsid w:val="00A40E98"/>
    <w:rsid w:val="00A410F4"/>
    <w:rsid w:val="00A4114A"/>
    <w:rsid w:val="00A41330"/>
    <w:rsid w:val="00A41447"/>
    <w:rsid w:val="00A4159B"/>
    <w:rsid w:val="00A416CC"/>
    <w:rsid w:val="00A416F0"/>
    <w:rsid w:val="00A41A54"/>
    <w:rsid w:val="00A41B61"/>
    <w:rsid w:val="00A41C24"/>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E24"/>
    <w:rsid w:val="00A441F3"/>
    <w:rsid w:val="00A44531"/>
    <w:rsid w:val="00A4460D"/>
    <w:rsid w:val="00A44914"/>
    <w:rsid w:val="00A44AA1"/>
    <w:rsid w:val="00A44C4F"/>
    <w:rsid w:val="00A44C85"/>
    <w:rsid w:val="00A44F30"/>
    <w:rsid w:val="00A450DA"/>
    <w:rsid w:val="00A450DB"/>
    <w:rsid w:val="00A45441"/>
    <w:rsid w:val="00A45763"/>
    <w:rsid w:val="00A4581C"/>
    <w:rsid w:val="00A45904"/>
    <w:rsid w:val="00A45B22"/>
    <w:rsid w:val="00A461C6"/>
    <w:rsid w:val="00A461FF"/>
    <w:rsid w:val="00A46208"/>
    <w:rsid w:val="00A4635F"/>
    <w:rsid w:val="00A463EE"/>
    <w:rsid w:val="00A465CD"/>
    <w:rsid w:val="00A465EB"/>
    <w:rsid w:val="00A4681D"/>
    <w:rsid w:val="00A46899"/>
    <w:rsid w:val="00A469B2"/>
    <w:rsid w:val="00A46A76"/>
    <w:rsid w:val="00A46D8A"/>
    <w:rsid w:val="00A46DC4"/>
    <w:rsid w:val="00A46E75"/>
    <w:rsid w:val="00A46F31"/>
    <w:rsid w:val="00A472E6"/>
    <w:rsid w:val="00A4741B"/>
    <w:rsid w:val="00A47464"/>
    <w:rsid w:val="00A47469"/>
    <w:rsid w:val="00A475AC"/>
    <w:rsid w:val="00A477FF"/>
    <w:rsid w:val="00A478F3"/>
    <w:rsid w:val="00A47AFA"/>
    <w:rsid w:val="00A47C1D"/>
    <w:rsid w:val="00A50022"/>
    <w:rsid w:val="00A50078"/>
    <w:rsid w:val="00A500CE"/>
    <w:rsid w:val="00A501FD"/>
    <w:rsid w:val="00A5031D"/>
    <w:rsid w:val="00A5037E"/>
    <w:rsid w:val="00A50395"/>
    <w:rsid w:val="00A503F7"/>
    <w:rsid w:val="00A504E3"/>
    <w:rsid w:val="00A5066C"/>
    <w:rsid w:val="00A507D6"/>
    <w:rsid w:val="00A508BE"/>
    <w:rsid w:val="00A50918"/>
    <w:rsid w:val="00A50971"/>
    <w:rsid w:val="00A50B2F"/>
    <w:rsid w:val="00A50BCD"/>
    <w:rsid w:val="00A50C03"/>
    <w:rsid w:val="00A50CA9"/>
    <w:rsid w:val="00A50E6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EEC"/>
    <w:rsid w:val="00A5230D"/>
    <w:rsid w:val="00A52371"/>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282"/>
    <w:rsid w:val="00A5435D"/>
    <w:rsid w:val="00A543BF"/>
    <w:rsid w:val="00A5453F"/>
    <w:rsid w:val="00A545DB"/>
    <w:rsid w:val="00A54612"/>
    <w:rsid w:val="00A547C8"/>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CA"/>
    <w:rsid w:val="00A567EA"/>
    <w:rsid w:val="00A5685C"/>
    <w:rsid w:val="00A56954"/>
    <w:rsid w:val="00A5699E"/>
    <w:rsid w:val="00A569C8"/>
    <w:rsid w:val="00A569ED"/>
    <w:rsid w:val="00A56B28"/>
    <w:rsid w:val="00A56B68"/>
    <w:rsid w:val="00A56CC3"/>
    <w:rsid w:val="00A56D32"/>
    <w:rsid w:val="00A56F24"/>
    <w:rsid w:val="00A5717F"/>
    <w:rsid w:val="00A5729B"/>
    <w:rsid w:val="00A57382"/>
    <w:rsid w:val="00A574D5"/>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B1D"/>
    <w:rsid w:val="00A60C8F"/>
    <w:rsid w:val="00A60D9B"/>
    <w:rsid w:val="00A60E1E"/>
    <w:rsid w:val="00A60E72"/>
    <w:rsid w:val="00A60FAD"/>
    <w:rsid w:val="00A60FE5"/>
    <w:rsid w:val="00A61091"/>
    <w:rsid w:val="00A612C4"/>
    <w:rsid w:val="00A61352"/>
    <w:rsid w:val="00A613CA"/>
    <w:rsid w:val="00A6175F"/>
    <w:rsid w:val="00A61868"/>
    <w:rsid w:val="00A61929"/>
    <w:rsid w:val="00A61985"/>
    <w:rsid w:val="00A61A76"/>
    <w:rsid w:val="00A61D7E"/>
    <w:rsid w:val="00A61F05"/>
    <w:rsid w:val="00A620E9"/>
    <w:rsid w:val="00A6211E"/>
    <w:rsid w:val="00A62120"/>
    <w:rsid w:val="00A622E0"/>
    <w:rsid w:val="00A6240D"/>
    <w:rsid w:val="00A624A0"/>
    <w:rsid w:val="00A625DE"/>
    <w:rsid w:val="00A6273B"/>
    <w:rsid w:val="00A6286E"/>
    <w:rsid w:val="00A628A7"/>
    <w:rsid w:val="00A6299B"/>
    <w:rsid w:val="00A62A8C"/>
    <w:rsid w:val="00A62AE2"/>
    <w:rsid w:val="00A62AEC"/>
    <w:rsid w:val="00A62C6F"/>
    <w:rsid w:val="00A62C91"/>
    <w:rsid w:val="00A62D59"/>
    <w:rsid w:val="00A62FD9"/>
    <w:rsid w:val="00A6315A"/>
    <w:rsid w:val="00A633CD"/>
    <w:rsid w:val="00A6379E"/>
    <w:rsid w:val="00A63B1A"/>
    <w:rsid w:val="00A63F93"/>
    <w:rsid w:val="00A63FF4"/>
    <w:rsid w:val="00A64072"/>
    <w:rsid w:val="00A640A9"/>
    <w:rsid w:val="00A64181"/>
    <w:rsid w:val="00A641AC"/>
    <w:rsid w:val="00A641B3"/>
    <w:rsid w:val="00A641D0"/>
    <w:rsid w:val="00A6429D"/>
    <w:rsid w:val="00A645B1"/>
    <w:rsid w:val="00A64B72"/>
    <w:rsid w:val="00A64E38"/>
    <w:rsid w:val="00A64EA3"/>
    <w:rsid w:val="00A64F0B"/>
    <w:rsid w:val="00A64FB6"/>
    <w:rsid w:val="00A65025"/>
    <w:rsid w:val="00A652D8"/>
    <w:rsid w:val="00A655E4"/>
    <w:rsid w:val="00A657E4"/>
    <w:rsid w:val="00A658DF"/>
    <w:rsid w:val="00A65AC5"/>
    <w:rsid w:val="00A65AFB"/>
    <w:rsid w:val="00A65C13"/>
    <w:rsid w:val="00A65CBF"/>
    <w:rsid w:val="00A65D40"/>
    <w:rsid w:val="00A65E64"/>
    <w:rsid w:val="00A65F08"/>
    <w:rsid w:val="00A660CA"/>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67E2E"/>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D3C"/>
    <w:rsid w:val="00A76FDB"/>
    <w:rsid w:val="00A77098"/>
    <w:rsid w:val="00A771BD"/>
    <w:rsid w:val="00A7737E"/>
    <w:rsid w:val="00A773F0"/>
    <w:rsid w:val="00A7747F"/>
    <w:rsid w:val="00A77491"/>
    <w:rsid w:val="00A774B1"/>
    <w:rsid w:val="00A7758B"/>
    <w:rsid w:val="00A777DC"/>
    <w:rsid w:val="00A77811"/>
    <w:rsid w:val="00A77B01"/>
    <w:rsid w:val="00A77C6D"/>
    <w:rsid w:val="00A77D7D"/>
    <w:rsid w:val="00A77EC0"/>
    <w:rsid w:val="00A8007B"/>
    <w:rsid w:val="00A80662"/>
    <w:rsid w:val="00A8069B"/>
    <w:rsid w:val="00A80A5D"/>
    <w:rsid w:val="00A80B6F"/>
    <w:rsid w:val="00A80C79"/>
    <w:rsid w:val="00A80DCB"/>
    <w:rsid w:val="00A810A5"/>
    <w:rsid w:val="00A81131"/>
    <w:rsid w:val="00A81397"/>
    <w:rsid w:val="00A8161B"/>
    <w:rsid w:val="00A816BC"/>
    <w:rsid w:val="00A816C4"/>
    <w:rsid w:val="00A81998"/>
    <w:rsid w:val="00A819F2"/>
    <w:rsid w:val="00A81A87"/>
    <w:rsid w:val="00A81AD2"/>
    <w:rsid w:val="00A81C16"/>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DD"/>
    <w:rsid w:val="00A8353C"/>
    <w:rsid w:val="00A83800"/>
    <w:rsid w:val="00A8399B"/>
    <w:rsid w:val="00A83AA3"/>
    <w:rsid w:val="00A83CF2"/>
    <w:rsid w:val="00A83E2F"/>
    <w:rsid w:val="00A83E4A"/>
    <w:rsid w:val="00A83FC9"/>
    <w:rsid w:val="00A8412B"/>
    <w:rsid w:val="00A8422A"/>
    <w:rsid w:val="00A8425D"/>
    <w:rsid w:val="00A84294"/>
    <w:rsid w:val="00A843EC"/>
    <w:rsid w:val="00A8440B"/>
    <w:rsid w:val="00A84437"/>
    <w:rsid w:val="00A845BA"/>
    <w:rsid w:val="00A8479C"/>
    <w:rsid w:val="00A84BB1"/>
    <w:rsid w:val="00A84DFC"/>
    <w:rsid w:val="00A84E00"/>
    <w:rsid w:val="00A84EC4"/>
    <w:rsid w:val="00A84F8B"/>
    <w:rsid w:val="00A8505F"/>
    <w:rsid w:val="00A8548E"/>
    <w:rsid w:val="00A854FE"/>
    <w:rsid w:val="00A8588C"/>
    <w:rsid w:val="00A858A5"/>
    <w:rsid w:val="00A858B5"/>
    <w:rsid w:val="00A85999"/>
    <w:rsid w:val="00A85B2A"/>
    <w:rsid w:val="00A85D5F"/>
    <w:rsid w:val="00A86007"/>
    <w:rsid w:val="00A8621E"/>
    <w:rsid w:val="00A8644B"/>
    <w:rsid w:val="00A86759"/>
    <w:rsid w:val="00A86C82"/>
    <w:rsid w:val="00A86D1D"/>
    <w:rsid w:val="00A86D35"/>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E8E"/>
    <w:rsid w:val="00A87EBA"/>
    <w:rsid w:val="00A90133"/>
    <w:rsid w:val="00A90210"/>
    <w:rsid w:val="00A90417"/>
    <w:rsid w:val="00A904C6"/>
    <w:rsid w:val="00A90550"/>
    <w:rsid w:val="00A9082A"/>
    <w:rsid w:val="00A908A0"/>
    <w:rsid w:val="00A908DD"/>
    <w:rsid w:val="00A9099E"/>
    <w:rsid w:val="00A90E8E"/>
    <w:rsid w:val="00A91098"/>
    <w:rsid w:val="00A910C8"/>
    <w:rsid w:val="00A91219"/>
    <w:rsid w:val="00A912B0"/>
    <w:rsid w:val="00A913C8"/>
    <w:rsid w:val="00A914D7"/>
    <w:rsid w:val="00A9151D"/>
    <w:rsid w:val="00A91CBE"/>
    <w:rsid w:val="00A92079"/>
    <w:rsid w:val="00A9218E"/>
    <w:rsid w:val="00A922AC"/>
    <w:rsid w:val="00A9241E"/>
    <w:rsid w:val="00A9257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2EB"/>
    <w:rsid w:val="00A94534"/>
    <w:rsid w:val="00A949A3"/>
    <w:rsid w:val="00A949B7"/>
    <w:rsid w:val="00A94A6C"/>
    <w:rsid w:val="00A94B9E"/>
    <w:rsid w:val="00A94CD0"/>
    <w:rsid w:val="00A94D28"/>
    <w:rsid w:val="00A94D54"/>
    <w:rsid w:val="00A94F1C"/>
    <w:rsid w:val="00A950B8"/>
    <w:rsid w:val="00A957D1"/>
    <w:rsid w:val="00A95887"/>
    <w:rsid w:val="00A95888"/>
    <w:rsid w:val="00A9597D"/>
    <w:rsid w:val="00A95ADE"/>
    <w:rsid w:val="00A961E8"/>
    <w:rsid w:val="00A9655A"/>
    <w:rsid w:val="00A96599"/>
    <w:rsid w:val="00A9662F"/>
    <w:rsid w:val="00A96745"/>
    <w:rsid w:val="00A96838"/>
    <w:rsid w:val="00A9686E"/>
    <w:rsid w:val="00A969CF"/>
    <w:rsid w:val="00A96C50"/>
    <w:rsid w:val="00A96D0D"/>
    <w:rsid w:val="00A97005"/>
    <w:rsid w:val="00A970EB"/>
    <w:rsid w:val="00A970EE"/>
    <w:rsid w:val="00A97399"/>
    <w:rsid w:val="00A973B1"/>
    <w:rsid w:val="00A973C8"/>
    <w:rsid w:val="00A97635"/>
    <w:rsid w:val="00A97646"/>
    <w:rsid w:val="00A97774"/>
    <w:rsid w:val="00A97AE0"/>
    <w:rsid w:val="00A97B30"/>
    <w:rsid w:val="00A97BA3"/>
    <w:rsid w:val="00A97D63"/>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99A"/>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456"/>
    <w:rsid w:val="00AA44A9"/>
    <w:rsid w:val="00AA44D9"/>
    <w:rsid w:val="00AA4580"/>
    <w:rsid w:val="00AA479C"/>
    <w:rsid w:val="00AA48B3"/>
    <w:rsid w:val="00AA4A6B"/>
    <w:rsid w:val="00AA4BDF"/>
    <w:rsid w:val="00AA4E8C"/>
    <w:rsid w:val="00AA4FC1"/>
    <w:rsid w:val="00AA5079"/>
    <w:rsid w:val="00AA526E"/>
    <w:rsid w:val="00AA53D3"/>
    <w:rsid w:val="00AA5424"/>
    <w:rsid w:val="00AA5432"/>
    <w:rsid w:val="00AA5777"/>
    <w:rsid w:val="00AA5A72"/>
    <w:rsid w:val="00AA623E"/>
    <w:rsid w:val="00AA653E"/>
    <w:rsid w:val="00AA65BA"/>
    <w:rsid w:val="00AA672B"/>
    <w:rsid w:val="00AA69DC"/>
    <w:rsid w:val="00AA6B1D"/>
    <w:rsid w:val="00AA6CAE"/>
    <w:rsid w:val="00AA6D48"/>
    <w:rsid w:val="00AA6ECF"/>
    <w:rsid w:val="00AA6FA9"/>
    <w:rsid w:val="00AA706D"/>
    <w:rsid w:val="00AA7211"/>
    <w:rsid w:val="00AA72FB"/>
    <w:rsid w:val="00AA7400"/>
    <w:rsid w:val="00AA7583"/>
    <w:rsid w:val="00AA76CA"/>
    <w:rsid w:val="00AA770C"/>
    <w:rsid w:val="00AA79F6"/>
    <w:rsid w:val="00AA7A14"/>
    <w:rsid w:val="00AA7ACB"/>
    <w:rsid w:val="00AA7AFF"/>
    <w:rsid w:val="00AA7E35"/>
    <w:rsid w:val="00AA7EC7"/>
    <w:rsid w:val="00AB000B"/>
    <w:rsid w:val="00AB005F"/>
    <w:rsid w:val="00AB01BA"/>
    <w:rsid w:val="00AB01C2"/>
    <w:rsid w:val="00AB03BB"/>
    <w:rsid w:val="00AB061D"/>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22F4"/>
    <w:rsid w:val="00AB24F0"/>
    <w:rsid w:val="00AB273D"/>
    <w:rsid w:val="00AB2814"/>
    <w:rsid w:val="00AB28FC"/>
    <w:rsid w:val="00AB2909"/>
    <w:rsid w:val="00AB2C79"/>
    <w:rsid w:val="00AB3505"/>
    <w:rsid w:val="00AB3575"/>
    <w:rsid w:val="00AB35AC"/>
    <w:rsid w:val="00AB374C"/>
    <w:rsid w:val="00AB3886"/>
    <w:rsid w:val="00AB3A34"/>
    <w:rsid w:val="00AB3AF6"/>
    <w:rsid w:val="00AB3C3A"/>
    <w:rsid w:val="00AB3C41"/>
    <w:rsid w:val="00AB3D64"/>
    <w:rsid w:val="00AB4524"/>
    <w:rsid w:val="00AB46EB"/>
    <w:rsid w:val="00AB4758"/>
    <w:rsid w:val="00AB4A56"/>
    <w:rsid w:val="00AB4C98"/>
    <w:rsid w:val="00AB4CEA"/>
    <w:rsid w:val="00AB4D63"/>
    <w:rsid w:val="00AB4E47"/>
    <w:rsid w:val="00AB4EB6"/>
    <w:rsid w:val="00AB510D"/>
    <w:rsid w:val="00AB5317"/>
    <w:rsid w:val="00AB573A"/>
    <w:rsid w:val="00AB573D"/>
    <w:rsid w:val="00AB57C5"/>
    <w:rsid w:val="00AB5830"/>
    <w:rsid w:val="00AB5891"/>
    <w:rsid w:val="00AB58E0"/>
    <w:rsid w:val="00AB5C27"/>
    <w:rsid w:val="00AB5DEB"/>
    <w:rsid w:val="00AB5E3C"/>
    <w:rsid w:val="00AB5EB6"/>
    <w:rsid w:val="00AB5EFD"/>
    <w:rsid w:val="00AB60A5"/>
    <w:rsid w:val="00AB6118"/>
    <w:rsid w:val="00AB6127"/>
    <w:rsid w:val="00AB6475"/>
    <w:rsid w:val="00AB6D06"/>
    <w:rsid w:val="00AB704D"/>
    <w:rsid w:val="00AB7122"/>
    <w:rsid w:val="00AB71CB"/>
    <w:rsid w:val="00AB75F2"/>
    <w:rsid w:val="00AB7765"/>
    <w:rsid w:val="00AB786D"/>
    <w:rsid w:val="00AB78F6"/>
    <w:rsid w:val="00AB7949"/>
    <w:rsid w:val="00AB7A85"/>
    <w:rsid w:val="00AB7AA2"/>
    <w:rsid w:val="00AB7E13"/>
    <w:rsid w:val="00AB7E37"/>
    <w:rsid w:val="00AC01E5"/>
    <w:rsid w:val="00AC02F6"/>
    <w:rsid w:val="00AC0328"/>
    <w:rsid w:val="00AC0354"/>
    <w:rsid w:val="00AC0378"/>
    <w:rsid w:val="00AC0390"/>
    <w:rsid w:val="00AC03F1"/>
    <w:rsid w:val="00AC04EB"/>
    <w:rsid w:val="00AC09E0"/>
    <w:rsid w:val="00AC0AE2"/>
    <w:rsid w:val="00AC0C0B"/>
    <w:rsid w:val="00AC0E89"/>
    <w:rsid w:val="00AC0F4B"/>
    <w:rsid w:val="00AC10FD"/>
    <w:rsid w:val="00AC114E"/>
    <w:rsid w:val="00AC1264"/>
    <w:rsid w:val="00AC12D5"/>
    <w:rsid w:val="00AC156E"/>
    <w:rsid w:val="00AC1653"/>
    <w:rsid w:val="00AC184A"/>
    <w:rsid w:val="00AC18D6"/>
    <w:rsid w:val="00AC1950"/>
    <w:rsid w:val="00AC19C4"/>
    <w:rsid w:val="00AC1C50"/>
    <w:rsid w:val="00AC1E86"/>
    <w:rsid w:val="00AC1EB0"/>
    <w:rsid w:val="00AC1FD5"/>
    <w:rsid w:val="00AC222E"/>
    <w:rsid w:val="00AC2454"/>
    <w:rsid w:val="00AC24A7"/>
    <w:rsid w:val="00AC24BA"/>
    <w:rsid w:val="00AC263B"/>
    <w:rsid w:val="00AC265D"/>
    <w:rsid w:val="00AC269F"/>
    <w:rsid w:val="00AC2FF7"/>
    <w:rsid w:val="00AC305C"/>
    <w:rsid w:val="00AC30FE"/>
    <w:rsid w:val="00AC34D6"/>
    <w:rsid w:val="00AC361E"/>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BD"/>
    <w:rsid w:val="00AC5450"/>
    <w:rsid w:val="00AC564D"/>
    <w:rsid w:val="00AC565C"/>
    <w:rsid w:val="00AC57DC"/>
    <w:rsid w:val="00AC5911"/>
    <w:rsid w:val="00AC5963"/>
    <w:rsid w:val="00AC596B"/>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E3B"/>
    <w:rsid w:val="00AD0F12"/>
    <w:rsid w:val="00AD102A"/>
    <w:rsid w:val="00AD10C8"/>
    <w:rsid w:val="00AD11FD"/>
    <w:rsid w:val="00AD12AB"/>
    <w:rsid w:val="00AD1629"/>
    <w:rsid w:val="00AD1707"/>
    <w:rsid w:val="00AD1A19"/>
    <w:rsid w:val="00AD1ADC"/>
    <w:rsid w:val="00AD223E"/>
    <w:rsid w:val="00AD23C2"/>
    <w:rsid w:val="00AD24DB"/>
    <w:rsid w:val="00AD25EC"/>
    <w:rsid w:val="00AD26F7"/>
    <w:rsid w:val="00AD2827"/>
    <w:rsid w:val="00AD2859"/>
    <w:rsid w:val="00AD298A"/>
    <w:rsid w:val="00AD2D38"/>
    <w:rsid w:val="00AD308D"/>
    <w:rsid w:val="00AD3255"/>
    <w:rsid w:val="00AD3530"/>
    <w:rsid w:val="00AD3805"/>
    <w:rsid w:val="00AD38CE"/>
    <w:rsid w:val="00AD3B4A"/>
    <w:rsid w:val="00AD3CF4"/>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2A3"/>
    <w:rsid w:val="00AD5683"/>
    <w:rsid w:val="00AD595F"/>
    <w:rsid w:val="00AD59E5"/>
    <w:rsid w:val="00AD5A2D"/>
    <w:rsid w:val="00AD5C37"/>
    <w:rsid w:val="00AD5E09"/>
    <w:rsid w:val="00AD60C5"/>
    <w:rsid w:val="00AD6489"/>
    <w:rsid w:val="00AD6505"/>
    <w:rsid w:val="00AD657C"/>
    <w:rsid w:val="00AD6690"/>
    <w:rsid w:val="00AD6AA2"/>
    <w:rsid w:val="00AD6C5C"/>
    <w:rsid w:val="00AD6F85"/>
    <w:rsid w:val="00AD7393"/>
    <w:rsid w:val="00AD7AAC"/>
    <w:rsid w:val="00AD7C83"/>
    <w:rsid w:val="00AD7ECA"/>
    <w:rsid w:val="00AE0045"/>
    <w:rsid w:val="00AE00FA"/>
    <w:rsid w:val="00AE01B6"/>
    <w:rsid w:val="00AE0340"/>
    <w:rsid w:val="00AE042A"/>
    <w:rsid w:val="00AE0482"/>
    <w:rsid w:val="00AE0642"/>
    <w:rsid w:val="00AE06AF"/>
    <w:rsid w:val="00AE09D1"/>
    <w:rsid w:val="00AE0DDC"/>
    <w:rsid w:val="00AE12EC"/>
    <w:rsid w:val="00AE15F1"/>
    <w:rsid w:val="00AE16B2"/>
    <w:rsid w:val="00AE16B8"/>
    <w:rsid w:val="00AE192B"/>
    <w:rsid w:val="00AE194A"/>
    <w:rsid w:val="00AE1975"/>
    <w:rsid w:val="00AE1981"/>
    <w:rsid w:val="00AE1B36"/>
    <w:rsid w:val="00AE1BA1"/>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81E"/>
    <w:rsid w:val="00AE2CA5"/>
    <w:rsid w:val="00AE2D34"/>
    <w:rsid w:val="00AE2FC5"/>
    <w:rsid w:val="00AE3127"/>
    <w:rsid w:val="00AE35E2"/>
    <w:rsid w:val="00AE3758"/>
    <w:rsid w:val="00AE385A"/>
    <w:rsid w:val="00AE38DE"/>
    <w:rsid w:val="00AE3A5F"/>
    <w:rsid w:val="00AE3A97"/>
    <w:rsid w:val="00AE3B8E"/>
    <w:rsid w:val="00AE3CB4"/>
    <w:rsid w:val="00AE3DAA"/>
    <w:rsid w:val="00AE4058"/>
    <w:rsid w:val="00AE420A"/>
    <w:rsid w:val="00AE42CB"/>
    <w:rsid w:val="00AE43E5"/>
    <w:rsid w:val="00AE442A"/>
    <w:rsid w:val="00AE45FE"/>
    <w:rsid w:val="00AE4759"/>
    <w:rsid w:val="00AE486A"/>
    <w:rsid w:val="00AE4AD0"/>
    <w:rsid w:val="00AE4B7B"/>
    <w:rsid w:val="00AE4C02"/>
    <w:rsid w:val="00AE4CA9"/>
    <w:rsid w:val="00AE4CBF"/>
    <w:rsid w:val="00AE4F93"/>
    <w:rsid w:val="00AE51F3"/>
    <w:rsid w:val="00AE53C7"/>
    <w:rsid w:val="00AE5416"/>
    <w:rsid w:val="00AE5465"/>
    <w:rsid w:val="00AE548D"/>
    <w:rsid w:val="00AE568F"/>
    <w:rsid w:val="00AE5855"/>
    <w:rsid w:val="00AE5903"/>
    <w:rsid w:val="00AE5BEE"/>
    <w:rsid w:val="00AE5CC4"/>
    <w:rsid w:val="00AE5DD4"/>
    <w:rsid w:val="00AE5DE1"/>
    <w:rsid w:val="00AE5E84"/>
    <w:rsid w:val="00AE6275"/>
    <w:rsid w:val="00AE62F8"/>
    <w:rsid w:val="00AE654D"/>
    <w:rsid w:val="00AE680A"/>
    <w:rsid w:val="00AE6AE0"/>
    <w:rsid w:val="00AE6B04"/>
    <w:rsid w:val="00AE6CFD"/>
    <w:rsid w:val="00AE6E03"/>
    <w:rsid w:val="00AE6FEC"/>
    <w:rsid w:val="00AE71CA"/>
    <w:rsid w:val="00AE7405"/>
    <w:rsid w:val="00AE74A9"/>
    <w:rsid w:val="00AE762B"/>
    <w:rsid w:val="00AE76E7"/>
    <w:rsid w:val="00AE78E2"/>
    <w:rsid w:val="00AE797D"/>
    <w:rsid w:val="00AE79C0"/>
    <w:rsid w:val="00AE7F7E"/>
    <w:rsid w:val="00AE7FDB"/>
    <w:rsid w:val="00AF00DF"/>
    <w:rsid w:val="00AF0194"/>
    <w:rsid w:val="00AF03F0"/>
    <w:rsid w:val="00AF0435"/>
    <w:rsid w:val="00AF0479"/>
    <w:rsid w:val="00AF04DD"/>
    <w:rsid w:val="00AF0936"/>
    <w:rsid w:val="00AF09D2"/>
    <w:rsid w:val="00AF0A26"/>
    <w:rsid w:val="00AF0A87"/>
    <w:rsid w:val="00AF0CBE"/>
    <w:rsid w:val="00AF0D6B"/>
    <w:rsid w:val="00AF0E6F"/>
    <w:rsid w:val="00AF10D9"/>
    <w:rsid w:val="00AF11A2"/>
    <w:rsid w:val="00AF12C2"/>
    <w:rsid w:val="00AF13EC"/>
    <w:rsid w:val="00AF140C"/>
    <w:rsid w:val="00AF16A1"/>
    <w:rsid w:val="00AF172A"/>
    <w:rsid w:val="00AF19B8"/>
    <w:rsid w:val="00AF1C54"/>
    <w:rsid w:val="00AF1D19"/>
    <w:rsid w:val="00AF1E22"/>
    <w:rsid w:val="00AF2093"/>
    <w:rsid w:val="00AF20BE"/>
    <w:rsid w:val="00AF2327"/>
    <w:rsid w:val="00AF2921"/>
    <w:rsid w:val="00AF2DDA"/>
    <w:rsid w:val="00AF2EF5"/>
    <w:rsid w:val="00AF30F2"/>
    <w:rsid w:val="00AF34C6"/>
    <w:rsid w:val="00AF359E"/>
    <w:rsid w:val="00AF363E"/>
    <w:rsid w:val="00AF370D"/>
    <w:rsid w:val="00AF37FF"/>
    <w:rsid w:val="00AF3D49"/>
    <w:rsid w:val="00AF3EB9"/>
    <w:rsid w:val="00AF3EC1"/>
    <w:rsid w:val="00AF3ECB"/>
    <w:rsid w:val="00AF40DB"/>
    <w:rsid w:val="00AF4159"/>
    <w:rsid w:val="00AF4878"/>
    <w:rsid w:val="00AF49D9"/>
    <w:rsid w:val="00AF4B0B"/>
    <w:rsid w:val="00AF4B6D"/>
    <w:rsid w:val="00AF4BF6"/>
    <w:rsid w:val="00AF4C31"/>
    <w:rsid w:val="00AF4DDE"/>
    <w:rsid w:val="00AF4E96"/>
    <w:rsid w:val="00AF4EF5"/>
    <w:rsid w:val="00AF4EFD"/>
    <w:rsid w:val="00AF4F1B"/>
    <w:rsid w:val="00AF5039"/>
    <w:rsid w:val="00AF50C6"/>
    <w:rsid w:val="00AF50E6"/>
    <w:rsid w:val="00AF547E"/>
    <w:rsid w:val="00AF5616"/>
    <w:rsid w:val="00AF59AB"/>
    <w:rsid w:val="00AF5AAE"/>
    <w:rsid w:val="00AF5B34"/>
    <w:rsid w:val="00AF5BC3"/>
    <w:rsid w:val="00AF5DA6"/>
    <w:rsid w:val="00AF5DAB"/>
    <w:rsid w:val="00AF5DCF"/>
    <w:rsid w:val="00AF5FEF"/>
    <w:rsid w:val="00AF602E"/>
    <w:rsid w:val="00AF6442"/>
    <w:rsid w:val="00AF6632"/>
    <w:rsid w:val="00AF6DEA"/>
    <w:rsid w:val="00AF6F85"/>
    <w:rsid w:val="00AF7002"/>
    <w:rsid w:val="00AF77DE"/>
    <w:rsid w:val="00AF7874"/>
    <w:rsid w:val="00AF7951"/>
    <w:rsid w:val="00AF7A01"/>
    <w:rsid w:val="00AF7A43"/>
    <w:rsid w:val="00AF7A5B"/>
    <w:rsid w:val="00AF7B4B"/>
    <w:rsid w:val="00AF7B91"/>
    <w:rsid w:val="00AF7E17"/>
    <w:rsid w:val="00B001B9"/>
    <w:rsid w:val="00B001DF"/>
    <w:rsid w:val="00B0033F"/>
    <w:rsid w:val="00B0038E"/>
    <w:rsid w:val="00B0050D"/>
    <w:rsid w:val="00B005F8"/>
    <w:rsid w:val="00B005FC"/>
    <w:rsid w:val="00B00732"/>
    <w:rsid w:val="00B0088C"/>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E"/>
    <w:rsid w:val="00B01ABD"/>
    <w:rsid w:val="00B01B04"/>
    <w:rsid w:val="00B01BEC"/>
    <w:rsid w:val="00B01C08"/>
    <w:rsid w:val="00B01D5B"/>
    <w:rsid w:val="00B01DD1"/>
    <w:rsid w:val="00B01E7F"/>
    <w:rsid w:val="00B01E8C"/>
    <w:rsid w:val="00B01F39"/>
    <w:rsid w:val="00B02053"/>
    <w:rsid w:val="00B0239E"/>
    <w:rsid w:val="00B02793"/>
    <w:rsid w:val="00B028B2"/>
    <w:rsid w:val="00B029A6"/>
    <w:rsid w:val="00B02A21"/>
    <w:rsid w:val="00B02A5C"/>
    <w:rsid w:val="00B02E76"/>
    <w:rsid w:val="00B02EFB"/>
    <w:rsid w:val="00B03127"/>
    <w:rsid w:val="00B0333C"/>
    <w:rsid w:val="00B03490"/>
    <w:rsid w:val="00B03606"/>
    <w:rsid w:val="00B0372D"/>
    <w:rsid w:val="00B037E1"/>
    <w:rsid w:val="00B038FA"/>
    <w:rsid w:val="00B03A48"/>
    <w:rsid w:val="00B03AAD"/>
    <w:rsid w:val="00B03ECC"/>
    <w:rsid w:val="00B03F0D"/>
    <w:rsid w:val="00B0406D"/>
    <w:rsid w:val="00B040F2"/>
    <w:rsid w:val="00B0428D"/>
    <w:rsid w:val="00B043B2"/>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96"/>
    <w:rsid w:val="00B065BB"/>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B9C"/>
    <w:rsid w:val="00B07BA8"/>
    <w:rsid w:val="00B07CCB"/>
    <w:rsid w:val="00B07E2D"/>
    <w:rsid w:val="00B101FD"/>
    <w:rsid w:val="00B10451"/>
    <w:rsid w:val="00B104A1"/>
    <w:rsid w:val="00B1052B"/>
    <w:rsid w:val="00B10849"/>
    <w:rsid w:val="00B1089C"/>
    <w:rsid w:val="00B1097F"/>
    <w:rsid w:val="00B109CF"/>
    <w:rsid w:val="00B10AE3"/>
    <w:rsid w:val="00B10B9F"/>
    <w:rsid w:val="00B10E58"/>
    <w:rsid w:val="00B11127"/>
    <w:rsid w:val="00B113B2"/>
    <w:rsid w:val="00B11479"/>
    <w:rsid w:val="00B1162C"/>
    <w:rsid w:val="00B11707"/>
    <w:rsid w:val="00B11863"/>
    <w:rsid w:val="00B118DC"/>
    <w:rsid w:val="00B1199F"/>
    <w:rsid w:val="00B11B16"/>
    <w:rsid w:val="00B11BC2"/>
    <w:rsid w:val="00B11C35"/>
    <w:rsid w:val="00B12255"/>
    <w:rsid w:val="00B12275"/>
    <w:rsid w:val="00B12294"/>
    <w:rsid w:val="00B1255F"/>
    <w:rsid w:val="00B12586"/>
    <w:rsid w:val="00B126B0"/>
    <w:rsid w:val="00B12A44"/>
    <w:rsid w:val="00B12A6F"/>
    <w:rsid w:val="00B12C7B"/>
    <w:rsid w:val="00B1310B"/>
    <w:rsid w:val="00B132AD"/>
    <w:rsid w:val="00B134CE"/>
    <w:rsid w:val="00B13512"/>
    <w:rsid w:val="00B1366B"/>
    <w:rsid w:val="00B1391C"/>
    <w:rsid w:val="00B1392F"/>
    <w:rsid w:val="00B13C2D"/>
    <w:rsid w:val="00B13CF2"/>
    <w:rsid w:val="00B13D82"/>
    <w:rsid w:val="00B13E70"/>
    <w:rsid w:val="00B1411B"/>
    <w:rsid w:val="00B147EB"/>
    <w:rsid w:val="00B14863"/>
    <w:rsid w:val="00B1487E"/>
    <w:rsid w:val="00B14A62"/>
    <w:rsid w:val="00B14BCC"/>
    <w:rsid w:val="00B154A1"/>
    <w:rsid w:val="00B155BC"/>
    <w:rsid w:val="00B1564D"/>
    <w:rsid w:val="00B1568B"/>
    <w:rsid w:val="00B15725"/>
    <w:rsid w:val="00B1572D"/>
    <w:rsid w:val="00B15766"/>
    <w:rsid w:val="00B159F3"/>
    <w:rsid w:val="00B15A06"/>
    <w:rsid w:val="00B162AD"/>
    <w:rsid w:val="00B16307"/>
    <w:rsid w:val="00B1641C"/>
    <w:rsid w:val="00B1676D"/>
    <w:rsid w:val="00B168DE"/>
    <w:rsid w:val="00B1697F"/>
    <w:rsid w:val="00B16AE6"/>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FD"/>
    <w:rsid w:val="00B20746"/>
    <w:rsid w:val="00B209E5"/>
    <w:rsid w:val="00B209F7"/>
    <w:rsid w:val="00B20A7D"/>
    <w:rsid w:val="00B20B1E"/>
    <w:rsid w:val="00B20B4C"/>
    <w:rsid w:val="00B20ECC"/>
    <w:rsid w:val="00B20FE9"/>
    <w:rsid w:val="00B21378"/>
    <w:rsid w:val="00B218E7"/>
    <w:rsid w:val="00B21A81"/>
    <w:rsid w:val="00B21B9F"/>
    <w:rsid w:val="00B21D9A"/>
    <w:rsid w:val="00B21E32"/>
    <w:rsid w:val="00B21F15"/>
    <w:rsid w:val="00B220FA"/>
    <w:rsid w:val="00B2224C"/>
    <w:rsid w:val="00B227AE"/>
    <w:rsid w:val="00B227B3"/>
    <w:rsid w:val="00B228F4"/>
    <w:rsid w:val="00B22AC8"/>
    <w:rsid w:val="00B22E5B"/>
    <w:rsid w:val="00B22E65"/>
    <w:rsid w:val="00B22FAD"/>
    <w:rsid w:val="00B22FB6"/>
    <w:rsid w:val="00B2310F"/>
    <w:rsid w:val="00B23205"/>
    <w:rsid w:val="00B23213"/>
    <w:rsid w:val="00B2325F"/>
    <w:rsid w:val="00B2344D"/>
    <w:rsid w:val="00B236F1"/>
    <w:rsid w:val="00B23ABB"/>
    <w:rsid w:val="00B23B26"/>
    <w:rsid w:val="00B23D15"/>
    <w:rsid w:val="00B23D53"/>
    <w:rsid w:val="00B2401B"/>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E9A"/>
    <w:rsid w:val="00B24F22"/>
    <w:rsid w:val="00B24FF7"/>
    <w:rsid w:val="00B252C2"/>
    <w:rsid w:val="00B252F0"/>
    <w:rsid w:val="00B252FB"/>
    <w:rsid w:val="00B2535B"/>
    <w:rsid w:val="00B2557E"/>
    <w:rsid w:val="00B256B0"/>
    <w:rsid w:val="00B257FA"/>
    <w:rsid w:val="00B25920"/>
    <w:rsid w:val="00B25981"/>
    <w:rsid w:val="00B25B58"/>
    <w:rsid w:val="00B25C51"/>
    <w:rsid w:val="00B25CB9"/>
    <w:rsid w:val="00B25D8F"/>
    <w:rsid w:val="00B261AC"/>
    <w:rsid w:val="00B26388"/>
    <w:rsid w:val="00B264C4"/>
    <w:rsid w:val="00B267F0"/>
    <w:rsid w:val="00B26B65"/>
    <w:rsid w:val="00B26BA5"/>
    <w:rsid w:val="00B26E90"/>
    <w:rsid w:val="00B27090"/>
    <w:rsid w:val="00B27163"/>
    <w:rsid w:val="00B273D5"/>
    <w:rsid w:val="00B274DB"/>
    <w:rsid w:val="00B276DD"/>
    <w:rsid w:val="00B27A22"/>
    <w:rsid w:val="00B3008A"/>
    <w:rsid w:val="00B30247"/>
    <w:rsid w:val="00B30742"/>
    <w:rsid w:val="00B3080F"/>
    <w:rsid w:val="00B30CF3"/>
    <w:rsid w:val="00B30E2D"/>
    <w:rsid w:val="00B30EB3"/>
    <w:rsid w:val="00B31058"/>
    <w:rsid w:val="00B31146"/>
    <w:rsid w:val="00B312C4"/>
    <w:rsid w:val="00B31330"/>
    <w:rsid w:val="00B3144B"/>
    <w:rsid w:val="00B31784"/>
    <w:rsid w:val="00B31795"/>
    <w:rsid w:val="00B31CAD"/>
    <w:rsid w:val="00B31D6B"/>
    <w:rsid w:val="00B31EAC"/>
    <w:rsid w:val="00B32095"/>
    <w:rsid w:val="00B32231"/>
    <w:rsid w:val="00B32422"/>
    <w:rsid w:val="00B3253B"/>
    <w:rsid w:val="00B32578"/>
    <w:rsid w:val="00B32627"/>
    <w:rsid w:val="00B3283A"/>
    <w:rsid w:val="00B328FC"/>
    <w:rsid w:val="00B3292C"/>
    <w:rsid w:val="00B32A21"/>
    <w:rsid w:val="00B32AE1"/>
    <w:rsid w:val="00B32C51"/>
    <w:rsid w:val="00B32CFD"/>
    <w:rsid w:val="00B32FCB"/>
    <w:rsid w:val="00B331E6"/>
    <w:rsid w:val="00B33638"/>
    <w:rsid w:val="00B3391A"/>
    <w:rsid w:val="00B33AF0"/>
    <w:rsid w:val="00B33E16"/>
    <w:rsid w:val="00B3403F"/>
    <w:rsid w:val="00B342F3"/>
    <w:rsid w:val="00B34525"/>
    <w:rsid w:val="00B3483F"/>
    <w:rsid w:val="00B349E5"/>
    <w:rsid w:val="00B34A77"/>
    <w:rsid w:val="00B34E75"/>
    <w:rsid w:val="00B3518D"/>
    <w:rsid w:val="00B3557A"/>
    <w:rsid w:val="00B35589"/>
    <w:rsid w:val="00B357A8"/>
    <w:rsid w:val="00B35C0F"/>
    <w:rsid w:val="00B35D3F"/>
    <w:rsid w:val="00B35DB3"/>
    <w:rsid w:val="00B35DD8"/>
    <w:rsid w:val="00B35E40"/>
    <w:rsid w:val="00B35F52"/>
    <w:rsid w:val="00B36341"/>
    <w:rsid w:val="00B364F8"/>
    <w:rsid w:val="00B369F1"/>
    <w:rsid w:val="00B36A28"/>
    <w:rsid w:val="00B36A4A"/>
    <w:rsid w:val="00B36BFD"/>
    <w:rsid w:val="00B36D2F"/>
    <w:rsid w:val="00B37145"/>
    <w:rsid w:val="00B371D4"/>
    <w:rsid w:val="00B3728E"/>
    <w:rsid w:val="00B37345"/>
    <w:rsid w:val="00B37493"/>
    <w:rsid w:val="00B37778"/>
    <w:rsid w:val="00B379CA"/>
    <w:rsid w:val="00B37D25"/>
    <w:rsid w:val="00B37D56"/>
    <w:rsid w:val="00B37DFA"/>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71C"/>
    <w:rsid w:val="00B438EB"/>
    <w:rsid w:val="00B4392E"/>
    <w:rsid w:val="00B43A3B"/>
    <w:rsid w:val="00B43B2E"/>
    <w:rsid w:val="00B43BFA"/>
    <w:rsid w:val="00B43E8B"/>
    <w:rsid w:val="00B44217"/>
    <w:rsid w:val="00B44477"/>
    <w:rsid w:val="00B4488B"/>
    <w:rsid w:val="00B44931"/>
    <w:rsid w:val="00B4516E"/>
    <w:rsid w:val="00B4523B"/>
    <w:rsid w:val="00B45547"/>
    <w:rsid w:val="00B45601"/>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4B3"/>
    <w:rsid w:val="00B46D52"/>
    <w:rsid w:val="00B46D72"/>
    <w:rsid w:val="00B46F36"/>
    <w:rsid w:val="00B47084"/>
    <w:rsid w:val="00B475FA"/>
    <w:rsid w:val="00B47867"/>
    <w:rsid w:val="00B47AA4"/>
    <w:rsid w:val="00B47E13"/>
    <w:rsid w:val="00B47F31"/>
    <w:rsid w:val="00B5003C"/>
    <w:rsid w:val="00B50069"/>
    <w:rsid w:val="00B50281"/>
    <w:rsid w:val="00B50777"/>
    <w:rsid w:val="00B5079E"/>
    <w:rsid w:val="00B50835"/>
    <w:rsid w:val="00B50876"/>
    <w:rsid w:val="00B5094B"/>
    <w:rsid w:val="00B5097C"/>
    <w:rsid w:val="00B509D2"/>
    <w:rsid w:val="00B509D3"/>
    <w:rsid w:val="00B50AB2"/>
    <w:rsid w:val="00B50BF6"/>
    <w:rsid w:val="00B50D81"/>
    <w:rsid w:val="00B510EA"/>
    <w:rsid w:val="00B51340"/>
    <w:rsid w:val="00B5134C"/>
    <w:rsid w:val="00B5144F"/>
    <w:rsid w:val="00B515AA"/>
    <w:rsid w:val="00B5195C"/>
    <w:rsid w:val="00B51B4B"/>
    <w:rsid w:val="00B51E0A"/>
    <w:rsid w:val="00B51E7D"/>
    <w:rsid w:val="00B51EE4"/>
    <w:rsid w:val="00B5201D"/>
    <w:rsid w:val="00B52072"/>
    <w:rsid w:val="00B52296"/>
    <w:rsid w:val="00B52313"/>
    <w:rsid w:val="00B523BF"/>
    <w:rsid w:val="00B523D1"/>
    <w:rsid w:val="00B52660"/>
    <w:rsid w:val="00B528F2"/>
    <w:rsid w:val="00B52A56"/>
    <w:rsid w:val="00B52BAE"/>
    <w:rsid w:val="00B52E5D"/>
    <w:rsid w:val="00B52F63"/>
    <w:rsid w:val="00B52F7C"/>
    <w:rsid w:val="00B53222"/>
    <w:rsid w:val="00B533BF"/>
    <w:rsid w:val="00B533CF"/>
    <w:rsid w:val="00B53596"/>
    <w:rsid w:val="00B536AE"/>
    <w:rsid w:val="00B538F3"/>
    <w:rsid w:val="00B53AE4"/>
    <w:rsid w:val="00B53AF9"/>
    <w:rsid w:val="00B53B09"/>
    <w:rsid w:val="00B53BEF"/>
    <w:rsid w:val="00B53D55"/>
    <w:rsid w:val="00B53DDB"/>
    <w:rsid w:val="00B53EB0"/>
    <w:rsid w:val="00B5423D"/>
    <w:rsid w:val="00B54505"/>
    <w:rsid w:val="00B54650"/>
    <w:rsid w:val="00B54701"/>
    <w:rsid w:val="00B5482D"/>
    <w:rsid w:val="00B5490B"/>
    <w:rsid w:val="00B54BC7"/>
    <w:rsid w:val="00B54E50"/>
    <w:rsid w:val="00B551A0"/>
    <w:rsid w:val="00B552AB"/>
    <w:rsid w:val="00B553F0"/>
    <w:rsid w:val="00B55573"/>
    <w:rsid w:val="00B5559A"/>
    <w:rsid w:val="00B55966"/>
    <w:rsid w:val="00B55C43"/>
    <w:rsid w:val="00B55C4F"/>
    <w:rsid w:val="00B55DAA"/>
    <w:rsid w:val="00B55E66"/>
    <w:rsid w:val="00B55EB7"/>
    <w:rsid w:val="00B55F7B"/>
    <w:rsid w:val="00B55FA6"/>
    <w:rsid w:val="00B560AD"/>
    <w:rsid w:val="00B5616A"/>
    <w:rsid w:val="00B56268"/>
    <w:rsid w:val="00B56316"/>
    <w:rsid w:val="00B56396"/>
    <w:rsid w:val="00B56416"/>
    <w:rsid w:val="00B56B1A"/>
    <w:rsid w:val="00B56BAF"/>
    <w:rsid w:val="00B56EEE"/>
    <w:rsid w:val="00B56FD0"/>
    <w:rsid w:val="00B5707E"/>
    <w:rsid w:val="00B57301"/>
    <w:rsid w:val="00B57302"/>
    <w:rsid w:val="00B57331"/>
    <w:rsid w:val="00B57622"/>
    <w:rsid w:val="00B57760"/>
    <w:rsid w:val="00B5797D"/>
    <w:rsid w:val="00B579DF"/>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D04"/>
    <w:rsid w:val="00B60E42"/>
    <w:rsid w:val="00B60FA9"/>
    <w:rsid w:val="00B61323"/>
    <w:rsid w:val="00B61470"/>
    <w:rsid w:val="00B61535"/>
    <w:rsid w:val="00B6178C"/>
    <w:rsid w:val="00B61942"/>
    <w:rsid w:val="00B61C92"/>
    <w:rsid w:val="00B61D77"/>
    <w:rsid w:val="00B621A8"/>
    <w:rsid w:val="00B6247B"/>
    <w:rsid w:val="00B624D2"/>
    <w:rsid w:val="00B62518"/>
    <w:rsid w:val="00B6280C"/>
    <w:rsid w:val="00B628AC"/>
    <w:rsid w:val="00B62964"/>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B"/>
    <w:rsid w:val="00B63EC9"/>
    <w:rsid w:val="00B63F1F"/>
    <w:rsid w:val="00B64014"/>
    <w:rsid w:val="00B64110"/>
    <w:rsid w:val="00B641EE"/>
    <w:rsid w:val="00B64265"/>
    <w:rsid w:val="00B642F1"/>
    <w:rsid w:val="00B6440E"/>
    <w:rsid w:val="00B64442"/>
    <w:rsid w:val="00B6457C"/>
    <w:rsid w:val="00B64788"/>
    <w:rsid w:val="00B64CD9"/>
    <w:rsid w:val="00B64D01"/>
    <w:rsid w:val="00B64EFC"/>
    <w:rsid w:val="00B64FCB"/>
    <w:rsid w:val="00B650D4"/>
    <w:rsid w:val="00B65229"/>
    <w:rsid w:val="00B65321"/>
    <w:rsid w:val="00B6533D"/>
    <w:rsid w:val="00B6547F"/>
    <w:rsid w:val="00B65639"/>
    <w:rsid w:val="00B65860"/>
    <w:rsid w:val="00B65B15"/>
    <w:rsid w:val="00B65CC2"/>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E05"/>
    <w:rsid w:val="00B66EB4"/>
    <w:rsid w:val="00B66F22"/>
    <w:rsid w:val="00B66FD5"/>
    <w:rsid w:val="00B67069"/>
    <w:rsid w:val="00B673BB"/>
    <w:rsid w:val="00B6752F"/>
    <w:rsid w:val="00B6756A"/>
    <w:rsid w:val="00B67859"/>
    <w:rsid w:val="00B6796F"/>
    <w:rsid w:val="00B67987"/>
    <w:rsid w:val="00B67DF1"/>
    <w:rsid w:val="00B67ECC"/>
    <w:rsid w:val="00B7006A"/>
    <w:rsid w:val="00B70171"/>
    <w:rsid w:val="00B70235"/>
    <w:rsid w:val="00B702A7"/>
    <w:rsid w:val="00B70374"/>
    <w:rsid w:val="00B703BB"/>
    <w:rsid w:val="00B70465"/>
    <w:rsid w:val="00B7057A"/>
    <w:rsid w:val="00B70589"/>
    <w:rsid w:val="00B706BD"/>
    <w:rsid w:val="00B7087B"/>
    <w:rsid w:val="00B7096A"/>
    <w:rsid w:val="00B70972"/>
    <w:rsid w:val="00B70AB7"/>
    <w:rsid w:val="00B70B41"/>
    <w:rsid w:val="00B70EC3"/>
    <w:rsid w:val="00B70EF4"/>
    <w:rsid w:val="00B710C7"/>
    <w:rsid w:val="00B713AF"/>
    <w:rsid w:val="00B71775"/>
    <w:rsid w:val="00B71784"/>
    <w:rsid w:val="00B7180C"/>
    <w:rsid w:val="00B718D9"/>
    <w:rsid w:val="00B71B67"/>
    <w:rsid w:val="00B7214C"/>
    <w:rsid w:val="00B72345"/>
    <w:rsid w:val="00B729BD"/>
    <w:rsid w:val="00B729E7"/>
    <w:rsid w:val="00B72CFB"/>
    <w:rsid w:val="00B7330F"/>
    <w:rsid w:val="00B73341"/>
    <w:rsid w:val="00B735FE"/>
    <w:rsid w:val="00B73EAD"/>
    <w:rsid w:val="00B73F02"/>
    <w:rsid w:val="00B73F37"/>
    <w:rsid w:val="00B73FF5"/>
    <w:rsid w:val="00B740C5"/>
    <w:rsid w:val="00B740E1"/>
    <w:rsid w:val="00B74243"/>
    <w:rsid w:val="00B74246"/>
    <w:rsid w:val="00B74377"/>
    <w:rsid w:val="00B744DC"/>
    <w:rsid w:val="00B7460D"/>
    <w:rsid w:val="00B74683"/>
    <w:rsid w:val="00B7482A"/>
    <w:rsid w:val="00B74B1C"/>
    <w:rsid w:val="00B74E4C"/>
    <w:rsid w:val="00B74ECB"/>
    <w:rsid w:val="00B7500D"/>
    <w:rsid w:val="00B75466"/>
    <w:rsid w:val="00B75714"/>
    <w:rsid w:val="00B75847"/>
    <w:rsid w:val="00B75BB0"/>
    <w:rsid w:val="00B75BF2"/>
    <w:rsid w:val="00B75DBC"/>
    <w:rsid w:val="00B75E2A"/>
    <w:rsid w:val="00B7653D"/>
    <w:rsid w:val="00B767CF"/>
    <w:rsid w:val="00B76A81"/>
    <w:rsid w:val="00B76BD0"/>
    <w:rsid w:val="00B76BF8"/>
    <w:rsid w:val="00B76E5F"/>
    <w:rsid w:val="00B76EB7"/>
    <w:rsid w:val="00B76EED"/>
    <w:rsid w:val="00B77162"/>
    <w:rsid w:val="00B77168"/>
    <w:rsid w:val="00B77193"/>
    <w:rsid w:val="00B77379"/>
    <w:rsid w:val="00B7739A"/>
    <w:rsid w:val="00B773E2"/>
    <w:rsid w:val="00B7753D"/>
    <w:rsid w:val="00B7774C"/>
    <w:rsid w:val="00B777FC"/>
    <w:rsid w:val="00B778D1"/>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709"/>
    <w:rsid w:val="00B837D6"/>
    <w:rsid w:val="00B83834"/>
    <w:rsid w:val="00B83841"/>
    <w:rsid w:val="00B83A3E"/>
    <w:rsid w:val="00B83A98"/>
    <w:rsid w:val="00B83AF2"/>
    <w:rsid w:val="00B83AF7"/>
    <w:rsid w:val="00B8411A"/>
    <w:rsid w:val="00B841D7"/>
    <w:rsid w:val="00B842E0"/>
    <w:rsid w:val="00B84BB0"/>
    <w:rsid w:val="00B84C3E"/>
    <w:rsid w:val="00B84C67"/>
    <w:rsid w:val="00B84CFF"/>
    <w:rsid w:val="00B84E7B"/>
    <w:rsid w:val="00B84FB7"/>
    <w:rsid w:val="00B85265"/>
    <w:rsid w:val="00B85355"/>
    <w:rsid w:val="00B85633"/>
    <w:rsid w:val="00B8576E"/>
    <w:rsid w:val="00B85A5B"/>
    <w:rsid w:val="00B85B76"/>
    <w:rsid w:val="00B85B88"/>
    <w:rsid w:val="00B85C76"/>
    <w:rsid w:val="00B85F3D"/>
    <w:rsid w:val="00B861E9"/>
    <w:rsid w:val="00B8622E"/>
    <w:rsid w:val="00B86386"/>
    <w:rsid w:val="00B86401"/>
    <w:rsid w:val="00B86415"/>
    <w:rsid w:val="00B86505"/>
    <w:rsid w:val="00B868F3"/>
    <w:rsid w:val="00B86988"/>
    <w:rsid w:val="00B869AB"/>
    <w:rsid w:val="00B86B7A"/>
    <w:rsid w:val="00B86C43"/>
    <w:rsid w:val="00B86D07"/>
    <w:rsid w:val="00B86DE1"/>
    <w:rsid w:val="00B86E18"/>
    <w:rsid w:val="00B86E6D"/>
    <w:rsid w:val="00B86EC9"/>
    <w:rsid w:val="00B86EF6"/>
    <w:rsid w:val="00B8709D"/>
    <w:rsid w:val="00B8730E"/>
    <w:rsid w:val="00B87424"/>
    <w:rsid w:val="00B87487"/>
    <w:rsid w:val="00B87580"/>
    <w:rsid w:val="00B87668"/>
    <w:rsid w:val="00B87760"/>
    <w:rsid w:val="00B87808"/>
    <w:rsid w:val="00B87927"/>
    <w:rsid w:val="00B87DAE"/>
    <w:rsid w:val="00B87EA5"/>
    <w:rsid w:val="00B87F8E"/>
    <w:rsid w:val="00B87FEC"/>
    <w:rsid w:val="00B900B6"/>
    <w:rsid w:val="00B90147"/>
    <w:rsid w:val="00B90627"/>
    <w:rsid w:val="00B9075A"/>
    <w:rsid w:val="00B9080B"/>
    <w:rsid w:val="00B908BF"/>
    <w:rsid w:val="00B90AA6"/>
    <w:rsid w:val="00B90C0F"/>
    <w:rsid w:val="00B90D67"/>
    <w:rsid w:val="00B90EA2"/>
    <w:rsid w:val="00B90F3C"/>
    <w:rsid w:val="00B90F79"/>
    <w:rsid w:val="00B90F8D"/>
    <w:rsid w:val="00B90FF5"/>
    <w:rsid w:val="00B911B7"/>
    <w:rsid w:val="00B9129C"/>
    <w:rsid w:val="00B91422"/>
    <w:rsid w:val="00B91453"/>
    <w:rsid w:val="00B91619"/>
    <w:rsid w:val="00B9186F"/>
    <w:rsid w:val="00B919A8"/>
    <w:rsid w:val="00B919E7"/>
    <w:rsid w:val="00B91D95"/>
    <w:rsid w:val="00B91DA8"/>
    <w:rsid w:val="00B91EF4"/>
    <w:rsid w:val="00B92125"/>
    <w:rsid w:val="00B92160"/>
    <w:rsid w:val="00B921B5"/>
    <w:rsid w:val="00B92257"/>
    <w:rsid w:val="00B922E6"/>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FF9"/>
    <w:rsid w:val="00B942BC"/>
    <w:rsid w:val="00B94365"/>
    <w:rsid w:val="00B943B3"/>
    <w:rsid w:val="00B9451E"/>
    <w:rsid w:val="00B94A22"/>
    <w:rsid w:val="00B94C13"/>
    <w:rsid w:val="00B954D7"/>
    <w:rsid w:val="00B95942"/>
    <w:rsid w:val="00B95A1D"/>
    <w:rsid w:val="00B95A9B"/>
    <w:rsid w:val="00B95AC4"/>
    <w:rsid w:val="00B95AF6"/>
    <w:rsid w:val="00B95B2E"/>
    <w:rsid w:val="00B95BD9"/>
    <w:rsid w:val="00B95E0E"/>
    <w:rsid w:val="00B95E94"/>
    <w:rsid w:val="00B95F0A"/>
    <w:rsid w:val="00B9643B"/>
    <w:rsid w:val="00B96449"/>
    <w:rsid w:val="00B96529"/>
    <w:rsid w:val="00B965DF"/>
    <w:rsid w:val="00B966D9"/>
    <w:rsid w:val="00B9676A"/>
    <w:rsid w:val="00B96971"/>
    <w:rsid w:val="00B96BB0"/>
    <w:rsid w:val="00B96C24"/>
    <w:rsid w:val="00B96CF3"/>
    <w:rsid w:val="00B96F17"/>
    <w:rsid w:val="00B96F8A"/>
    <w:rsid w:val="00B96FD6"/>
    <w:rsid w:val="00B9719F"/>
    <w:rsid w:val="00B971E1"/>
    <w:rsid w:val="00B972F7"/>
    <w:rsid w:val="00B973EA"/>
    <w:rsid w:val="00B97680"/>
    <w:rsid w:val="00B97860"/>
    <w:rsid w:val="00B97932"/>
    <w:rsid w:val="00B97970"/>
    <w:rsid w:val="00B97AB9"/>
    <w:rsid w:val="00B97CC3"/>
    <w:rsid w:val="00B97D50"/>
    <w:rsid w:val="00BA005E"/>
    <w:rsid w:val="00BA00D7"/>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0A7"/>
    <w:rsid w:val="00BA3188"/>
    <w:rsid w:val="00BA31E2"/>
    <w:rsid w:val="00BA3445"/>
    <w:rsid w:val="00BA346F"/>
    <w:rsid w:val="00BA3506"/>
    <w:rsid w:val="00BA3751"/>
    <w:rsid w:val="00BA379E"/>
    <w:rsid w:val="00BA3AAD"/>
    <w:rsid w:val="00BA3ACD"/>
    <w:rsid w:val="00BA3C25"/>
    <w:rsid w:val="00BA3D2E"/>
    <w:rsid w:val="00BA3FC4"/>
    <w:rsid w:val="00BA3FCF"/>
    <w:rsid w:val="00BA4053"/>
    <w:rsid w:val="00BA4066"/>
    <w:rsid w:val="00BA40DD"/>
    <w:rsid w:val="00BA42AF"/>
    <w:rsid w:val="00BA42CE"/>
    <w:rsid w:val="00BA42E3"/>
    <w:rsid w:val="00BA46A6"/>
    <w:rsid w:val="00BA470C"/>
    <w:rsid w:val="00BA4A32"/>
    <w:rsid w:val="00BA4CAD"/>
    <w:rsid w:val="00BA4D8F"/>
    <w:rsid w:val="00BA4DB0"/>
    <w:rsid w:val="00BA4DE6"/>
    <w:rsid w:val="00BA5091"/>
    <w:rsid w:val="00BA5096"/>
    <w:rsid w:val="00BA544B"/>
    <w:rsid w:val="00BA5489"/>
    <w:rsid w:val="00BA5508"/>
    <w:rsid w:val="00BA5517"/>
    <w:rsid w:val="00BA566D"/>
    <w:rsid w:val="00BA56AE"/>
    <w:rsid w:val="00BA585C"/>
    <w:rsid w:val="00BA58AA"/>
    <w:rsid w:val="00BA58BB"/>
    <w:rsid w:val="00BA58E6"/>
    <w:rsid w:val="00BA5904"/>
    <w:rsid w:val="00BA6150"/>
    <w:rsid w:val="00BA616E"/>
    <w:rsid w:val="00BA61A5"/>
    <w:rsid w:val="00BA6481"/>
    <w:rsid w:val="00BA653F"/>
    <w:rsid w:val="00BA6A24"/>
    <w:rsid w:val="00BA6A5D"/>
    <w:rsid w:val="00BA6B6C"/>
    <w:rsid w:val="00BA6B83"/>
    <w:rsid w:val="00BA6CA6"/>
    <w:rsid w:val="00BA74B5"/>
    <w:rsid w:val="00BA78DB"/>
    <w:rsid w:val="00BA7984"/>
    <w:rsid w:val="00BA7ADD"/>
    <w:rsid w:val="00BA7B77"/>
    <w:rsid w:val="00BA7C31"/>
    <w:rsid w:val="00BA7E08"/>
    <w:rsid w:val="00BB01AC"/>
    <w:rsid w:val="00BB0329"/>
    <w:rsid w:val="00BB041C"/>
    <w:rsid w:val="00BB0494"/>
    <w:rsid w:val="00BB04C8"/>
    <w:rsid w:val="00BB0596"/>
    <w:rsid w:val="00BB0932"/>
    <w:rsid w:val="00BB0A30"/>
    <w:rsid w:val="00BB0ABE"/>
    <w:rsid w:val="00BB0ADD"/>
    <w:rsid w:val="00BB0B38"/>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2B7"/>
    <w:rsid w:val="00BB22DC"/>
    <w:rsid w:val="00BB23B6"/>
    <w:rsid w:val="00BB23C7"/>
    <w:rsid w:val="00BB2469"/>
    <w:rsid w:val="00BB24AE"/>
    <w:rsid w:val="00BB2600"/>
    <w:rsid w:val="00BB2819"/>
    <w:rsid w:val="00BB2847"/>
    <w:rsid w:val="00BB29F4"/>
    <w:rsid w:val="00BB2B8F"/>
    <w:rsid w:val="00BB2CE1"/>
    <w:rsid w:val="00BB2D98"/>
    <w:rsid w:val="00BB2E84"/>
    <w:rsid w:val="00BB2FF5"/>
    <w:rsid w:val="00BB311B"/>
    <w:rsid w:val="00BB31CB"/>
    <w:rsid w:val="00BB33E2"/>
    <w:rsid w:val="00BB35E1"/>
    <w:rsid w:val="00BB3694"/>
    <w:rsid w:val="00BB38F8"/>
    <w:rsid w:val="00BB3A63"/>
    <w:rsid w:val="00BB3AD3"/>
    <w:rsid w:val="00BB3CA0"/>
    <w:rsid w:val="00BB3D69"/>
    <w:rsid w:val="00BB3FCF"/>
    <w:rsid w:val="00BB410B"/>
    <w:rsid w:val="00BB41A1"/>
    <w:rsid w:val="00BB4242"/>
    <w:rsid w:val="00BB46B3"/>
    <w:rsid w:val="00BB48B5"/>
    <w:rsid w:val="00BB48F1"/>
    <w:rsid w:val="00BB4A73"/>
    <w:rsid w:val="00BB4BFF"/>
    <w:rsid w:val="00BB4F01"/>
    <w:rsid w:val="00BB51CC"/>
    <w:rsid w:val="00BB5372"/>
    <w:rsid w:val="00BB53E6"/>
    <w:rsid w:val="00BB5481"/>
    <w:rsid w:val="00BB554F"/>
    <w:rsid w:val="00BB5839"/>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DCB"/>
    <w:rsid w:val="00BC0E72"/>
    <w:rsid w:val="00BC105D"/>
    <w:rsid w:val="00BC11C6"/>
    <w:rsid w:val="00BC11FE"/>
    <w:rsid w:val="00BC1415"/>
    <w:rsid w:val="00BC14CC"/>
    <w:rsid w:val="00BC1560"/>
    <w:rsid w:val="00BC17BC"/>
    <w:rsid w:val="00BC1887"/>
    <w:rsid w:val="00BC18D5"/>
    <w:rsid w:val="00BC196C"/>
    <w:rsid w:val="00BC1A0C"/>
    <w:rsid w:val="00BC1B1C"/>
    <w:rsid w:val="00BC1B54"/>
    <w:rsid w:val="00BC1BED"/>
    <w:rsid w:val="00BC20A4"/>
    <w:rsid w:val="00BC20F9"/>
    <w:rsid w:val="00BC21EF"/>
    <w:rsid w:val="00BC2267"/>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C0B"/>
    <w:rsid w:val="00BC3CF0"/>
    <w:rsid w:val="00BC3E5B"/>
    <w:rsid w:val="00BC436E"/>
    <w:rsid w:val="00BC4386"/>
    <w:rsid w:val="00BC45A9"/>
    <w:rsid w:val="00BC45BD"/>
    <w:rsid w:val="00BC45E8"/>
    <w:rsid w:val="00BC46A5"/>
    <w:rsid w:val="00BC46DE"/>
    <w:rsid w:val="00BC481B"/>
    <w:rsid w:val="00BC492A"/>
    <w:rsid w:val="00BC4C0A"/>
    <w:rsid w:val="00BC4C3E"/>
    <w:rsid w:val="00BC4DC1"/>
    <w:rsid w:val="00BC4EF5"/>
    <w:rsid w:val="00BC4FCE"/>
    <w:rsid w:val="00BC5265"/>
    <w:rsid w:val="00BC52ED"/>
    <w:rsid w:val="00BC5417"/>
    <w:rsid w:val="00BC54D8"/>
    <w:rsid w:val="00BC5D21"/>
    <w:rsid w:val="00BC61D4"/>
    <w:rsid w:val="00BC62F7"/>
    <w:rsid w:val="00BC6422"/>
    <w:rsid w:val="00BC6424"/>
    <w:rsid w:val="00BC64B8"/>
    <w:rsid w:val="00BC6660"/>
    <w:rsid w:val="00BC669D"/>
    <w:rsid w:val="00BC6881"/>
    <w:rsid w:val="00BC6A69"/>
    <w:rsid w:val="00BC6AD2"/>
    <w:rsid w:val="00BC6D55"/>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62"/>
    <w:rsid w:val="00BD1A46"/>
    <w:rsid w:val="00BD1DAB"/>
    <w:rsid w:val="00BD1FB2"/>
    <w:rsid w:val="00BD211F"/>
    <w:rsid w:val="00BD2131"/>
    <w:rsid w:val="00BD234E"/>
    <w:rsid w:val="00BD2966"/>
    <w:rsid w:val="00BD2A2B"/>
    <w:rsid w:val="00BD2B45"/>
    <w:rsid w:val="00BD3019"/>
    <w:rsid w:val="00BD36F4"/>
    <w:rsid w:val="00BD3873"/>
    <w:rsid w:val="00BD3A49"/>
    <w:rsid w:val="00BD3CE4"/>
    <w:rsid w:val="00BD3F1F"/>
    <w:rsid w:val="00BD3F5D"/>
    <w:rsid w:val="00BD3F76"/>
    <w:rsid w:val="00BD40D8"/>
    <w:rsid w:val="00BD4388"/>
    <w:rsid w:val="00BD474B"/>
    <w:rsid w:val="00BD48F0"/>
    <w:rsid w:val="00BD4C7A"/>
    <w:rsid w:val="00BD5037"/>
    <w:rsid w:val="00BD5094"/>
    <w:rsid w:val="00BD532B"/>
    <w:rsid w:val="00BD53C3"/>
    <w:rsid w:val="00BD54AA"/>
    <w:rsid w:val="00BD56EE"/>
    <w:rsid w:val="00BD5711"/>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AEE"/>
    <w:rsid w:val="00BD6B82"/>
    <w:rsid w:val="00BD6BED"/>
    <w:rsid w:val="00BD6C04"/>
    <w:rsid w:val="00BD6EC4"/>
    <w:rsid w:val="00BD6EC9"/>
    <w:rsid w:val="00BD73BB"/>
    <w:rsid w:val="00BD7BCC"/>
    <w:rsid w:val="00BD7C92"/>
    <w:rsid w:val="00BD7E5B"/>
    <w:rsid w:val="00BD7EB0"/>
    <w:rsid w:val="00BE0015"/>
    <w:rsid w:val="00BE059C"/>
    <w:rsid w:val="00BE0B56"/>
    <w:rsid w:val="00BE0CCD"/>
    <w:rsid w:val="00BE0EC7"/>
    <w:rsid w:val="00BE0ED7"/>
    <w:rsid w:val="00BE1074"/>
    <w:rsid w:val="00BE1199"/>
    <w:rsid w:val="00BE1496"/>
    <w:rsid w:val="00BE1584"/>
    <w:rsid w:val="00BE1600"/>
    <w:rsid w:val="00BE1637"/>
    <w:rsid w:val="00BE163E"/>
    <w:rsid w:val="00BE169C"/>
    <w:rsid w:val="00BE177A"/>
    <w:rsid w:val="00BE17C1"/>
    <w:rsid w:val="00BE1AF2"/>
    <w:rsid w:val="00BE1CE7"/>
    <w:rsid w:val="00BE2114"/>
    <w:rsid w:val="00BE224A"/>
    <w:rsid w:val="00BE23FB"/>
    <w:rsid w:val="00BE25B5"/>
    <w:rsid w:val="00BE26DA"/>
    <w:rsid w:val="00BE2705"/>
    <w:rsid w:val="00BE2897"/>
    <w:rsid w:val="00BE30D4"/>
    <w:rsid w:val="00BE30F0"/>
    <w:rsid w:val="00BE31CB"/>
    <w:rsid w:val="00BE3278"/>
    <w:rsid w:val="00BE3279"/>
    <w:rsid w:val="00BE32AF"/>
    <w:rsid w:val="00BE3324"/>
    <w:rsid w:val="00BE34A1"/>
    <w:rsid w:val="00BE37F5"/>
    <w:rsid w:val="00BE3806"/>
    <w:rsid w:val="00BE3967"/>
    <w:rsid w:val="00BE39A4"/>
    <w:rsid w:val="00BE3A9D"/>
    <w:rsid w:val="00BE3BAA"/>
    <w:rsid w:val="00BE3C60"/>
    <w:rsid w:val="00BE3CA1"/>
    <w:rsid w:val="00BE3DA1"/>
    <w:rsid w:val="00BE3E00"/>
    <w:rsid w:val="00BE3E22"/>
    <w:rsid w:val="00BE3E6B"/>
    <w:rsid w:val="00BE40EE"/>
    <w:rsid w:val="00BE43EC"/>
    <w:rsid w:val="00BE4431"/>
    <w:rsid w:val="00BE47ED"/>
    <w:rsid w:val="00BE47FF"/>
    <w:rsid w:val="00BE48E0"/>
    <w:rsid w:val="00BE491D"/>
    <w:rsid w:val="00BE4AB1"/>
    <w:rsid w:val="00BE4CD4"/>
    <w:rsid w:val="00BE4E2F"/>
    <w:rsid w:val="00BE5079"/>
    <w:rsid w:val="00BE52C9"/>
    <w:rsid w:val="00BE5302"/>
    <w:rsid w:val="00BE5439"/>
    <w:rsid w:val="00BE57BC"/>
    <w:rsid w:val="00BE5828"/>
    <w:rsid w:val="00BE584E"/>
    <w:rsid w:val="00BE5CDB"/>
    <w:rsid w:val="00BE5E97"/>
    <w:rsid w:val="00BE5F3F"/>
    <w:rsid w:val="00BE616F"/>
    <w:rsid w:val="00BE6192"/>
    <w:rsid w:val="00BE6208"/>
    <w:rsid w:val="00BE65D4"/>
    <w:rsid w:val="00BE65DF"/>
    <w:rsid w:val="00BE6658"/>
    <w:rsid w:val="00BE66F6"/>
    <w:rsid w:val="00BE67C1"/>
    <w:rsid w:val="00BE6B5D"/>
    <w:rsid w:val="00BE6ED0"/>
    <w:rsid w:val="00BE6F99"/>
    <w:rsid w:val="00BE716B"/>
    <w:rsid w:val="00BE7240"/>
    <w:rsid w:val="00BE73C6"/>
    <w:rsid w:val="00BE7416"/>
    <w:rsid w:val="00BE7475"/>
    <w:rsid w:val="00BE753A"/>
    <w:rsid w:val="00BE772D"/>
    <w:rsid w:val="00BE78A7"/>
    <w:rsid w:val="00BE7B33"/>
    <w:rsid w:val="00BE7D74"/>
    <w:rsid w:val="00BE7DD6"/>
    <w:rsid w:val="00BF009E"/>
    <w:rsid w:val="00BF0280"/>
    <w:rsid w:val="00BF039B"/>
    <w:rsid w:val="00BF079C"/>
    <w:rsid w:val="00BF07DD"/>
    <w:rsid w:val="00BF08E1"/>
    <w:rsid w:val="00BF0B79"/>
    <w:rsid w:val="00BF0B91"/>
    <w:rsid w:val="00BF1282"/>
    <w:rsid w:val="00BF12A0"/>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50B"/>
    <w:rsid w:val="00BF25B9"/>
    <w:rsid w:val="00BF2648"/>
    <w:rsid w:val="00BF2733"/>
    <w:rsid w:val="00BF28FB"/>
    <w:rsid w:val="00BF2A1D"/>
    <w:rsid w:val="00BF2A32"/>
    <w:rsid w:val="00BF2D4A"/>
    <w:rsid w:val="00BF2E82"/>
    <w:rsid w:val="00BF302A"/>
    <w:rsid w:val="00BF3231"/>
    <w:rsid w:val="00BF3458"/>
    <w:rsid w:val="00BF3484"/>
    <w:rsid w:val="00BF3576"/>
    <w:rsid w:val="00BF386C"/>
    <w:rsid w:val="00BF38C3"/>
    <w:rsid w:val="00BF3941"/>
    <w:rsid w:val="00BF3C23"/>
    <w:rsid w:val="00BF3CD8"/>
    <w:rsid w:val="00BF41FA"/>
    <w:rsid w:val="00BF421A"/>
    <w:rsid w:val="00BF42CE"/>
    <w:rsid w:val="00BF43E8"/>
    <w:rsid w:val="00BF44EA"/>
    <w:rsid w:val="00BF472E"/>
    <w:rsid w:val="00BF47D0"/>
    <w:rsid w:val="00BF47D3"/>
    <w:rsid w:val="00BF47FF"/>
    <w:rsid w:val="00BF481F"/>
    <w:rsid w:val="00BF4943"/>
    <w:rsid w:val="00BF49C2"/>
    <w:rsid w:val="00BF4DBD"/>
    <w:rsid w:val="00BF4DE5"/>
    <w:rsid w:val="00BF4EAE"/>
    <w:rsid w:val="00BF4F35"/>
    <w:rsid w:val="00BF4F6E"/>
    <w:rsid w:val="00BF4F88"/>
    <w:rsid w:val="00BF51BA"/>
    <w:rsid w:val="00BF53A3"/>
    <w:rsid w:val="00BF549E"/>
    <w:rsid w:val="00BF5526"/>
    <w:rsid w:val="00BF5555"/>
    <w:rsid w:val="00BF55CA"/>
    <w:rsid w:val="00BF569F"/>
    <w:rsid w:val="00BF56E1"/>
    <w:rsid w:val="00BF571E"/>
    <w:rsid w:val="00BF5763"/>
    <w:rsid w:val="00BF579C"/>
    <w:rsid w:val="00BF586A"/>
    <w:rsid w:val="00BF5890"/>
    <w:rsid w:val="00BF5A30"/>
    <w:rsid w:val="00BF5A9F"/>
    <w:rsid w:val="00BF5DE4"/>
    <w:rsid w:val="00BF6384"/>
    <w:rsid w:val="00BF63BE"/>
    <w:rsid w:val="00BF6481"/>
    <w:rsid w:val="00BF6486"/>
    <w:rsid w:val="00BF64E9"/>
    <w:rsid w:val="00BF65B4"/>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35D"/>
    <w:rsid w:val="00BF7535"/>
    <w:rsid w:val="00BF753D"/>
    <w:rsid w:val="00BF7581"/>
    <w:rsid w:val="00BF783B"/>
    <w:rsid w:val="00BF7BFA"/>
    <w:rsid w:val="00BF7F3D"/>
    <w:rsid w:val="00C00192"/>
    <w:rsid w:val="00C0069D"/>
    <w:rsid w:val="00C00731"/>
    <w:rsid w:val="00C00806"/>
    <w:rsid w:val="00C00B48"/>
    <w:rsid w:val="00C00C43"/>
    <w:rsid w:val="00C01140"/>
    <w:rsid w:val="00C01387"/>
    <w:rsid w:val="00C018E9"/>
    <w:rsid w:val="00C01A61"/>
    <w:rsid w:val="00C01D4D"/>
    <w:rsid w:val="00C01EAE"/>
    <w:rsid w:val="00C01F66"/>
    <w:rsid w:val="00C02076"/>
    <w:rsid w:val="00C02278"/>
    <w:rsid w:val="00C02428"/>
    <w:rsid w:val="00C02478"/>
    <w:rsid w:val="00C024B2"/>
    <w:rsid w:val="00C02834"/>
    <w:rsid w:val="00C02902"/>
    <w:rsid w:val="00C02B63"/>
    <w:rsid w:val="00C02C3B"/>
    <w:rsid w:val="00C02F3C"/>
    <w:rsid w:val="00C02F7F"/>
    <w:rsid w:val="00C030C7"/>
    <w:rsid w:val="00C033E7"/>
    <w:rsid w:val="00C033F5"/>
    <w:rsid w:val="00C035DD"/>
    <w:rsid w:val="00C03658"/>
    <w:rsid w:val="00C03B90"/>
    <w:rsid w:val="00C03E10"/>
    <w:rsid w:val="00C0403E"/>
    <w:rsid w:val="00C0416C"/>
    <w:rsid w:val="00C04253"/>
    <w:rsid w:val="00C043A6"/>
    <w:rsid w:val="00C0460C"/>
    <w:rsid w:val="00C04791"/>
    <w:rsid w:val="00C048C6"/>
    <w:rsid w:val="00C04A3A"/>
    <w:rsid w:val="00C04AD8"/>
    <w:rsid w:val="00C04B96"/>
    <w:rsid w:val="00C04BB2"/>
    <w:rsid w:val="00C04C8B"/>
    <w:rsid w:val="00C04D43"/>
    <w:rsid w:val="00C04D67"/>
    <w:rsid w:val="00C05167"/>
    <w:rsid w:val="00C053AF"/>
    <w:rsid w:val="00C055FF"/>
    <w:rsid w:val="00C057BD"/>
    <w:rsid w:val="00C057E0"/>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383"/>
    <w:rsid w:val="00C12533"/>
    <w:rsid w:val="00C12643"/>
    <w:rsid w:val="00C1265D"/>
    <w:rsid w:val="00C126CA"/>
    <w:rsid w:val="00C127CB"/>
    <w:rsid w:val="00C12D0D"/>
    <w:rsid w:val="00C12E5E"/>
    <w:rsid w:val="00C12E61"/>
    <w:rsid w:val="00C12F22"/>
    <w:rsid w:val="00C12FE9"/>
    <w:rsid w:val="00C133CE"/>
    <w:rsid w:val="00C135CC"/>
    <w:rsid w:val="00C13607"/>
    <w:rsid w:val="00C13D0E"/>
    <w:rsid w:val="00C13EE2"/>
    <w:rsid w:val="00C13F7E"/>
    <w:rsid w:val="00C14308"/>
    <w:rsid w:val="00C14395"/>
    <w:rsid w:val="00C146DC"/>
    <w:rsid w:val="00C147B5"/>
    <w:rsid w:val="00C148FE"/>
    <w:rsid w:val="00C14902"/>
    <w:rsid w:val="00C14C1F"/>
    <w:rsid w:val="00C14E81"/>
    <w:rsid w:val="00C14FE9"/>
    <w:rsid w:val="00C15277"/>
    <w:rsid w:val="00C15469"/>
    <w:rsid w:val="00C1564A"/>
    <w:rsid w:val="00C1593B"/>
    <w:rsid w:val="00C15A50"/>
    <w:rsid w:val="00C15B1E"/>
    <w:rsid w:val="00C15C65"/>
    <w:rsid w:val="00C15E95"/>
    <w:rsid w:val="00C1603C"/>
    <w:rsid w:val="00C162CA"/>
    <w:rsid w:val="00C16416"/>
    <w:rsid w:val="00C16418"/>
    <w:rsid w:val="00C16640"/>
    <w:rsid w:val="00C1666A"/>
    <w:rsid w:val="00C166F4"/>
    <w:rsid w:val="00C167B6"/>
    <w:rsid w:val="00C16867"/>
    <w:rsid w:val="00C168C4"/>
    <w:rsid w:val="00C16977"/>
    <w:rsid w:val="00C16A2E"/>
    <w:rsid w:val="00C16FB4"/>
    <w:rsid w:val="00C170FD"/>
    <w:rsid w:val="00C1711F"/>
    <w:rsid w:val="00C174C8"/>
    <w:rsid w:val="00C175D4"/>
    <w:rsid w:val="00C1772B"/>
    <w:rsid w:val="00C17D8B"/>
    <w:rsid w:val="00C17DF0"/>
    <w:rsid w:val="00C17FB2"/>
    <w:rsid w:val="00C200D3"/>
    <w:rsid w:val="00C202DF"/>
    <w:rsid w:val="00C2060C"/>
    <w:rsid w:val="00C20806"/>
    <w:rsid w:val="00C20F46"/>
    <w:rsid w:val="00C20FBE"/>
    <w:rsid w:val="00C2107F"/>
    <w:rsid w:val="00C21097"/>
    <w:rsid w:val="00C214AD"/>
    <w:rsid w:val="00C215B3"/>
    <w:rsid w:val="00C215F7"/>
    <w:rsid w:val="00C21926"/>
    <w:rsid w:val="00C21A7A"/>
    <w:rsid w:val="00C21B16"/>
    <w:rsid w:val="00C21BEC"/>
    <w:rsid w:val="00C21C13"/>
    <w:rsid w:val="00C21CC4"/>
    <w:rsid w:val="00C21E35"/>
    <w:rsid w:val="00C21FB6"/>
    <w:rsid w:val="00C220FA"/>
    <w:rsid w:val="00C22170"/>
    <w:rsid w:val="00C223DE"/>
    <w:rsid w:val="00C225AE"/>
    <w:rsid w:val="00C22662"/>
    <w:rsid w:val="00C22693"/>
    <w:rsid w:val="00C22820"/>
    <w:rsid w:val="00C2284A"/>
    <w:rsid w:val="00C228C5"/>
    <w:rsid w:val="00C2296B"/>
    <w:rsid w:val="00C22B33"/>
    <w:rsid w:val="00C22B56"/>
    <w:rsid w:val="00C22EC6"/>
    <w:rsid w:val="00C22FE4"/>
    <w:rsid w:val="00C2336E"/>
    <w:rsid w:val="00C233C4"/>
    <w:rsid w:val="00C233E1"/>
    <w:rsid w:val="00C237DE"/>
    <w:rsid w:val="00C23810"/>
    <w:rsid w:val="00C238E9"/>
    <w:rsid w:val="00C23E5F"/>
    <w:rsid w:val="00C23FC6"/>
    <w:rsid w:val="00C240D4"/>
    <w:rsid w:val="00C24139"/>
    <w:rsid w:val="00C2419E"/>
    <w:rsid w:val="00C24701"/>
    <w:rsid w:val="00C24779"/>
    <w:rsid w:val="00C24BAF"/>
    <w:rsid w:val="00C24BB7"/>
    <w:rsid w:val="00C24CAB"/>
    <w:rsid w:val="00C25144"/>
    <w:rsid w:val="00C25149"/>
    <w:rsid w:val="00C252BA"/>
    <w:rsid w:val="00C253AC"/>
    <w:rsid w:val="00C255C1"/>
    <w:rsid w:val="00C25944"/>
    <w:rsid w:val="00C259FC"/>
    <w:rsid w:val="00C25ADC"/>
    <w:rsid w:val="00C25F1B"/>
    <w:rsid w:val="00C26355"/>
    <w:rsid w:val="00C263BE"/>
    <w:rsid w:val="00C263E2"/>
    <w:rsid w:val="00C2656E"/>
    <w:rsid w:val="00C26659"/>
    <w:rsid w:val="00C26A82"/>
    <w:rsid w:val="00C26B0C"/>
    <w:rsid w:val="00C2725E"/>
    <w:rsid w:val="00C272AC"/>
    <w:rsid w:val="00C273FD"/>
    <w:rsid w:val="00C275D7"/>
    <w:rsid w:val="00C2763A"/>
    <w:rsid w:val="00C27A04"/>
    <w:rsid w:val="00C27B16"/>
    <w:rsid w:val="00C27C94"/>
    <w:rsid w:val="00C30199"/>
    <w:rsid w:val="00C301B5"/>
    <w:rsid w:val="00C302CD"/>
    <w:rsid w:val="00C30315"/>
    <w:rsid w:val="00C303A6"/>
    <w:rsid w:val="00C303D0"/>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C21"/>
    <w:rsid w:val="00C33C62"/>
    <w:rsid w:val="00C33F86"/>
    <w:rsid w:val="00C33FF0"/>
    <w:rsid w:val="00C34144"/>
    <w:rsid w:val="00C34314"/>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17"/>
    <w:rsid w:val="00C35F71"/>
    <w:rsid w:val="00C3657C"/>
    <w:rsid w:val="00C3657F"/>
    <w:rsid w:val="00C365FB"/>
    <w:rsid w:val="00C36654"/>
    <w:rsid w:val="00C3681C"/>
    <w:rsid w:val="00C36933"/>
    <w:rsid w:val="00C3696C"/>
    <w:rsid w:val="00C36CFF"/>
    <w:rsid w:val="00C36F8B"/>
    <w:rsid w:val="00C36FD5"/>
    <w:rsid w:val="00C371D1"/>
    <w:rsid w:val="00C37207"/>
    <w:rsid w:val="00C3749F"/>
    <w:rsid w:val="00C3758A"/>
    <w:rsid w:val="00C3768D"/>
    <w:rsid w:val="00C37B57"/>
    <w:rsid w:val="00C37DB2"/>
    <w:rsid w:val="00C37DE2"/>
    <w:rsid w:val="00C37EFC"/>
    <w:rsid w:val="00C37F07"/>
    <w:rsid w:val="00C400EC"/>
    <w:rsid w:val="00C4020A"/>
    <w:rsid w:val="00C4023B"/>
    <w:rsid w:val="00C402A7"/>
    <w:rsid w:val="00C40462"/>
    <w:rsid w:val="00C405FE"/>
    <w:rsid w:val="00C4066F"/>
    <w:rsid w:val="00C408F0"/>
    <w:rsid w:val="00C40A7A"/>
    <w:rsid w:val="00C40C23"/>
    <w:rsid w:val="00C40D45"/>
    <w:rsid w:val="00C40F45"/>
    <w:rsid w:val="00C41817"/>
    <w:rsid w:val="00C41827"/>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C6"/>
    <w:rsid w:val="00C44205"/>
    <w:rsid w:val="00C442F8"/>
    <w:rsid w:val="00C448DE"/>
    <w:rsid w:val="00C449F9"/>
    <w:rsid w:val="00C44BDF"/>
    <w:rsid w:val="00C44CF7"/>
    <w:rsid w:val="00C4540A"/>
    <w:rsid w:val="00C457E8"/>
    <w:rsid w:val="00C458D9"/>
    <w:rsid w:val="00C45AA6"/>
    <w:rsid w:val="00C45B1F"/>
    <w:rsid w:val="00C45D99"/>
    <w:rsid w:val="00C46099"/>
    <w:rsid w:val="00C46186"/>
    <w:rsid w:val="00C46324"/>
    <w:rsid w:val="00C4646A"/>
    <w:rsid w:val="00C46533"/>
    <w:rsid w:val="00C466B6"/>
    <w:rsid w:val="00C466D8"/>
    <w:rsid w:val="00C466EC"/>
    <w:rsid w:val="00C46915"/>
    <w:rsid w:val="00C46B85"/>
    <w:rsid w:val="00C46B9C"/>
    <w:rsid w:val="00C46C6D"/>
    <w:rsid w:val="00C46CF2"/>
    <w:rsid w:val="00C46E0B"/>
    <w:rsid w:val="00C46E8D"/>
    <w:rsid w:val="00C46E97"/>
    <w:rsid w:val="00C470DD"/>
    <w:rsid w:val="00C471F7"/>
    <w:rsid w:val="00C472AE"/>
    <w:rsid w:val="00C47377"/>
    <w:rsid w:val="00C474DD"/>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0FD7"/>
    <w:rsid w:val="00C51167"/>
    <w:rsid w:val="00C512FE"/>
    <w:rsid w:val="00C51688"/>
    <w:rsid w:val="00C51792"/>
    <w:rsid w:val="00C517B9"/>
    <w:rsid w:val="00C51D0A"/>
    <w:rsid w:val="00C51F90"/>
    <w:rsid w:val="00C520F4"/>
    <w:rsid w:val="00C52171"/>
    <w:rsid w:val="00C5219E"/>
    <w:rsid w:val="00C52419"/>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78F"/>
    <w:rsid w:val="00C54865"/>
    <w:rsid w:val="00C54A28"/>
    <w:rsid w:val="00C54A29"/>
    <w:rsid w:val="00C54C2C"/>
    <w:rsid w:val="00C54E23"/>
    <w:rsid w:val="00C550DC"/>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0EC"/>
    <w:rsid w:val="00C604A7"/>
    <w:rsid w:val="00C60873"/>
    <w:rsid w:val="00C6094B"/>
    <w:rsid w:val="00C60A72"/>
    <w:rsid w:val="00C60C4D"/>
    <w:rsid w:val="00C60D1F"/>
    <w:rsid w:val="00C60EC5"/>
    <w:rsid w:val="00C60F9D"/>
    <w:rsid w:val="00C6123D"/>
    <w:rsid w:val="00C6143F"/>
    <w:rsid w:val="00C61516"/>
    <w:rsid w:val="00C6152C"/>
    <w:rsid w:val="00C617D7"/>
    <w:rsid w:val="00C61BFD"/>
    <w:rsid w:val="00C621AB"/>
    <w:rsid w:val="00C622DF"/>
    <w:rsid w:val="00C6240F"/>
    <w:rsid w:val="00C62491"/>
    <w:rsid w:val="00C6281B"/>
    <w:rsid w:val="00C6284A"/>
    <w:rsid w:val="00C62A8A"/>
    <w:rsid w:val="00C62B5E"/>
    <w:rsid w:val="00C62CCA"/>
    <w:rsid w:val="00C62CCB"/>
    <w:rsid w:val="00C62D26"/>
    <w:rsid w:val="00C62F71"/>
    <w:rsid w:val="00C632FB"/>
    <w:rsid w:val="00C63364"/>
    <w:rsid w:val="00C634F3"/>
    <w:rsid w:val="00C635B9"/>
    <w:rsid w:val="00C63718"/>
    <w:rsid w:val="00C6372B"/>
    <w:rsid w:val="00C637B7"/>
    <w:rsid w:val="00C638C6"/>
    <w:rsid w:val="00C63A91"/>
    <w:rsid w:val="00C63ACF"/>
    <w:rsid w:val="00C63D68"/>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651"/>
    <w:rsid w:val="00C657A4"/>
    <w:rsid w:val="00C657D4"/>
    <w:rsid w:val="00C65825"/>
    <w:rsid w:val="00C65998"/>
    <w:rsid w:val="00C65B5C"/>
    <w:rsid w:val="00C65B9A"/>
    <w:rsid w:val="00C65C9D"/>
    <w:rsid w:val="00C65DDC"/>
    <w:rsid w:val="00C65FF8"/>
    <w:rsid w:val="00C6605D"/>
    <w:rsid w:val="00C66186"/>
    <w:rsid w:val="00C662D7"/>
    <w:rsid w:val="00C662EA"/>
    <w:rsid w:val="00C6650F"/>
    <w:rsid w:val="00C666AD"/>
    <w:rsid w:val="00C6680F"/>
    <w:rsid w:val="00C66972"/>
    <w:rsid w:val="00C66976"/>
    <w:rsid w:val="00C669DA"/>
    <w:rsid w:val="00C66B30"/>
    <w:rsid w:val="00C66B47"/>
    <w:rsid w:val="00C66C73"/>
    <w:rsid w:val="00C66DE9"/>
    <w:rsid w:val="00C66F03"/>
    <w:rsid w:val="00C66FB7"/>
    <w:rsid w:val="00C67009"/>
    <w:rsid w:val="00C670A8"/>
    <w:rsid w:val="00C670DF"/>
    <w:rsid w:val="00C672C9"/>
    <w:rsid w:val="00C67681"/>
    <w:rsid w:val="00C67720"/>
    <w:rsid w:val="00C6779D"/>
    <w:rsid w:val="00C67948"/>
    <w:rsid w:val="00C67AFA"/>
    <w:rsid w:val="00C67B15"/>
    <w:rsid w:val="00C67B94"/>
    <w:rsid w:val="00C67D80"/>
    <w:rsid w:val="00C7003E"/>
    <w:rsid w:val="00C701FB"/>
    <w:rsid w:val="00C7039C"/>
    <w:rsid w:val="00C70825"/>
    <w:rsid w:val="00C70DC1"/>
    <w:rsid w:val="00C70E22"/>
    <w:rsid w:val="00C70EC0"/>
    <w:rsid w:val="00C70EC8"/>
    <w:rsid w:val="00C715BE"/>
    <w:rsid w:val="00C715D2"/>
    <w:rsid w:val="00C7172E"/>
    <w:rsid w:val="00C717F1"/>
    <w:rsid w:val="00C7182C"/>
    <w:rsid w:val="00C71A9F"/>
    <w:rsid w:val="00C71BE3"/>
    <w:rsid w:val="00C71D00"/>
    <w:rsid w:val="00C71DE1"/>
    <w:rsid w:val="00C72093"/>
    <w:rsid w:val="00C7215C"/>
    <w:rsid w:val="00C7254D"/>
    <w:rsid w:val="00C7263E"/>
    <w:rsid w:val="00C7273A"/>
    <w:rsid w:val="00C72A10"/>
    <w:rsid w:val="00C72A87"/>
    <w:rsid w:val="00C72B13"/>
    <w:rsid w:val="00C72C4A"/>
    <w:rsid w:val="00C72C6F"/>
    <w:rsid w:val="00C72D41"/>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C7A"/>
    <w:rsid w:val="00C73D8C"/>
    <w:rsid w:val="00C73DA0"/>
    <w:rsid w:val="00C73F03"/>
    <w:rsid w:val="00C73F9B"/>
    <w:rsid w:val="00C73FD9"/>
    <w:rsid w:val="00C741FD"/>
    <w:rsid w:val="00C74545"/>
    <w:rsid w:val="00C7457D"/>
    <w:rsid w:val="00C7461B"/>
    <w:rsid w:val="00C74B2C"/>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74"/>
    <w:rsid w:val="00C76326"/>
    <w:rsid w:val="00C76485"/>
    <w:rsid w:val="00C76596"/>
    <w:rsid w:val="00C766D2"/>
    <w:rsid w:val="00C768D2"/>
    <w:rsid w:val="00C7696D"/>
    <w:rsid w:val="00C769D2"/>
    <w:rsid w:val="00C769F3"/>
    <w:rsid w:val="00C76B39"/>
    <w:rsid w:val="00C76BB5"/>
    <w:rsid w:val="00C76DD5"/>
    <w:rsid w:val="00C7705B"/>
    <w:rsid w:val="00C770CB"/>
    <w:rsid w:val="00C772D1"/>
    <w:rsid w:val="00C77310"/>
    <w:rsid w:val="00C7732E"/>
    <w:rsid w:val="00C77626"/>
    <w:rsid w:val="00C77725"/>
    <w:rsid w:val="00C8009D"/>
    <w:rsid w:val="00C80196"/>
    <w:rsid w:val="00C801B4"/>
    <w:rsid w:val="00C80208"/>
    <w:rsid w:val="00C803E4"/>
    <w:rsid w:val="00C8081B"/>
    <w:rsid w:val="00C80A5D"/>
    <w:rsid w:val="00C80B18"/>
    <w:rsid w:val="00C80C47"/>
    <w:rsid w:val="00C8125C"/>
    <w:rsid w:val="00C8136D"/>
    <w:rsid w:val="00C8156B"/>
    <w:rsid w:val="00C81890"/>
    <w:rsid w:val="00C8196E"/>
    <w:rsid w:val="00C81A4E"/>
    <w:rsid w:val="00C81ADB"/>
    <w:rsid w:val="00C81C85"/>
    <w:rsid w:val="00C81D39"/>
    <w:rsid w:val="00C81EDC"/>
    <w:rsid w:val="00C823DC"/>
    <w:rsid w:val="00C82404"/>
    <w:rsid w:val="00C827B0"/>
    <w:rsid w:val="00C82B65"/>
    <w:rsid w:val="00C82BAE"/>
    <w:rsid w:val="00C82C27"/>
    <w:rsid w:val="00C82C2C"/>
    <w:rsid w:val="00C82CBC"/>
    <w:rsid w:val="00C82DB4"/>
    <w:rsid w:val="00C82ECA"/>
    <w:rsid w:val="00C82F29"/>
    <w:rsid w:val="00C8339E"/>
    <w:rsid w:val="00C83568"/>
    <w:rsid w:val="00C83765"/>
    <w:rsid w:val="00C83CDC"/>
    <w:rsid w:val="00C84151"/>
    <w:rsid w:val="00C84219"/>
    <w:rsid w:val="00C8422E"/>
    <w:rsid w:val="00C84351"/>
    <w:rsid w:val="00C84386"/>
    <w:rsid w:val="00C843E7"/>
    <w:rsid w:val="00C84603"/>
    <w:rsid w:val="00C84994"/>
    <w:rsid w:val="00C84A0C"/>
    <w:rsid w:val="00C84AF8"/>
    <w:rsid w:val="00C84B20"/>
    <w:rsid w:val="00C84F84"/>
    <w:rsid w:val="00C8507F"/>
    <w:rsid w:val="00C85336"/>
    <w:rsid w:val="00C85CC2"/>
    <w:rsid w:val="00C8609F"/>
    <w:rsid w:val="00C8611B"/>
    <w:rsid w:val="00C863C3"/>
    <w:rsid w:val="00C86438"/>
    <w:rsid w:val="00C8665E"/>
    <w:rsid w:val="00C86B56"/>
    <w:rsid w:val="00C86D85"/>
    <w:rsid w:val="00C86DD7"/>
    <w:rsid w:val="00C87135"/>
    <w:rsid w:val="00C871B9"/>
    <w:rsid w:val="00C872CF"/>
    <w:rsid w:val="00C87408"/>
    <w:rsid w:val="00C8747E"/>
    <w:rsid w:val="00C87482"/>
    <w:rsid w:val="00C8752A"/>
    <w:rsid w:val="00C87628"/>
    <w:rsid w:val="00C8765A"/>
    <w:rsid w:val="00C876E7"/>
    <w:rsid w:val="00C876F6"/>
    <w:rsid w:val="00C87719"/>
    <w:rsid w:val="00C8782D"/>
    <w:rsid w:val="00C8787C"/>
    <w:rsid w:val="00C87883"/>
    <w:rsid w:val="00C8793B"/>
    <w:rsid w:val="00C8795B"/>
    <w:rsid w:val="00C879C5"/>
    <w:rsid w:val="00C879C6"/>
    <w:rsid w:val="00C87BCC"/>
    <w:rsid w:val="00C87E33"/>
    <w:rsid w:val="00C87FB4"/>
    <w:rsid w:val="00C90105"/>
    <w:rsid w:val="00C9016C"/>
    <w:rsid w:val="00C901EB"/>
    <w:rsid w:val="00C90618"/>
    <w:rsid w:val="00C90B6E"/>
    <w:rsid w:val="00C90D5C"/>
    <w:rsid w:val="00C90F7F"/>
    <w:rsid w:val="00C91134"/>
    <w:rsid w:val="00C91154"/>
    <w:rsid w:val="00C9129D"/>
    <w:rsid w:val="00C913A6"/>
    <w:rsid w:val="00C91497"/>
    <w:rsid w:val="00C914F8"/>
    <w:rsid w:val="00C91648"/>
    <w:rsid w:val="00C916F8"/>
    <w:rsid w:val="00C91751"/>
    <w:rsid w:val="00C91800"/>
    <w:rsid w:val="00C91877"/>
    <w:rsid w:val="00C91990"/>
    <w:rsid w:val="00C919A2"/>
    <w:rsid w:val="00C91B8E"/>
    <w:rsid w:val="00C91D0B"/>
    <w:rsid w:val="00C91D9D"/>
    <w:rsid w:val="00C91DDF"/>
    <w:rsid w:val="00C91E4A"/>
    <w:rsid w:val="00C92123"/>
    <w:rsid w:val="00C9244C"/>
    <w:rsid w:val="00C92457"/>
    <w:rsid w:val="00C9265C"/>
    <w:rsid w:val="00C9268A"/>
    <w:rsid w:val="00C9287A"/>
    <w:rsid w:val="00C928EF"/>
    <w:rsid w:val="00C92A1E"/>
    <w:rsid w:val="00C92A54"/>
    <w:rsid w:val="00C92E41"/>
    <w:rsid w:val="00C92ED7"/>
    <w:rsid w:val="00C931F1"/>
    <w:rsid w:val="00C93288"/>
    <w:rsid w:val="00C9331E"/>
    <w:rsid w:val="00C933AA"/>
    <w:rsid w:val="00C9366E"/>
    <w:rsid w:val="00C93859"/>
    <w:rsid w:val="00C938CA"/>
    <w:rsid w:val="00C9396C"/>
    <w:rsid w:val="00C939F0"/>
    <w:rsid w:val="00C93BAD"/>
    <w:rsid w:val="00C93CB0"/>
    <w:rsid w:val="00C93D7C"/>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54"/>
    <w:rsid w:val="00C95C63"/>
    <w:rsid w:val="00C961BD"/>
    <w:rsid w:val="00C9627C"/>
    <w:rsid w:val="00C9630D"/>
    <w:rsid w:val="00C9632C"/>
    <w:rsid w:val="00C96535"/>
    <w:rsid w:val="00C968E9"/>
    <w:rsid w:val="00C96D03"/>
    <w:rsid w:val="00C96ECE"/>
    <w:rsid w:val="00C9710B"/>
    <w:rsid w:val="00C9722A"/>
    <w:rsid w:val="00C97388"/>
    <w:rsid w:val="00C97517"/>
    <w:rsid w:val="00C97633"/>
    <w:rsid w:val="00C9766E"/>
    <w:rsid w:val="00C976F8"/>
    <w:rsid w:val="00C977B6"/>
    <w:rsid w:val="00C97822"/>
    <w:rsid w:val="00C97835"/>
    <w:rsid w:val="00C978E4"/>
    <w:rsid w:val="00C979AB"/>
    <w:rsid w:val="00C979BA"/>
    <w:rsid w:val="00C97A83"/>
    <w:rsid w:val="00C97BB2"/>
    <w:rsid w:val="00C97D7B"/>
    <w:rsid w:val="00C97E00"/>
    <w:rsid w:val="00C97E6D"/>
    <w:rsid w:val="00CA0505"/>
    <w:rsid w:val="00CA0567"/>
    <w:rsid w:val="00CA05AB"/>
    <w:rsid w:val="00CA05EB"/>
    <w:rsid w:val="00CA06F6"/>
    <w:rsid w:val="00CA06F9"/>
    <w:rsid w:val="00CA094B"/>
    <w:rsid w:val="00CA0DCC"/>
    <w:rsid w:val="00CA0E97"/>
    <w:rsid w:val="00CA0F5C"/>
    <w:rsid w:val="00CA0F97"/>
    <w:rsid w:val="00CA1005"/>
    <w:rsid w:val="00CA103C"/>
    <w:rsid w:val="00CA115A"/>
    <w:rsid w:val="00CA1438"/>
    <w:rsid w:val="00CA165B"/>
    <w:rsid w:val="00CA1781"/>
    <w:rsid w:val="00CA17AE"/>
    <w:rsid w:val="00CA1AAD"/>
    <w:rsid w:val="00CA1B38"/>
    <w:rsid w:val="00CA1B7B"/>
    <w:rsid w:val="00CA1BD1"/>
    <w:rsid w:val="00CA1D9F"/>
    <w:rsid w:val="00CA2192"/>
    <w:rsid w:val="00CA22A3"/>
    <w:rsid w:val="00CA231D"/>
    <w:rsid w:val="00CA239A"/>
    <w:rsid w:val="00CA2816"/>
    <w:rsid w:val="00CA2870"/>
    <w:rsid w:val="00CA28C7"/>
    <w:rsid w:val="00CA29FE"/>
    <w:rsid w:val="00CA2AAD"/>
    <w:rsid w:val="00CA2AC0"/>
    <w:rsid w:val="00CA2E50"/>
    <w:rsid w:val="00CA2F2B"/>
    <w:rsid w:val="00CA3609"/>
    <w:rsid w:val="00CA3635"/>
    <w:rsid w:val="00CA3756"/>
    <w:rsid w:val="00CA378D"/>
    <w:rsid w:val="00CA37A4"/>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332"/>
    <w:rsid w:val="00CA451C"/>
    <w:rsid w:val="00CA4595"/>
    <w:rsid w:val="00CA46DB"/>
    <w:rsid w:val="00CA475C"/>
    <w:rsid w:val="00CA48D4"/>
    <w:rsid w:val="00CA48F6"/>
    <w:rsid w:val="00CA4AAF"/>
    <w:rsid w:val="00CA4BEA"/>
    <w:rsid w:val="00CA4DFD"/>
    <w:rsid w:val="00CA4EFC"/>
    <w:rsid w:val="00CA504C"/>
    <w:rsid w:val="00CA5378"/>
    <w:rsid w:val="00CA54AB"/>
    <w:rsid w:val="00CA5509"/>
    <w:rsid w:val="00CA57A8"/>
    <w:rsid w:val="00CA57CE"/>
    <w:rsid w:val="00CA58E6"/>
    <w:rsid w:val="00CA5DD4"/>
    <w:rsid w:val="00CA5F02"/>
    <w:rsid w:val="00CA614D"/>
    <w:rsid w:val="00CA615A"/>
    <w:rsid w:val="00CA621B"/>
    <w:rsid w:val="00CA63B7"/>
    <w:rsid w:val="00CA6465"/>
    <w:rsid w:val="00CA64FE"/>
    <w:rsid w:val="00CA6568"/>
    <w:rsid w:val="00CA6582"/>
    <w:rsid w:val="00CA66C6"/>
    <w:rsid w:val="00CA692D"/>
    <w:rsid w:val="00CA6AD2"/>
    <w:rsid w:val="00CA6B2F"/>
    <w:rsid w:val="00CA6CA1"/>
    <w:rsid w:val="00CA6CC2"/>
    <w:rsid w:val="00CA6D5C"/>
    <w:rsid w:val="00CA6E22"/>
    <w:rsid w:val="00CA6F26"/>
    <w:rsid w:val="00CA724C"/>
    <w:rsid w:val="00CA7364"/>
    <w:rsid w:val="00CA7563"/>
    <w:rsid w:val="00CA758A"/>
    <w:rsid w:val="00CA76E5"/>
    <w:rsid w:val="00CA76FA"/>
    <w:rsid w:val="00CA7868"/>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B83"/>
    <w:rsid w:val="00CB126B"/>
    <w:rsid w:val="00CB12D4"/>
    <w:rsid w:val="00CB144E"/>
    <w:rsid w:val="00CB14E2"/>
    <w:rsid w:val="00CB18DA"/>
    <w:rsid w:val="00CB1A69"/>
    <w:rsid w:val="00CB1A91"/>
    <w:rsid w:val="00CB1B19"/>
    <w:rsid w:val="00CB1CFB"/>
    <w:rsid w:val="00CB1D7A"/>
    <w:rsid w:val="00CB1D88"/>
    <w:rsid w:val="00CB1E19"/>
    <w:rsid w:val="00CB1FFB"/>
    <w:rsid w:val="00CB219F"/>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7F"/>
    <w:rsid w:val="00CB4282"/>
    <w:rsid w:val="00CB42D9"/>
    <w:rsid w:val="00CB433A"/>
    <w:rsid w:val="00CB43E0"/>
    <w:rsid w:val="00CB44F5"/>
    <w:rsid w:val="00CB460E"/>
    <w:rsid w:val="00CB4746"/>
    <w:rsid w:val="00CB48EB"/>
    <w:rsid w:val="00CB496B"/>
    <w:rsid w:val="00CB4A1D"/>
    <w:rsid w:val="00CB4A7C"/>
    <w:rsid w:val="00CB4B0D"/>
    <w:rsid w:val="00CB4FA2"/>
    <w:rsid w:val="00CB4FF7"/>
    <w:rsid w:val="00CB510D"/>
    <w:rsid w:val="00CB54B1"/>
    <w:rsid w:val="00CB5694"/>
    <w:rsid w:val="00CB586E"/>
    <w:rsid w:val="00CB5897"/>
    <w:rsid w:val="00CB58DF"/>
    <w:rsid w:val="00CB5A56"/>
    <w:rsid w:val="00CB5B65"/>
    <w:rsid w:val="00CB5B8C"/>
    <w:rsid w:val="00CB5CFC"/>
    <w:rsid w:val="00CB5DAC"/>
    <w:rsid w:val="00CB5DF6"/>
    <w:rsid w:val="00CB5E77"/>
    <w:rsid w:val="00CB6049"/>
    <w:rsid w:val="00CB656D"/>
    <w:rsid w:val="00CB67B2"/>
    <w:rsid w:val="00CB6A30"/>
    <w:rsid w:val="00CB6A77"/>
    <w:rsid w:val="00CB6B01"/>
    <w:rsid w:val="00CB6B1F"/>
    <w:rsid w:val="00CB6BE8"/>
    <w:rsid w:val="00CB6D59"/>
    <w:rsid w:val="00CB6EEC"/>
    <w:rsid w:val="00CB703F"/>
    <w:rsid w:val="00CB728F"/>
    <w:rsid w:val="00CB759F"/>
    <w:rsid w:val="00CB78FB"/>
    <w:rsid w:val="00CB7A45"/>
    <w:rsid w:val="00CB7A70"/>
    <w:rsid w:val="00CB7CD1"/>
    <w:rsid w:val="00CB7DBD"/>
    <w:rsid w:val="00CB7DF3"/>
    <w:rsid w:val="00CB7DFD"/>
    <w:rsid w:val="00CB7E5F"/>
    <w:rsid w:val="00CC0013"/>
    <w:rsid w:val="00CC0075"/>
    <w:rsid w:val="00CC00B5"/>
    <w:rsid w:val="00CC0104"/>
    <w:rsid w:val="00CC03E9"/>
    <w:rsid w:val="00CC0870"/>
    <w:rsid w:val="00CC0A0E"/>
    <w:rsid w:val="00CC0B82"/>
    <w:rsid w:val="00CC0CBA"/>
    <w:rsid w:val="00CC0CBB"/>
    <w:rsid w:val="00CC0D15"/>
    <w:rsid w:val="00CC123B"/>
    <w:rsid w:val="00CC1463"/>
    <w:rsid w:val="00CC15D1"/>
    <w:rsid w:val="00CC173C"/>
    <w:rsid w:val="00CC17EF"/>
    <w:rsid w:val="00CC192E"/>
    <w:rsid w:val="00CC199F"/>
    <w:rsid w:val="00CC1A84"/>
    <w:rsid w:val="00CC1C68"/>
    <w:rsid w:val="00CC1C90"/>
    <w:rsid w:val="00CC1FC0"/>
    <w:rsid w:val="00CC20DA"/>
    <w:rsid w:val="00CC2229"/>
    <w:rsid w:val="00CC2715"/>
    <w:rsid w:val="00CC2BF1"/>
    <w:rsid w:val="00CC2E38"/>
    <w:rsid w:val="00CC303E"/>
    <w:rsid w:val="00CC3166"/>
    <w:rsid w:val="00CC32CF"/>
    <w:rsid w:val="00CC3355"/>
    <w:rsid w:val="00CC36BB"/>
    <w:rsid w:val="00CC3AF5"/>
    <w:rsid w:val="00CC3C1F"/>
    <w:rsid w:val="00CC3C3F"/>
    <w:rsid w:val="00CC3C8F"/>
    <w:rsid w:val="00CC3E14"/>
    <w:rsid w:val="00CC3E97"/>
    <w:rsid w:val="00CC3F85"/>
    <w:rsid w:val="00CC4026"/>
    <w:rsid w:val="00CC421B"/>
    <w:rsid w:val="00CC423C"/>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54B"/>
    <w:rsid w:val="00CC56D0"/>
    <w:rsid w:val="00CC57E2"/>
    <w:rsid w:val="00CC5CBA"/>
    <w:rsid w:val="00CC5E8F"/>
    <w:rsid w:val="00CC6039"/>
    <w:rsid w:val="00CC628A"/>
    <w:rsid w:val="00CC6451"/>
    <w:rsid w:val="00CC65D7"/>
    <w:rsid w:val="00CC65F3"/>
    <w:rsid w:val="00CC6607"/>
    <w:rsid w:val="00CC663F"/>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A2"/>
    <w:rsid w:val="00CD01F6"/>
    <w:rsid w:val="00CD024E"/>
    <w:rsid w:val="00CD0382"/>
    <w:rsid w:val="00CD0754"/>
    <w:rsid w:val="00CD0760"/>
    <w:rsid w:val="00CD0765"/>
    <w:rsid w:val="00CD089C"/>
    <w:rsid w:val="00CD08A9"/>
    <w:rsid w:val="00CD0988"/>
    <w:rsid w:val="00CD0C19"/>
    <w:rsid w:val="00CD0D27"/>
    <w:rsid w:val="00CD0D59"/>
    <w:rsid w:val="00CD1321"/>
    <w:rsid w:val="00CD1407"/>
    <w:rsid w:val="00CD14EB"/>
    <w:rsid w:val="00CD168E"/>
    <w:rsid w:val="00CD1797"/>
    <w:rsid w:val="00CD19D9"/>
    <w:rsid w:val="00CD1A44"/>
    <w:rsid w:val="00CD1C23"/>
    <w:rsid w:val="00CD1C2E"/>
    <w:rsid w:val="00CD1C38"/>
    <w:rsid w:val="00CD1E40"/>
    <w:rsid w:val="00CD204D"/>
    <w:rsid w:val="00CD20CF"/>
    <w:rsid w:val="00CD24B7"/>
    <w:rsid w:val="00CD24D3"/>
    <w:rsid w:val="00CD2513"/>
    <w:rsid w:val="00CD25A9"/>
    <w:rsid w:val="00CD261C"/>
    <w:rsid w:val="00CD27B7"/>
    <w:rsid w:val="00CD285D"/>
    <w:rsid w:val="00CD299C"/>
    <w:rsid w:val="00CD29F6"/>
    <w:rsid w:val="00CD2AA9"/>
    <w:rsid w:val="00CD2BB0"/>
    <w:rsid w:val="00CD2BD1"/>
    <w:rsid w:val="00CD2CD1"/>
    <w:rsid w:val="00CD2E1D"/>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2E"/>
    <w:rsid w:val="00CD4C97"/>
    <w:rsid w:val="00CD4DD7"/>
    <w:rsid w:val="00CD516C"/>
    <w:rsid w:val="00CD516E"/>
    <w:rsid w:val="00CD519D"/>
    <w:rsid w:val="00CD524F"/>
    <w:rsid w:val="00CD5265"/>
    <w:rsid w:val="00CD55C7"/>
    <w:rsid w:val="00CD5749"/>
    <w:rsid w:val="00CD57EB"/>
    <w:rsid w:val="00CD5889"/>
    <w:rsid w:val="00CD58E8"/>
    <w:rsid w:val="00CD5912"/>
    <w:rsid w:val="00CD5936"/>
    <w:rsid w:val="00CD5A13"/>
    <w:rsid w:val="00CD5B85"/>
    <w:rsid w:val="00CD5BFD"/>
    <w:rsid w:val="00CD5C44"/>
    <w:rsid w:val="00CD5CF3"/>
    <w:rsid w:val="00CD5E49"/>
    <w:rsid w:val="00CD6180"/>
    <w:rsid w:val="00CD619B"/>
    <w:rsid w:val="00CD6258"/>
    <w:rsid w:val="00CD62F7"/>
    <w:rsid w:val="00CD641F"/>
    <w:rsid w:val="00CD66BD"/>
    <w:rsid w:val="00CD68CA"/>
    <w:rsid w:val="00CD6993"/>
    <w:rsid w:val="00CD6AF5"/>
    <w:rsid w:val="00CD6C7D"/>
    <w:rsid w:val="00CD6CF7"/>
    <w:rsid w:val="00CD6D1E"/>
    <w:rsid w:val="00CD6DF7"/>
    <w:rsid w:val="00CD70A2"/>
    <w:rsid w:val="00CD70FF"/>
    <w:rsid w:val="00CD717A"/>
    <w:rsid w:val="00CD72E6"/>
    <w:rsid w:val="00CD739F"/>
    <w:rsid w:val="00CD7717"/>
    <w:rsid w:val="00CD7D88"/>
    <w:rsid w:val="00CD7EFA"/>
    <w:rsid w:val="00CD7FA2"/>
    <w:rsid w:val="00CE023F"/>
    <w:rsid w:val="00CE0523"/>
    <w:rsid w:val="00CE066D"/>
    <w:rsid w:val="00CE0CB4"/>
    <w:rsid w:val="00CE0DB8"/>
    <w:rsid w:val="00CE0E7A"/>
    <w:rsid w:val="00CE0ED4"/>
    <w:rsid w:val="00CE0EE1"/>
    <w:rsid w:val="00CE0F58"/>
    <w:rsid w:val="00CE10F8"/>
    <w:rsid w:val="00CE1265"/>
    <w:rsid w:val="00CE1393"/>
    <w:rsid w:val="00CE1699"/>
    <w:rsid w:val="00CE17F8"/>
    <w:rsid w:val="00CE187E"/>
    <w:rsid w:val="00CE19AE"/>
    <w:rsid w:val="00CE1A56"/>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C91"/>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C12"/>
    <w:rsid w:val="00CE64E8"/>
    <w:rsid w:val="00CE69D7"/>
    <w:rsid w:val="00CE6D3B"/>
    <w:rsid w:val="00CE6D53"/>
    <w:rsid w:val="00CE6E34"/>
    <w:rsid w:val="00CE70AF"/>
    <w:rsid w:val="00CE7142"/>
    <w:rsid w:val="00CE7207"/>
    <w:rsid w:val="00CE74B9"/>
    <w:rsid w:val="00CE7680"/>
    <w:rsid w:val="00CE79E0"/>
    <w:rsid w:val="00CE7A51"/>
    <w:rsid w:val="00CE7C6E"/>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413"/>
    <w:rsid w:val="00CF2492"/>
    <w:rsid w:val="00CF24C2"/>
    <w:rsid w:val="00CF2514"/>
    <w:rsid w:val="00CF2664"/>
    <w:rsid w:val="00CF272C"/>
    <w:rsid w:val="00CF272F"/>
    <w:rsid w:val="00CF27A6"/>
    <w:rsid w:val="00CF2888"/>
    <w:rsid w:val="00CF2956"/>
    <w:rsid w:val="00CF2AA9"/>
    <w:rsid w:val="00CF2CC7"/>
    <w:rsid w:val="00CF2CF8"/>
    <w:rsid w:val="00CF2D35"/>
    <w:rsid w:val="00CF3616"/>
    <w:rsid w:val="00CF389D"/>
    <w:rsid w:val="00CF394D"/>
    <w:rsid w:val="00CF3B68"/>
    <w:rsid w:val="00CF3BC9"/>
    <w:rsid w:val="00CF3C28"/>
    <w:rsid w:val="00CF3CE7"/>
    <w:rsid w:val="00CF3EA6"/>
    <w:rsid w:val="00CF3FF7"/>
    <w:rsid w:val="00CF4055"/>
    <w:rsid w:val="00CF41AC"/>
    <w:rsid w:val="00CF41CC"/>
    <w:rsid w:val="00CF41E1"/>
    <w:rsid w:val="00CF4225"/>
    <w:rsid w:val="00CF425A"/>
    <w:rsid w:val="00CF437B"/>
    <w:rsid w:val="00CF4460"/>
    <w:rsid w:val="00CF4896"/>
    <w:rsid w:val="00CF4A07"/>
    <w:rsid w:val="00CF4F8E"/>
    <w:rsid w:val="00CF53C1"/>
    <w:rsid w:val="00CF5404"/>
    <w:rsid w:val="00CF546A"/>
    <w:rsid w:val="00CF5528"/>
    <w:rsid w:val="00CF55CD"/>
    <w:rsid w:val="00CF55D0"/>
    <w:rsid w:val="00CF5869"/>
    <w:rsid w:val="00CF587F"/>
    <w:rsid w:val="00CF5985"/>
    <w:rsid w:val="00CF5AD1"/>
    <w:rsid w:val="00CF5B1E"/>
    <w:rsid w:val="00CF5C7F"/>
    <w:rsid w:val="00CF5D32"/>
    <w:rsid w:val="00CF5DF9"/>
    <w:rsid w:val="00CF6136"/>
    <w:rsid w:val="00CF619D"/>
    <w:rsid w:val="00CF6221"/>
    <w:rsid w:val="00CF6842"/>
    <w:rsid w:val="00CF68E3"/>
    <w:rsid w:val="00CF6BA7"/>
    <w:rsid w:val="00CF6BBE"/>
    <w:rsid w:val="00CF6CE6"/>
    <w:rsid w:val="00CF6E5A"/>
    <w:rsid w:val="00CF7204"/>
    <w:rsid w:val="00CF7515"/>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C2"/>
    <w:rsid w:val="00D0038D"/>
    <w:rsid w:val="00D0060F"/>
    <w:rsid w:val="00D00638"/>
    <w:rsid w:val="00D00AA6"/>
    <w:rsid w:val="00D00AF8"/>
    <w:rsid w:val="00D00B48"/>
    <w:rsid w:val="00D01030"/>
    <w:rsid w:val="00D010EC"/>
    <w:rsid w:val="00D01370"/>
    <w:rsid w:val="00D01486"/>
    <w:rsid w:val="00D01495"/>
    <w:rsid w:val="00D01625"/>
    <w:rsid w:val="00D018FB"/>
    <w:rsid w:val="00D0194F"/>
    <w:rsid w:val="00D01B31"/>
    <w:rsid w:val="00D01B5A"/>
    <w:rsid w:val="00D01EE1"/>
    <w:rsid w:val="00D01F2B"/>
    <w:rsid w:val="00D0224E"/>
    <w:rsid w:val="00D0231F"/>
    <w:rsid w:val="00D02355"/>
    <w:rsid w:val="00D0266A"/>
    <w:rsid w:val="00D026DA"/>
    <w:rsid w:val="00D0283A"/>
    <w:rsid w:val="00D02901"/>
    <w:rsid w:val="00D02BC0"/>
    <w:rsid w:val="00D02CDB"/>
    <w:rsid w:val="00D02EE6"/>
    <w:rsid w:val="00D032F0"/>
    <w:rsid w:val="00D03499"/>
    <w:rsid w:val="00D03763"/>
    <w:rsid w:val="00D03850"/>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E14"/>
    <w:rsid w:val="00D05E1D"/>
    <w:rsid w:val="00D06130"/>
    <w:rsid w:val="00D061F6"/>
    <w:rsid w:val="00D06469"/>
    <w:rsid w:val="00D06908"/>
    <w:rsid w:val="00D06938"/>
    <w:rsid w:val="00D06963"/>
    <w:rsid w:val="00D06965"/>
    <w:rsid w:val="00D06975"/>
    <w:rsid w:val="00D069FA"/>
    <w:rsid w:val="00D06A2F"/>
    <w:rsid w:val="00D06C4E"/>
    <w:rsid w:val="00D06C5D"/>
    <w:rsid w:val="00D06C5F"/>
    <w:rsid w:val="00D06CA5"/>
    <w:rsid w:val="00D07091"/>
    <w:rsid w:val="00D07362"/>
    <w:rsid w:val="00D07385"/>
    <w:rsid w:val="00D07409"/>
    <w:rsid w:val="00D07534"/>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FC"/>
    <w:rsid w:val="00D10D2D"/>
    <w:rsid w:val="00D10D34"/>
    <w:rsid w:val="00D10DA9"/>
    <w:rsid w:val="00D10EA0"/>
    <w:rsid w:val="00D10F7E"/>
    <w:rsid w:val="00D10FBB"/>
    <w:rsid w:val="00D11142"/>
    <w:rsid w:val="00D113E6"/>
    <w:rsid w:val="00D11497"/>
    <w:rsid w:val="00D11549"/>
    <w:rsid w:val="00D11584"/>
    <w:rsid w:val="00D11749"/>
    <w:rsid w:val="00D11A1B"/>
    <w:rsid w:val="00D11D14"/>
    <w:rsid w:val="00D11EBF"/>
    <w:rsid w:val="00D11EC7"/>
    <w:rsid w:val="00D12455"/>
    <w:rsid w:val="00D1255A"/>
    <w:rsid w:val="00D12653"/>
    <w:rsid w:val="00D12661"/>
    <w:rsid w:val="00D12684"/>
    <w:rsid w:val="00D12783"/>
    <w:rsid w:val="00D127B6"/>
    <w:rsid w:val="00D1299F"/>
    <w:rsid w:val="00D12A38"/>
    <w:rsid w:val="00D12B85"/>
    <w:rsid w:val="00D12B9F"/>
    <w:rsid w:val="00D12D55"/>
    <w:rsid w:val="00D12ED5"/>
    <w:rsid w:val="00D12F7E"/>
    <w:rsid w:val="00D12FCF"/>
    <w:rsid w:val="00D12FD4"/>
    <w:rsid w:val="00D13061"/>
    <w:rsid w:val="00D1326F"/>
    <w:rsid w:val="00D134FF"/>
    <w:rsid w:val="00D13A50"/>
    <w:rsid w:val="00D13A51"/>
    <w:rsid w:val="00D13B00"/>
    <w:rsid w:val="00D13C1D"/>
    <w:rsid w:val="00D13C54"/>
    <w:rsid w:val="00D13D29"/>
    <w:rsid w:val="00D13E83"/>
    <w:rsid w:val="00D13F0E"/>
    <w:rsid w:val="00D13F63"/>
    <w:rsid w:val="00D14093"/>
    <w:rsid w:val="00D14189"/>
    <w:rsid w:val="00D14471"/>
    <w:rsid w:val="00D14651"/>
    <w:rsid w:val="00D14736"/>
    <w:rsid w:val="00D14741"/>
    <w:rsid w:val="00D14817"/>
    <w:rsid w:val="00D149FA"/>
    <w:rsid w:val="00D14A5B"/>
    <w:rsid w:val="00D14C3D"/>
    <w:rsid w:val="00D14F97"/>
    <w:rsid w:val="00D15098"/>
    <w:rsid w:val="00D150E5"/>
    <w:rsid w:val="00D150F6"/>
    <w:rsid w:val="00D1517C"/>
    <w:rsid w:val="00D15302"/>
    <w:rsid w:val="00D15317"/>
    <w:rsid w:val="00D15332"/>
    <w:rsid w:val="00D154EF"/>
    <w:rsid w:val="00D15560"/>
    <w:rsid w:val="00D155D8"/>
    <w:rsid w:val="00D1567F"/>
    <w:rsid w:val="00D158ED"/>
    <w:rsid w:val="00D15A80"/>
    <w:rsid w:val="00D15AA2"/>
    <w:rsid w:val="00D15AAA"/>
    <w:rsid w:val="00D15AE9"/>
    <w:rsid w:val="00D15C4C"/>
    <w:rsid w:val="00D15D4E"/>
    <w:rsid w:val="00D15E98"/>
    <w:rsid w:val="00D16103"/>
    <w:rsid w:val="00D161CE"/>
    <w:rsid w:val="00D162D6"/>
    <w:rsid w:val="00D16756"/>
    <w:rsid w:val="00D16C1F"/>
    <w:rsid w:val="00D16E05"/>
    <w:rsid w:val="00D16ED8"/>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98E"/>
    <w:rsid w:val="00D20CA1"/>
    <w:rsid w:val="00D20EF9"/>
    <w:rsid w:val="00D20F88"/>
    <w:rsid w:val="00D213AB"/>
    <w:rsid w:val="00D214C3"/>
    <w:rsid w:val="00D21639"/>
    <w:rsid w:val="00D216DF"/>
    <w:rsid w:val="00D219E8"/>
    <w:rsid w:val="00D21AB9"/>
    <w:rsid w:val="00D21EB7"/>
    <w:rsid w:val="00D21EC2"/>
    <w:rsid w:val="00D2202E"/>
    <w:rsid w:val="00D22353"/>
    <w:rsid w:val="00D22524"/>
    <w:rsid w:val="00D22640"/>
    <w:rsid w:val="00D22645"/>
    <w:rsid w:val="00D226D5"/>
    <w:rsid w:val="00D2270D"/>
    <w:rsid w:val="00D227CE"/>
    <w:rsid w:val="00D227F2"/>
    <w:rsid w:val="00D228DB"/>
    <w:rsid w:val="00D2292D"/>
    <w:rsid w:val="00D22AE2"/>
    <w:rsid w:val="00D22B3C"/>
    <w:rsid w:val="00D22B65"/>
    <w:rsid w:val="00D22E72"/>
    <w:rsid w:val="00D22EAD"/>
    <w:rsid w:val="00D22F6F"/>
    <w:rsid w:val="00D22FA2"/>
    <w:rsid w:val="00D23023"/>
    <w:rsid w:val="00D230F4"/>
    <w:rsid w:val="00D23138"/>
    <w:rsid w:val="00D233FE"/>
    <w:rsid w:val="00D237C8"/>
    <w:rsid w:val="00D23995"/>
    <w:rsid w:val="00D23A3D"/>
    <w:rsid w:val="00D23CA2"/>
    <w:rsid w:val="00D23EAD"/>
    <w:rsid w:val="00D24231"/>
    <w:rsid w:val="00D24237"/>
    <w:rsid w:val="00D244D2"/>
    <w:rsid w:val="00D249DA"/>
    <w:rsid w:val="00D24B68"/>
    <w:rsid w:val="00D24BCF"/>
    <w:rsid w:val="00D24C06"/>
    <w:rsid w:val="00D24CA5"/>
    <w:rsid w:val="00D24D3D"/>
    <w:rsid w:val="00D24E10"/>
    <w:rsid w:val="00D25045"/>
    <w:rsid w:val="00D2506C"/>
    <w:rsid w:val="00D25102"/>
    <w:rsid w:val="00D25206"/>
    <w:rsid w:val="00D25275"/>
    <w:rsid w:val="00D25457"/>
    <w:rsid w:val="00D2561E"/>
    <w:rsid w:val="00D25712"/>
    <w:rsid w:val="00D25716"/>
    <w:rsid w:val="00D25731"/>
    <w:rsid w:val="00D2598B"/>
    <w:rsid w:val="00D25BDA"/>
    <w:rsid w:val="00D263DE"/>
    <w:rsid w:val="00D26404"/>
    <w:rsid w:val="00D265A2"/>
    <w:rsid w:val="00D265FC"/>
    <w:rsid w:val="00D26A40"/>
    <w:rsid w:val="00D26B6F"/>
    <w:rsid w:val="00D26C4C"/>
    <w:rsid w:val="00D26D4C"/>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A8E"/>
    <w:rsid w:val="00D30AF2"/>
    <w:rsid w:val="00D30F0E"/>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3D90"/>
    <w:rsid w:val="00D33FE5"/>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7F"/>
    <w:rsid w:val="00D36229"/>
    <w:rsid w:val="00D362C1"/>
    <w:rsid w:val="00D36829"/>
    <w:rsid w:val="00D36B18"/>
    <w:rsid w:val="00D36D4B"/>
    <w:rsid w:val="00D36DF2"/>
    <w:rsid w:val="00D370BB"/>
    <w:rsid w:val="00D37325"/>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74"/>
    <w:rsid w:val="00D41A9D"/>
    <w:rsid w:val="00D41AEA"/>
    <w:rsid w:val="00D41E22"/>
    <w:rsid w:val="00D41E8D"/>
    <w:rsid w:val="00D41ED4"/>
    <w:rsid w:val="00D421BC"/>
    <w:rsid w:val="00D42387"/>
    <w:rsid w:val="00D4262A"/>
    <w:rsid w:val="00D42635"/>
    <w:rsid w:val="00D42726"/>
    <w:rsid w:val="00D427D2"/>
    <w:rsid w:val="00D42808"/>
    <w:rsid w:val="00D428F3"/>
    <w:rsid w:val="00D429D1"/>
    <w:rsid w:val="00D42BAB"/>
    <w:rsid w:val="00D42C00"/>
    <w:rsid w:val="00D42D0F"/>
    <w:rsid w:val="00D42D60"/>
    <w:rsid w:val="00D430E9"/>
    <w:rsid w:val="00D430F5"/>
    <w:rsid w:val="00D433E0"/>
    <w:rsid w:val="00D43400"/>
    <w:rsid w:val="00D4395A"/>
    <w:rsid w:val="00D43A18"/>
    <w:rsid w:val="00D43AA8"/>
    <w:rsid w:val="00D440E5"/>
    <w:rsid w:val="00D4447E"/>
    <w:rsid w:val="00D4449F"/>
    <w:rsid w:val="00D444B7"/>
    <w:rsid w:val="00D446A3"/>
    <w:rsid w:val="00D44C56"/>
    <w:rsid w:val="00D44DB2"/>
    <w:rsid w:val="00D44DCD"/>
    <w:rsid w:val="00D44F49"/>
    <w:rsid w:val="00D45210"/>
    <w:rsid w:val="00D455F6"/>
    <w:rsid w:val="00D45720"/>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EC"/>
    <w:rsid w:val="00D469F4"/>
    <w:rsid w:val="00D46C29"/>
    <w:rsid w:val="00D46C6E"/>
    <w:rsid w:val="00D46DF9"/>
    <w:rsid w:val="00D46F51"/>
    <w:rsid w:val="00D470D4"/>
    <w:rsid w:val="00D47327"/>
    <w:rsid w:val="00D477A9"/>
    <w:rsid w:val="00D477DC"/>
    <w:rsid w:val="00D478E3"/>
    <w:rsid w:val="00D479A3"/>
    <w:rsid w:val="00D47AD2"/>
    <w:rsid w:val="00D47C6A"/>
    <w:rsid w:val="00D47D68"/>
    <w:rsid w:val="00D47F41"/>
    <w:rsid w:val="00D47FFA"/>
    <w:rsid w:val="00D50119"/>
    <w:rsid w:val="00D50186"/>
    <w:rsid w:val="00D50199"/>
    <w:rsid w:val="00D50252"/>
    <w:rsid w:val="00D502DF"/>
    <w:rsid w:val="00D50357"/>
    <w:rsid w:val="00D50442"/>
    <w:rsid w:val="00D504B9"/>
    <w:rsid w:val="00D50861"/>
    <w:rsid w:val="00D5093C"/>
    <w:rsid w:val="00D50E36"/>
    <w:rsid w:val="00D51290"/>
    <w:rsid w:val="00D51773"/>
    <w:rsid w:val="00D5187D"/>
    <w:rsid w:val="00D51950"/>
    <w:rsid w:val="00D51B13"/>
    <w:rsid w:val="00D51B94"/>
    <w:rsid w:val="00D51C0B"/>
    <w:rsid w:val="00D51CF0"/>
    <w:rsid w:val="00D51E39"/>
    <w:rsid w:val="00D51EEB"/>
    <w:rsid w:val="00D51F61"/>
    <w:rsid w:val="00D52197"/>
    <w:rsid w:val="00D5223E"/>
    <w:rsid w:val="00D5225A"/>
    <w:rsid w:val="00D522A9"/>
    <w:rsid w:val="00D522C3"/>
    <w:rsid w:val="00D522C7"/>
    <w:rsid w:val="00D52512"/>
    <w:rsid w:val="00D52AF0"/>
    <w:rsid w:val="00D52B53"/>
    <w:rsid w:val="00D52BE4"/>
    <w:rsid w:val="00D52D22"/>
    <w:rsid w:val="00D52E84"/>
    <w:rsid w:val="00D5322A"/>
    <w:rsid w:val="00D534C6"/>
    <w:rsid w:val="00D53555"/>
    <w:rsid w:val="00D53644"/>
    <w:rsid w:val="00D53715"/>
    <w:rsid w:val="00D537DF"/>
    <w:rsid w:val="00D53B18"/>
    <w:rsid w:val="00D53DD5"/>
    <w:rsid w:val="00D53F91"/>
    <w:rsid w:val="00D541E1"/>
    <w:rsid w:val="00D5427F"/>
    <w:rsid w:val="00D5433D"/>
    <w:rsid w:val="00D543A8"/>
    <w:rsid w:val="00D547DE"/>
    <w:rsid w:val="00D54B76"/>
    <w:rsid w:val="00D54BA4"/>
    <w:rsid w:val="00D54E00"/>
    <w:rsid w:val="00D54E30"/>
    <w:rsid w:val="00D54F53"/>
    <w:rsid w:val="00D55253"/>
    <w:rsid w:val="00D552A2"/>
    <w:rsid w:val="00D552BE"/>
    <w:rsid w:val="00D5543E"/>
    <w:rsid w:val="00D5551D"/>
    <w:rsid w:val="00D5556E"/>
    <w:rsid w:val="00D55632"/>
    <w:rsid w:val="00D558FB"/>
    <w:rsid w:val="00D55983"/>
    <w:rsid w:val="00D559CF"/>
    <w:rsid w:val="00D55AA4"/>
    <w:rsid w:val="00D55D67"/>
    <w:rsid w:val="00D55D90"/>
    <w:rsid w:val="00D55E4A"/>
    <w:rsid w:val="00D56077"/>
    <w:rsid w:val="00D5611D"/>
    <w:rsid w:val="00D56244"/>
    <w:rsid w:val="00D564C2"/>
    <w:rsid w:val="00D56645"/>
    <w:rsid w:val="00D566EF"/>
    <w:rsid w:val="00D56772"/>
    <w:rsid w:val="00D567C2"/>
    <w:rsid w:val="00D56C23"/>
    <w:rsid w:val="00D56C89"/>
    <w:rsid w:val="00D56D48"/>
    <w:rsid w:val="00D56EA2"/>
    <w:rsid w:val="00D56F19"/>
    <w:rsid w:val="00D56F6D"/>
    <w:rsid w:val="00D57004"/>
    <w:rsid w:val="00D57533"/>
    <w:rsid w:val="00D5766F"/>
    <w:rsid w:val="00D57672"/>
    <w:rsid w:val="00D57996"/>
    <w:rsid w:val="00D57AC2"/>
    <w:rsid w:val="00D600E4"/>
    <w:rsid w:val="00D60277"/>
    <w:rsid w:val="00D6038B"/>
    <w:rsid w:val="00D60421"/>
    <w:rsid w:val="00D606A7"/>
    <w:rsid w:val="00D607F9"/>
    <w:rsid w:val="00D60877"/>
    <w:rsid w:val="00D60891"/>
    <w:rsid w:val="00D60899"/>
    <w:rsid w:val="00D608EB"/>
    <w:rsid w:val="00D60989"/>
    <w:rsid w:val="00D60C40"/>
    <w:rsid w:val="00D60EAF"/>
    <w:rsid w:val="00D6106D"/>
    <w:rsid w:val="00D6134D"/>
    <w:rsid w:val="00D61770"/>
    <w:rsid w:val="00D61870"/>
    <w:rsid w:val="00D61C42"/>
    <w:rsid w:val="00D61CAB"/>
    <w:rsid w:val="00D61CC4"/>
    <w:rsid w:val="00D61D77"/>
    <w:rsid w:val="00D61DA2"/>
    <w:rsid w:val="00D61E16"/>
    <w:rsid w:val="00D62004"/>
    <w:rsid w:val="00D620A8"/>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94F"/>
    <w:rsid w:val="00D659A0"/>
    <w:rsid w:val="00D659B0"/>
    <w:rsid w:val="00D659E5"/>
    <w:rsid w:val="00D65A03"/>
    <w:rsid w:val="00D65A1A"/>
    <w:rsid w:val="00D65A87"/>
    <w:rsid w:val="00D65C1A"/>
    <w:rsid w:val="00D65D95"/>
    <w:rsid w:val="00D65EA8"/>
    <w:rsid w:val="00D6601C"/>
    <w:rsid w:val="00D663D9"/>
    <w:rsid w:val="00D663E5"/>
    <w:rsid w:val="00D6678A"/>
    <w:rsid w:val="00D667C9"/>
    <w:rsid w:val="00D668B0"/>
    <w:rsid w:val="00D66E37"/>
    <w:rsid w:val="00D67488"/>
    <w:rsid w:val="00D6748C"/>
    <w:rsid w:val="00D674C0"/>
    <w:rsid w:val="00D674D5"/>
    <w:rsid w:val="00D67531"/>
    <w:rsid w:val="00D67841"/>
    <w:rsid w:val="00D67850"/>
    <w:rsid w:val="00D678A8"/>
    <w:rsid w:val="00D6799B"/>
    <w:rsid w:val="00D679DC"/>
    <w:rsid w:val="00D67A5F"/>
    <w:rsid w:val="00D67B1A"/>
    <w:rsid w:val="00D67C06"/>
    <w:rsid w:val="00D67C43"/>
    <w:rsid w:val="00D67E86"/>
    <w:rsid w:val="00D70404"/>
    <w:rsid w:val="00D70420"/>
    <w:rsid w:val="00D70754"/>
    <w:rsid w:val="00D708AA"/>
    <w:rsid w:val="00D708F8"/>
    <w:rsid w:val="00D70D42"/>
    <w:rsid w:val="00D70FD7"/>
    <w:rsid w:val="00D710D0"/>
    <w:rsid w:val="00D711DA"/>
    <w:rsid w:val="00D7127C"/>
    <w:rsid w:val="00D713EC"/>
    <w:rsid w:val="00D71675"/>
    <w:rsid w:val="00D71913"/>
    <w:rsid w:val="00D71C5A"/>
    <w:rsid w:val="00D71DE6"/>
    <w:rsid w:val="00D71FF5"/>
    <w:rsid w:val="00D72147"/>
    <w:rsid w:val="00D72230"/>
    <w:rsid w:val="00D72465"/>
    <w:rsid w:val="00D724F9"/>
    <w:rsid w:val="00D726CA"/>
    <w:rsid w:val="00D727B6"/>
    <w:rsid w:val="00D727BF"/>
    <w:rsid w:val="00D72831"/>
    <w:rsid w:val="00D72903"/>
    <w:rsid w:val="00D72BDC"/>
    <w:rsid w:val="00D72CB8"/>
    <w:rsid w:val="00D72E3D"/>
    <w:rsid w:val="00D72F41"/>
    <w:rsid w:val="00D72F49"/>
    <w:rsid w:val="00D72F5E"/>
    <w:rsid w:val="00D730E7"/>
    <w:rsid w:val="00D733DD"/>
    <w:rsid w:val="00D7346D"/>
    <w:rsid w:val="00D73601"/>
    <w:rsid w:val="00D738E6"/>
    <w:rsid w:val="00D73A63"/>
    <w:rsid w:val="00D73BE9"/>
    <w:rsid w:val="00D73CF3"/>
    <w:rsid w:val="00D74242"/>
    <w:rsid w:val="00D7445E"/>
    <w:rsid w:val="00D744BC"/>
    <w:rsid w:val="00D74765"/>
    <w:rsid w:val="00D74A75"/>
    <w:rsid w:val="00D74AAB"/>
    <w:rsid w:val="00D74C7F"/>
    <w:rsid w:val="00D74CB6"/>
    <w:rsid w:val="00D74CC8"/>
    <w:rsid w:val="00D74D28"/>
    <w:rsid w:val="00D74D47"/>
    <w:rsid w:val="00D74EC4"/>
    <w:rsid w:val="00D74FCF"/>
    <w:rsid w:val="00D75015"/>
    <w:rsid w:val="00D7551D"/>
    <w:rsid w:val="00D75AA8"/>
    <w:rsid w:val="00D75AA9"/>
    <w:rsid w:val="00D76174"/>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F19"/>
    <w:rsid w:val="00D80FED"/>
    <w:rsid w:val="00D81032"/>
    <w:rsid w:val="00D8145F"/>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892"/>
    <w:rsid w:val="00D83C9B"/>
    <w:rsid w:val="00D83DD6"/>
    <w:rsid w:val="00D83E01"/>
    <w:rsid w:val="00D83E43"/>
    <w:rsid w:val="00D83E4D"/>
    <w:rsid w:val="00D83F7F"/>
    <w:rsid w:val="00D84026"/>
    <w:rsid w:val="00D845CD"/>
    <w:rsid w:val="00D849F9"/>
    <w:rsid w:val="00D84B62"/>
    <w:rsid w:val="00D84B81"/>
    <w:rsid w:val="00D84C0A"/>
    <w:rsid w:val="00D84E51"/>
    <w:rsid w:val="00D850AB"/>
    <w:rsid w:val="00D8515E"/>
    <w:rsid w:val="00D8529F"/>
    <w:rsid w:val="00D8551E"/>
    <w:rsid w:val="00D85669"/>
    <w:rsid w:val="00D85812"/>
    <w:rsid w:val="00D85E75"/>
    <w:rsid w:val="00D8608A"/>
    <w:rsid w:val="00D860A7"/>
    <w:rsid w:val="00D860DD"/>
    <w:rsid w:val="00D86765"/>
    <w:rsid w:val="00D869E3"/>
    <w:rsid w:val="00D86D1C"/>
    <w:rsid w:val="00D86DCC"/>
    <w:rsid w:val="00D86E9D"/>
    <w:rsid w:val="00D87041"/>
    <w:rsid w:val="00D872FF"/>
    <w:rsid w:val="00D87310"/>
    <w:rsid w:val="00D8731F"/>
    <w:rsid w:val="00D8746C"/>
    <w:rsid w:val="00D874A6"/>
    <w:rsid w:val="00D875C7"/>
    <w:rsid w:val="00D8779F"/>
    <w:rsid w:val="00D877B8"/>
    <w:rsid w:val="00D87AD4"/>
    <w:rsid w:val="00D87E51"/>
    <w:rsid w:val="00D90187"/>
    <w:rsid w:val="00D902AF"/>
    <w:rsid w:val="00D90538"/>
    <w:rsid w:val="00D907F2"/>
    <w:rsid w:val="00D9097D"/>
    <w:rsid w:val="00D90990"/>
    <w:rsid w:val="00D909F3"/>
    <w:rsid w:val="00D90C2C"/>
    <w:rsid w:val="00D90EC1"/>
    <w:rsid w:val="00D90EDD"/>
    <w:rsid w:val="00D90F62"/>
    <w:rsid w:val="00D90FC8"/>
    <w:rsid w:val="00D91062"/>
    <w:rsid w:val="00D911D0"/>
    <w:rsid w:val="00D915BA"/>
    <w:rsid w:val="00D91798"/>
    <w:rsid w:val="00D91AD0"/>
    <w:rsid w:val="00D91B28"/>
    <w:rsid w:val="00D91BC9"/>
    <w:rsid w:val="00D91D4A"/>
    <w:rsid w:val="00D924A2"/>
    <w:rsid w:val="00D92519"/>
    <w:rsid w:val="00D92636"/>
    <w:rsid w:val="00D926F2"/>
    <w:rsid w:val="00D9276A"/>
    <w:rsid w:val="00D9283A"/>
    <w:rsid w:val="00D92BB5"/>
    <w:rsid w:val="00D92C36"/>
    <w:rsid w:val="00D92EA9"/>
    <w:rsid w:val="00D92F1A"/>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F0"/>
    <w:rsid w:val="00D94816"/>
    <w:rsid w:val="00D948A5"/>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11"/>
    <w:rsid w:val="00D95750"/>
    <w:rsid w:val="00D958F2"/>
    <w:rsid w:val="00D95AD8"/>
    <w:rsid w:val="00D95B57"/>
    <w:rsid w:val="00D95B95"/>
    <w:rsid w:val="00D95C04"/>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D1"/>
    <w:rsid w:val="00D97605"/>
    <w:rsid w:val="00D9793C"/>
    <w:rsid w:val="00D97999"/>
    <w:rsid w:val="00D97A29"/>
    <w:rsid w:val="00D97AD9"/>
    <w:rsid w:val="00D97AF1"/>
    <w:rsid w:val="00D97C28"/>
    <w:rsid w:val="00DA008D"/>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0B"/>
    <w:rsid w:val="00DA2596"/>
    <w:rsid w:val="00DA286C"/>
    <w:rsid w:val="00DA28AD"/>
    <w:rsid w:val="00DA28B7"/>
    <w:rsid w:val="00DA28D5"/>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6E"/>
    <w:rsid w:val="00DA3ED6"/>
    <w:rsid w:val="00DA4330"/>
    <w:rsid w:val="00DA4336"/>
    <w:rsid w:val="00DA43C9"/>
    <w:rsid w:val="00DA451A"/>
    <w:rsid w:val="00DA473D"/>
    <w:rsid w:val="00DA4933"/>
    <w:rsid w:val="00DA4AE4"/>
    <w:rsid w:val="00DA4C40"/>
    <w:rsid w:val="00DA4D76"/>
    <w:rsid w:val="00DA4EB4"/>
    <w:rsid w:val="00DA4F6A"/>
    <w:rsid w:val="00DA4F6F"/>
    <w:rsid w:val="00DA523D"/>
    <w:rsid w:val="00DA55C9"/>
    <w:rsid w:val="00DA55CB"/>
    <w:rsid w:val="00DA591F"/>
    <w:rsid w:val="00DA59D7"/>
    <w:rsid w:val="00DA5C69"/>
    <w:rsid w:val="00DA5D16"/>
    <w:rsid w:val="00DA5D37"/>
    <w:rsid w:val="00DA5E4D"/>
    <w:rsid w:val="00DA6174"/>
    <w:rsid w:val="00DA62F0"/>
    <w:rsid w:val="00DA6356"/>
    <w:rsid w:val="00DA6A7F"/>
    <w:rsid w:val="00DA72D2"/>
    <w:rsid w:val="00DA7577"/>
    <w:rsid w:val="00DA7644"/>
    <w:rsid w:val="00DA77D2"/>
    <w:rsid w:val="00DA7860"/>
    <w:rsid w:val="00DA794C"/>
    <w:rsid w:val="00DA7C27"/>
    <w:rsid w:val="00DB0352"/>
    <w:rsid w:val="00DB0502"/>
    <w:rsid w:val="00DB0521"/>
    <w:rsid w:val="00DB0617"/>
    <w:rsid w:val="00DB0645"/>
    <w:rsid w:val="00DB06F2"/>
    <w:rsid w:val="00DB07C0"/>
    <w:rsid w:val="00DB0906"/>
    <w:rsid w:val="00DB0AD1"/>
    <w:rsid w:val="00DB0F3B"/>
    <w:rsid w:val="00DB1049"/>
    <w:rsid w:val="00DB10A9"/>
    <w:rsid w:val="00DB10FC"/>
    <w:rsid w:val="00DB11CF"/>
    <w:rsid w:val="00DB126A"/>
    <w:rsid w:val="00DB12E2"/>
    <w:rsid w:val="00DB1502"/>
    <w:rsid w:val="00DB16C0"/>
    <w:rsid w:val="00DB19FE"/>
    <w:rsid w:val="00DB1E6D"/>
    <w:rsid w:val="00DB1F39"/>
    <w:rsid w:val="00DB1F7E"/>
    <w:rsid w:val="00DB1FE8"/>
    <w:rsid w:val="00DB203F"/>
    <w:rsid w:val="00DB2227"/>
    <w:rsid w:val="00DB22EA"/>
    <w:rsid w:val="00DB23AD"/>
    <w:rsid w:val="00DB26AA"/>
    <w:rsid w:val="00DB29FB"/>
    <w:rsid w:val="00DB2AD7"/>
    <w:rsid w:val="00DB2B74"/>
    <w:rsid w:val="00DB2C6D"/>
    <w:rsid w:val="00DB2D7D"/>
    <w:rsid w:val="00DB300A"/>
    <w:rsid w:val="00DB303D"/>
    <w:rsid w:val="00DB311A"/>
    <w:rsid w:val="00DB31C5"/>
    <w:rsid w:val="00DB328C"/>
    <w:rsid w:val="00DB3564"/>
    <w:rsid w:val="00DB3603"/>
    <w:rsid w:val="00DB36C9"/>
    <w:rsid w:val="00DB371D"/>
    <w:rsid w:val="00DB38A8"/>
    <w:rsid w:val="00DB3B67"/>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6B"/>
    <w:rsid w:val="00DB5A94"/>
    <w:rsid w:val="00DB5AF4"/>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1F"/>
    <w:rsid w:val="00DB71D6"/>
    <w:rsid w:val="00DB72CE"/>
    <w:rsid w:val="00DB74DE"/>
    <w:rsid w:val="00DB767B"/>
    <w:rsid w:val="00DB77C5"/>
    <w:rsid w:val="00DB7825"/>
    <w:rsid w:val="00DB7994"/>
    <w:rsid w:val="00DB7C67"/>
    <w:rsid w:val="00DB7CFC"/>
    <w:rsid w:val="00DB7DF1"/>
    <w:rsid w:val="00DB7DFF"/>
    <w:rsid w:val="00DB7E42"/>
    <w:rsid w:val="00DB7F7D"/>
    <w:rsid w:val="00DC0039"/>
    <w:rsid w:val="00DC0345"/>
    <w:rsid w:val="00DC0526"/>
    <w:rsid w:val="00DC09EB"/>
    <w:rsid w:val="00DC0A6D"/>
    <w:rsid w:val="00DC0C53"/>
    <w:rsid w:val="00DC11C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B03"/>
    <w:rsid w:val="00DC3052"/>
    <w:rsid w:val="00DC30C4"/>
    <w:rsid w:val="00DC3211"/>
    <w:rsid w:val="00DC33BC"/>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4163"/>
    <w:rsid w:val="00DC44F9"/>
    <w:rsid w:val="00DC4856"/>
    <w:rsid w:val="00DC49E4"/>
    <w:rsid w:val="00DC4B3B"/>
    <w:rsid w:val="00DC4D2D"/>
    <w:rsid w:val="00DC4D34"/>
    <w:rsid w:val="00DC4F2D"/>
    <w:rsid w:val="00DC5026"/>
    <w:rsid w:val="00DC5126"/>
    <w:rsid w:val="00DC52AE"/>
    <w:rsid w:val="00DC5969"/>
    <w:rsid w:val="00DC5B87"/>
    <w:rsid w:val="00DC5BB2"/>
    <w:rsid w:val="00DC6003"/>
    <w:rsid w:val="00DC6180"/>
    <w:rsid w:val="00DC6233"/>
    <w:rsid w:val="00DC623F"/>
    <w:rsid w:val="00DC62B5"/>
    <w:rsid w:val="00DC63D2"/>
    <w:rsid w:val="00DC64D0"/>
    <w:rsid w:val="00DC659D"/>
    <w:rsid w:val="00DC6743"/>
    <w:rsid w:val="00DC6C3D"/>
    <w:rsid w:val="00DC6C79"/>
    <w:rsid w:val="00DC6D34"/>
    <w:rsid w:val="00DC6D85"/>
    <w:rsid w:val="00DC6DD3"/>
    <w:rsid w:val="00DC6E4E"/>
    <w:rsid w:val="00DC6EA8"/>
    <w:rsid w:val="00DC70A1"/>
    <w:rsid w:val="00DC715D"/>
    <w:rsid w:val="00DC76A7"/>
    <w:rsid w:val="00DC76A8"/>
    <w:rsid w:val="00DC7C1A"/>
    <w:rsid w:val="00DC7EA5"/>
    <w:rsid w:val="00DD0070"/>
    <w:rsid w:val="00DD0332"/>
    <w:rsid w:val="00DD04EE"/>
    <w:rsid w:val="00DD06DC"/>
    <w:rsid w:val="00DD08FE"/>
    <w:rsid w:val="00DD0CA8"/>
    <w:rsid w:val="00DD0D05"/>
    <w:rsid w:val="00DD0DF2"/>
    <w:rsid w:val="00DD17B5"/>
    <w:rsid w:val="00DD180C"/>
    <w:rsid w:val="00DD1B24"/>
    <w:rsid w:val="00DD1C66"/>
    <w:rsid w:val="00DD1D0E"/>
    <w:rsid w:val="00DD1F65"/>
    <w:rsid w:val="00DD2020"/>
    <w:rsid w:val="00DD219A"/>
    <w:rsid w:val="00DD222F"/>
    <w:rsid w:val="00DD2300"/>
    <w:rsid w:val="00DD2505"/>
    <w:rsid w:val="00DD26AB"/>
    <w:rsid w:val="00DD29F2"/>
    <w:rsid w:val="00DD2C39"/>
    <w:rsid w:val="00DD2CF6"/>
    <w:rsid w:val="00DD2D39"/>
    <w:rsid w:val="00DD2DBD"/>
    <w:rsid w:val="00DD2F6D"/>
    <w:rsid w:val="00DD324D"/>
    <w:rsid w:val="00DD3343"/>
    <w:rsid w:val="00DD33C7"/>
    <w:rsid w:val="00DD3603"/>
    <w:rsid w:val="00DD38A4"/>
    <w:rsid w:val="00DD39D1"/>
    <w:rsid w:val="00DD3D72"/>
    <w:rsid w:val="00DD3DE8"/>
    <w:rsid w:val="00DD4020"/>
    <w:rsid w:val="00DD40A8"/>
    <w:rsid w:val="00DD4327"/>
    <w:rsid w:val="00DD441B"/>
    <w:rsid w:val="00DD4674"/>
    <w:rsid w:val="00DD468B"/>
    <w:rsid w:val="00DD4A26"/>
    <w:rsid w:val="00DD4C53"/>
    <w:rsid w:val="00DD4CFA"/>
    <w:rsid w:val="00DD4FCD"/>
    <w:rsid w:val="00DD502E"/>
    <w:rsid w:val="00DD50D2"/>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A8"/>
    <w:rsid w:val="00DD761A"/>
    <w:rsid w:val="00DD7649"/>
    <w:rsid w:val="00DD76E1"/>
    <w:rsid w:val="00DD77B7"/>
    <w:rsid w:val="00DD77C6"/>
    <w:rsid w:val="00DD7A8D"/>
    <w:rsid w:val="00DD7B17"/>
    <w:rsid w:val="00DD7BE2"/>
    <w:rsid w:val="00DD7C2C"/>
    <w:rsid w:val="00DD7CC8"/>
    <w:rsid w:val="00DD7D44"/>
    <w:rsid w:val="00DD7E93"/>
    <w:rsid w:val="00DD7F79"/>
    <w:rsid w:val="00DD7F97"/>
    <w:rsid w:val="00DE0126"/>
    <w:rsid w:val="00DE0189"/>
    <w:rsid w:val="00DE0192"/>
    <w:rsid w:val="00DE043F"/>
    <w:rsid w:val="00DE05C0"/>
    <w:rsid w:val="00DE0A39"/>
    <w:rsid w:val="00DE0A91"/>
    <w:rsid w:val="00DE1144"/>
    <w:rsid w:val="00DE1269"/>
    <w:rsid w:val="00DE1493"/>
    <w:rsid w:val="00DE1591"/>
    <w:rsid w:val="00DE15DE"/>
    <w:rsid w:val="00DE1636"/>
    <w:rsid w:val="00DE16FA"/>
    <w:rsid w:val="00DE1849"/>
    <w:rsid w:val="00DE1A5B"/>
    <w:rsid w:val="00DE1AC5"/>
    <w:rsid w:val="00DE2064"/>
    <w:rsid w:val="00DE22C7"/>
    <w:rsid w:val="00DE24A5"/>
    <w:rsid w:val="00DE2510"/>
    <w:rsid w:val="00DE2522"/>
    <w:rsid w:val="00DE2632"/>
    <w:rsid w:val="00DE2831"/>
    <w:rsid w:val="00DE2B94"/>
    <w:rsid w:val="00DE2C0D"/>
    <w:rsid w:val="00DE2DC2"/>
    <w:rsid w:val="00DE2E30"/>
    <w:rsid w:val="00DE318E"/>
    <w:rsid w:val="00DE31CB"/>
    <w:rsid w:val="00DE32F4"/>
    <w:rsid w:val="00DE3787"/>
    <w:rsid w:val="00DE39F9"/>
    <w:rsid w:val="00DE3AE4"/>
    <w:rsid w:val="00DE3B5D"/>
    <w:rsid w:val="00DE3B84"/>
    <w:rsid w:val="00DE3E22"/>
    <w:rsid w:val="00DE4135"/>
    <w:rsid w:val="00DE425B"/>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1CF"/>
    <w:rsid w:val="00DE63D6"/>
    <w:rsid w:val="00DE64CF"/>
    <w:rsid w:val="00DE6596"/>
    <w:rsid w:val="00DE65F2"/>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F60"/>
    <w:rsid w:val="00DF002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B23"/>
    <w:rsid w:val="00DF1CA7"/>
    <w:rsid w:val="00DF1CF4"/>
    <w:rsid w:val="00DF1D18"/>
    <w:rsid w:val="00DF1DC4"/>
    <w:rsid w:val="00DF1EF2"/>
    <w:rsid w:val="00DF2011"/>
    <w:rsid w:val="00DF2165"/>
    <w:rsid w:val="00DF270C"/>
    <w:rsid w:val="00DF28AB"/>
    <w:rsid w:val="00DF2939"/>
    <w:rsid w:val="00DF29B2"/>
    <w:rsid w:val="00DF2AE7"/>
    <w:rsid w:val="00DF2B64"/>
    <w:rsid w:val="00DF2C87"/>
    <w:rsid w:val="00DF2FD6"/>
    <w:rsid w:val="00DF3089"/>
    <w:rsid w:val="00DF3216"/>
    <w:rsid w:val="00DF3255"/>
    <w:rsid w:val="00DF32A5"/>
    <w:rsid w:val="00DF394D"/>
    <w:rsid w:val="00DF3A13"/>
    <w:rsid w:val="00DF3BBB"/>
    <w:rsid w:val="00DF3CF5"/>
    <w:rsid w:val="00DF3DB5"/>
    <w:rsid w:val="00DF3F1E"/>
    <w:rsid w:val="00DF440D"/>
    <w:rsid w:val="00DF44B5"/>
    <w:rsid w:val="00DF4830"/>
    <w:rsid w:val="00DF499E"/>
    <w:rsid w:val="00DF4A11"/>
    <w:rsid w:val="00DF4AB4"/>
    <w:rsid w:val="00DF4E2D"/>
    <w:rsid w:val="00DF52B8"/>
    <w:rsid w:val="00DF52CE"/>
    <w:rsid w:val="00DF53BD"/>
    <w:rsid w:val="00DF549F"/>
    <w:rsid w:val="00DF5570"/>
    <w:rsid w:val="00DF563C"/>
    <w:rsid w:val="00DF56B2"/>
    <w:rsid w:val="00DF594E"/>
    <w:rsid w:val="00DF5A0F"/>
    <w:rsid w:val="00DF5A41"/>
    <w:rsid w:val="00DF5A5F"/>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F1"/>
    <w:rsid w:val="00DF703D"/>
    <w:rsid w:val="00DF7073"/>
    <w:rsid w:val="00DF70CB"/>
    <w:rsid w:val="00DF73CB"/>
    <w:rsid w:val="00DF7482"/>
    <w:rsid w:val="00DF77AA"/>
    <w:rsid w:val="00DF7939"/>
    <w:rsid w:val="00DF7966"/>
    <w:rsid w:val="00DF79E2"/>
    <w:rsid w:val="00DF7A87"/>
    <w:rsid w:val="00DF7DC2"/>
    <w:rsid w:val="00DF7F56"/>
    <w:rsid w:val="00DF7FE7"/>
    <w:rsid w:val="00E00129"/>
    <w:rsid w:val="00E00300"/>
    <w:rsid w:val="00E00686"/>
    <w:rsid w:val="00E006B7"/>
    <w:rsid w:val="00E00814"/>
    <w:rsid w:val="00E00A39"/>
    <w:rsid w:val="00E00A45"/>
    <w:rsid w:val="00E00AC8"/>
    <w:rsid w:val="00E00E4B"/>
    <w:rsid w:val="00E013BD"/>
    <w:rsid w:val="00E0151C"/>
    <w:rsid w:val="00E015DB"/>
    <w:rsid w:val="00E0163B"/>
    <w:rsid w:val="00E01800"/>
    <w:rsid w:val="00E019C5"/>
    <w:rsid w:val="00E01C6B"/>
    <w:rsid w:val="00E01CBD"/>
    <w:rsid w:val="00E01EF9"/>
    <w:rsid w:val="00E01F8D"/>
    <w:rsid w:val="00E0212C"/>
    <w:rsid w:val="00E02595"/>
    <w:rsid w:val="00E026EB"/>
    <w:rsid w:val="00E028E5"/>
    <w:rsid w:val="00E02932"/>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4057"/>
    <w:rsid w:val="00E0413D"/>
    <w:rsid w:val="00E041BE"/>
    <w:rsid w:val="00E041C7"/>
    <w:rsid w:val="00E042B1"/>
    <w:rsid w:val="00E0456D"/>
    <w:rsid w:val="00E045A1"/>
    <w:rsid w:val="00E049CC"/>
    <w:rsid w:val="00E04B39"/>
    <w:rsid w:val="00E04BB8"/>
    <w:rsid w:val="00E04E4E"/>
    <w:rsid w:val="00E04EF4"/>
    <w:rsid w:val="00E04F00"/>
    <w:rsid w:val="00E04F7F"/>
    <w:rsid w:val="00E050AD"/>
    <w:rsid w:val="00E050EB"/>
    <w:rsid w:val="00E05228"/>
    <w:rsid w:val="00E05261"/>
    <w:rsid w:val="00E05384"/>
    <w:rsid w:val="00E054A1"/>
    <w:rsid w:val="00E054C1"/>
    <w:rsid w:val="00E0567C"/>
    <w:rsid w:val="00E056B9"/>
    <w:rsid w:val="00E05755"/>
    <w:rsid w:val="00E0584D"/>
    <w:rsid w:val="00E05AC4"/>
    <w:rsid w:val="00E05B2B"/>
    <w:rsid w:val="00E05C7F"/>
    <w:rsid w:val="00E05CD6"/>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49F"/>
    <w:rsid w:val="00E075BB"/>
    <w:rsid w:val="00E07621"/>
    <w:rsid w:val="00E076A2"/>
    <w:rsid w:val="00E07762"/>
    <w:rsid w:val="00E07792"/>
    <w:rsid w:val="00E07901"/>
    <w:rsid w:val="00E07AEE"/>
    <w:rsid w:val="00E07C85"/>
    <w:rsid w:val="00E07D36"/>
    <w:rsid w:val="00E07E64"/>
    <w:rsid w:val="00E07ED5"/>
    <w:rsid w:val="00E10265"/>
    <w:rsid w:val="00E1027E"/>
    <w:rsid w:val="00E10543"/>
    <w:rsid w:val="00E10602"/>
    <w:rsid w:val="00E106EF"/>
    <w:rsid w:val="00E10BE6"/>
    <w:rsid w:val="00E10E12"/>
    <w:rsid w:val="00E110E6"/>
    <w:rsid w:val="00E11109"/>
    <w:rsid w:val="00E11183"/>
    <w:rsid w:val="00E111A3"/>
    <w:rsid w:val="00E114F9"/>
    <w:rsid w:val="00E11581"/>
    <w:rsid w:val="00E115F7"/>
    <w:rsid w:val="00E11609"/>
    <w:rsid w:val="00E11656"/>
    <w:rsid w:val="00E11766"/>
    <w:rsid w:val="00E11B31"/>
    <w:rsid w:val="00E11B9B"/>
    <w:rsid w:val="00E1204C"/>
    <w:rsid w:val="00E12091"/>
    <w:rsid w:val="00E1210C"/>
    <w:rsid w:val="00E1215D"/>
    <w:rsid w:val="00E12330"/>
    <w:rsid w:val="00E12455"/>
    <w:rsid w:val="00E12712"/>
    <w:rsid w:val="00E1275D"/>
    <w:rsid w:val="00E12771"/>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4DFB"/>
    <w:rsid w:val="00E15082"/>
    <w:rsid w:val="00E1530F"/>
    <w:rsid w:val="00E15390"/>
    <w:rsid w:val="00E153D8"/>
    <w:rsid w:val="00E15478"/>
    <w:rsid w:val="00E15498"/>
    <w:rsid w:val="00E15672"/>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C2E"/>
    <w:rsid w:val="00E17CC9"/>
    <w:rsid w:val="00E17EF2"/>
    <w:rsid w:val="00E17FE9"/>
    <w:rsid w:val="00E201A8"/>
    <w:rsid w:val="00E20289"/>
    <w:rsid w:val="00E2029D"/>
    <w:rsid w:val="00E202CC"/>
    <w:rsid w:val="00E203F0"/>
    <w:rsid w:val="00E2046E"/>
    <w:rsid w:val="00E20490"/>
    <w:rsid w:val="00E20569"/>
    <w:rsid w:val="00E20B01"/>
    <w:rsid w:val="00E20E5D"/>
    <w:rsid w:val="00E20FCD"/>
    <w:rsid w:val="00E21029"/>
    <w:rsid w:val="00E21112"/>
    <w:rsid w:val="00E21243"/>
    <w:rsid w:val="00E21290"/>
    <w:rsid w:val="00E21444"/>
    <w:rsid w:val="00E2166A"/>
    <w:rsid w:val="00E218C2"/>
    <w:rsid w:val="00E21A1B"/>
    <w:rsid w:val="00E21B40"/>
    <w:rsid w:val="00E21BB0"/>
    <w:rsid w:val="00E21CD5"/>
    <w:rsid w:val="00E21D4A"/>
    <w:rsid w:val="00E220E6"/>
    <w:rsid w:val="00E220F4"/>
    <w:rsid w:val="00E221A0"/>
    <w:rsid w:val="00E222C9"/>
    <w:rsid w:val="00E22455"/>
    <w:rsid w:val="00E2277A"/>
    <w:rsid w:val="00E2283E"/>
    <w:rsid w:val="00E228C9"/>
    <w:rsid w:val="00E229AD"/>
    <w:rsid w:val="00E229BB"/>
    <w:rsid w:val="00E22BE5"/>
    <w:rsid w:val="00E22EEB"/>
    <w:rsid w:val="00E230D7"/>
    <w:rsid w:val="00E23246"/>
    <w:rsid w:val="00E23551"/>
    <w:rsid w:val="00E235ED"/>
    <w:rsid w:val="00E237F4"/>
    <w:rsid w:val="00E238DA"/>
    <w:rsid w:val="00E238DE"/>
    <w:rsid w:val="00E23920"/>
    <w:rsid w:val="00E23B51"/>
    <w:rsid w:val="00E23BB5"/>
    <w:rsid w:val="00E23BCD"/>
    <w:rsid w:val="00E23C01"/>
    <w:rsid w:val="00E23DE0"/>
    <w:rsid w:val="00E23F1A"/>
    <w:rsid w:val="00E2406C"/>
    <w:rsid w:val="00E24164"/>
    <w:rsid w:val="00E2445A"/>
    <w:rsid w:val="00E24926"/>
    <w:rsid w:val="00E24E10"/>
    <w:rsid w:val="00E24EBA"/>
    <w:rsid w:val="00E24EFD"/>
    <w:rsid w:val="00E24F9C"/>
    <w:rsid w:val="00E252D2"/>
    <w:rsid w:val="00E2536E"/>
    <w:rsid w:val="00E25582"/>
    <w:rsid w:val="00E25713"/>
    <w:rsid w:val="00E25860"/>
    <w:rsid w:val="00E25AB3"/>
    <w:rsid w:val="00E25B9C"/>
    <w:rsid w:val="00E2616B"/>
    <w:rsid w:val="00E261B9"/>
    <w:rsid w:val="00E26459"/>
    <w:rsid w:val="00E26638"/>
    <w:rsid w:val="00E266C2"/>
    <w:rsid w:val="00E26C53"/>
    <w:rsid w:val="00E26CB2"/>
    <w:rsid w:val="00E26CBA"/>
    <w:rsid w:val="00E26DF7"/>
    <w:rsid w:val="00E26F47"/>
    <w:rsid w:val="00E272BF"/>
    <w:rsid w:val="00E2750B"/>
    <w:rsid w:val="00E2755A"/>
    <w:rsid w:val="00E27576"/>
    <w:rsid w:val="00E277BC"/>
    <w:rsid w:val="00E2785C"/>
    <w:rsid w:val="00E27A2D"/>
    <w:rsid w:val="00E27C91"/>
    <w:rsid w:val="00E27D3F"/>
    <w:rsid w:val="00E27D4B"/>
    <w:rsid w:val="00E27D76"/>
    <w:rsid w:val="00E27FB8"/>
    <w:rsid w:val="00E3025B"/>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C5A"/>
    <w:rsid w:val="00E31D55"/>
    <w:rsid w:val="00E31D5A"/>
    <w:rsid w:val="00E31DC4"/>
    <w:rsid w:val="00E31E6C"/>
    <w:rsid w:val="00E31E85"/>
    <w:rsid w:val="00E31F57"/>
    <w:rsid w:val="00E3208F"/>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DB1"/>
    <w:rsid w:val="00E353CC"/>
    <w:rsid w:val="00E35642"/>
    <w:rsid w:val="00E356C4"/>
    <w:rsid w:val="00E357F4"/>
    <w:rsid w:val="00E35810"/>
    <w:rsid w:val="00E35BE1"/>
    <w:rsid w:val="00E35C29"/>
    <w:rsid w:val="00E35CAF"/>
    <w:rsid w:val="00E35E61"/>
    <w:rsid w:val="00E35EC7"/>
    <w:rsid w:val="00E35F43"/>
    <w:rsid w:val="00E36040"/>
    <w:rsid w:val="00E3614C"/>
    <w:rsid w:val="00E363C5"/>
    <w:rsid w:val="00E36439"/>
    <w:rsid w:val="00E367DF"/>
    <w:rsid w:val="00E3684F"/>
    <w:rsid w:val="00E368DE"/>
    <w:rsid w:val="00E36C4D"/>
    <w:rsid w:val="00E36CCD"/>
    <w:rsid w:val="00E36F11"/>
    <w:rsid w:val="00E36F9C"/>
    <w:rsid w:val="00E37127"/>
    <w:rsid w:val="00E3720F"/>
    <w:rsid w:val="00E37307"/>
    <w:rsid w:val="00E3759D"/>
    <w:rsid w:val="00E376C6"/>
    <w:rsid w:val="00E37985"/>
    <w:rsid w:val="00E37D1F"/>
    <w:rsid w:val="00E40018"/>
    <w:rsid w:val="00E402CD"/>
    <w:rsid w:val="00E4048F"/>
    <w:rsid w:val="00E40535"/>
    <w:rsid w:val="00E4057D"/>
    <w:rsid w:val="00E40617"/>
    <w:rsid w:val="00E408F0"/>
    <w:rsid w:val="00E40A22"/>
    <w:rsid w:val="00E40A44"/>
    <w:rsid w:val="00E40B2B"/>
    <w:rsid w:val="00E40C50"/>
    <w:rsid w:val="00E40CA4"/>
    <w:rsid w:val="00E410BD"/>
    <w:rsid w:val="00E4132E"/>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474"/>
    <w:rsid w:val="00E42517"/>
    <w:rsid w:val="00E426B1"/>
    <w:rsid w:val="00E4279D"/>
    <w:rsid w:val="00E428CE"/>
    <w:rsid w:val="00E42903"/>
    <w:rsid w:val="00E42BE8"/>
    <w:rsid w:val="00E42DC6"/>
    <w:rsid w:val="00E42E2E"/>
    <w:rsid w:val="00E431A3"/>
    <w:rsid w:val="00E431F4"/>
    <w:rsid w:val="00E432BB"/>
    <w:rsid w:val="00E43377"/>
    <w:rsid w:val="00E433B3"/>
    <w:rsid w:val="00E43749"/>
    <w:rsid w:val="00E43847"/>
    <w:rsid w:val="00E4397A"/>
    <w:rsid w:val="00E43B81"/>
    <w:rsid w:val="00E43C24"/>
    <w:rsid w:val="00E43D2B"/>
    <w:rsid w:val="00E43EDA"/>
    <w:rsid w:val="00E440FF"/>
    <w:rsid w:val="00E44210"/>
    <w:rsid w:val="00E445DC"/>
    <w:rsid w:val="00E44655"/>
    <w:rsid w:val="00E447C2"/>
    <w:rsid w:val="00E448F0"/>
    <w:rsid w:val="00E44905"/>
    <w:rsid w:val="00E4498B"/>
    <w:rsid w:val="00E44BD5"/>
    <w:rsid w:val="00E44C18"/>
    <w:rsid w:val="00E44D68"/>
    <w:rsid w:val="00E44D74"/>
    <w:rsid w:val="00E44DBD"/>
    <w:rsid w:val="00E45268"/>
    <w:rsid w:val="00E4545E"/>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749"/>
    <w:rsid w:val="00E46902"/>
    <w:rsid w:val="00E469B5"/>
    <w:rsid w:val="00E46B66"/>
    <w:rsid w:val="00E46C14"/>
    <w:rsid w:val="00E46C39"/>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F71"/>
    <w:rsid w:val="00E5002B"/>
    <w:rsid w:val="00E50077"/>
    <w:rsid w:val="00E50095"/>
    <w:rsid w:val="00E50393"/>
    <w:rsid w:val="00E5059F"/>
    <w:rsid w:val="00E5064B"/>
    <w:rsid w:val="00E5098C"/>
    <w:rsid w:val="00E50B00"/>
    <w:rsid w:val="00E50C1F"/>
    <w:rsid w:val="00E50C7B"/>
    <w:rsid w:val="00E50E6E"/>
    <w:rsid w:val="00E50F4E"/>
    <w:rsid w:val="00E5113A"/>
    <w:rsid w:val="00E51234"/>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760"/>
    <w:rsid w:val="00E55A8D"/>
    <w:rsid w:val="00E55B3C"/>
    <w:rsid w:val="00E55D83"/>
    <w:rsid w:val="00E55E1D"/>
    <w:rsid w:val="00E55F42"/>
    <w:rsid w:val="00E5615E"/>
    <w:rsid w:val="00E561FB"/>
    <w:rsid w:val="00E5632F"/>
    <w:rsid w:val="00E567D5"/>
    <w:rsid w:val="00E56900"/>
    <w:rsid w:val="00E56965"/>
    <w:rsid w:val="00E56B16"/>
    <w:rsid w:val="00E56E18"/>
    <w:rsid w:val="00E56E52"/>
    <w:rsid w:val="00E57380"/>
    <w:rsid w:val="00E573DF"/>
    <w:rsid w:val="00E57468"/>
    <w:rsid w:val="00E57ED4"/>
    <w:rsid w:val="00E60067"/>
    <w:rsid w:val="00E60088"/>
    <w:rsid w:val="00E6037B"/>
    <w:rsid w:val="00E60648"/>
    <w:rsid w:val="00E60B82"/>
    <w:rsid w:val="00E60D49"/>
    <w:rsid w:val="00E60E4E"/>
    <w:rsid w:val="00E61175"/>
    <w:rsid w:val="00E61225"/>
    <w:rsid w:val="00E6135A"/>
    <w:rsid w:val="00E6137A"/>
    <w:rsid w:val="00E6149A"/>
    <w:rsid w:val="00E614FA"/>
    <w:rsid w:val="00E6155E"/>
    <w:rsid w:val="00E615D2"/>
    <w:rsid w:val="00E6169B"/>
    <w:rsid w:val="00E61DFC"/>
    <w:rsid w:val="00E61F3D"/>
    <w:rsid w:val="00E62197"/>
    <w:rsid w:val="00E621D2"/>
    <w:rsid w:val="00E6236B"/>
    <w:rsid w:val="00E62407"/>
    <w:rsid w:val="00E6245A"/>
    <w:rsid w:val="00E626C9"/>
    <w:rsid w:val="00E629E7"/>
    <w:rsid w:val="00E62AE8"/>
    <w:rsid w:val="00E62CD4"/>
    <w:rsid w:val="00E62E1F"/>
    <w:rsid w:val="00E63167"/>
    <w:rsid w:val="00E632BB"/>
    <w:rsid w:val="00E63501"/>
    <w:rsid w:val="00E63731"/>
    <w:rsid w:val="00E63A0E"/>
    <w:rsid w:val="00E63A24"/>
    <w:rsid w:val="00E63AAF"/>
    <w:rsid w:val="00E63E03"/>
    <w:rsid w:val="00E6404D"/>
    <w:rsid w:val="00E640B7"/>
    <w:rsid w:val="00E641B7"/>
    <w:rsid w:val="00E6437E"/>
    <w:rsid w:val="00E6459D"/>
    <w:rsid w:val="00E64A0C"/>
    <w:rsid w:val="00E64A5A"/>
    <w:rsid w:val="00E64D66"/>
    <w:rsid w:val="00E64E7B"/>
    <w:rsid w:val="00E64FD0"/>
    <w:rsid w:val="00E652B3"/>
    <w:rsid w:val="00E652D6"/>
    <w:rsid w:val="00E65343"/>
    <w:rsid w:val="00E6562E"/>
    <w:rsid w:val="00E65814"/>
    <w:rsid w:val="00E65A9B"/>
    <w:rsid w:val="00E65B6B"/>
    <w:rsid w:val="00E65D48"/>
    <w:rsid w:val="00E660DD"/>
    <w:rsid w:val="00E66254"/>
    <w:rsid w:val="00E663FE"/>
    <w:rsid w:val="00E664AD"/>
    <w:rsid w:val="00E668CC"/>
    <w:rsid w:val="00E66A5D"/>
    <w:rsid w:val="00E66BD5"/>
    <w:rsid w:val="00E66C13"/>
    <w:rsid w:val="00E66C70"/>
    <w:rsid w:val="00E66D13"/>
    <w:rsid w:val="00E671D5"/>
    <w:rsid w:val="00E673C3"/>
    <w:rsid w:val="00E6758B"/>
    <w:rsid w:val="00E676BF"/>
    <w:rsid w:val="00E6789D"/>
    <w:rsid w:val="00E67B6A"/>
    <w:rsid w:val="00E67D9C"/>
    <w:rsid w:val="00E67FF8"/>
    <w:rsid w:val="00E700D8"/>
    <w:rsid w:val="00E701DD"/>
    <w:rsid w:val="00E7022A"/>
    <w:rsid w:val="00E702EF"/>
    <w:rsid w:val="00E705F5"/>
    <w:rsid w:val="00E70B03"/>
    <w:rsid w:val="00E70B5D"/>
    <w:rsid w:val="00E70C05"/>
    <w:rsid w:val="00E70C5A"/>
    <w:rsid w:val="00E70CBC"/>
    <w:rsid w:val="00E70E10"/>
    <w:rsid w:val="00E7106D"/>
    <w:rsid w:val="00E71093"/>
    <w:rsid w:val="00E71187"/>
    <w:rsid w:val="00E71218"/>
    <w:rsid w:val="00E712B3"/>
    <w:rsid w:val="00E713A0"/>
    <w:rsid w:val="00E713C4"/>
    <w:rsid w:val="00E713E4"/>
    <w:rsid w:val="00E716D5"/>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90E"/>
    <w:rsid w:val="00E729DA"/>
    <w:rsid w:val="00E72A10"/>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4F8"/>
    <w:rsid w:val="00E75AC9"/>
    <w:rsid w:val="00E75F86"/>
    <w:rsid w:val="00E761E2"/>
    <w:rsid w:val="00E7625F"/>
    <w:rsid w:val="00E76373"/>
    <w:rsid w:val="00E76389"/>
    <w:rsid w:val="00E7647B"/>
    <w:rsid w:val="00E764C8"/>
    <w:rsid w:val="00E7676F"/>
    <w:rsid w:val="00E76B4E"/>
    <w:rsid w:val="00E77108"/>
    <w:rsid w:val="00E77131"/>
    <w:rsid w:val="00E771D8"/>
    <w:rsid w:val="00E7729C"/>
    <w:rsid w:val="00E7759A"/>
    <w:rsid w:val="00E77772"/>
    <w:rsid w:val="00E777C0"/>
    <w:rsid w:val="00E779EA"/>
    <w:rsid w:val="00E77A5C"/>
    <w:rsid w:val="00E77A6F"/>
    <w:rsid w:val="00E77C40"/>
    <w:rsid w:val="00E77E1B"/>
    <w:rsid w:val="00E800AF"/>
    <w:rsid w:val="00E80117"/>
    <w:rsid w:val="00E801F9"/>
    <w:rsid w:val="00E80350"/>
    <w:rsid w:val="00E8043F"/>
    <w:rsid w:val="00E807C8"/>
    <w:rsid w:val="00E8088E"/>
    <w:rsid w:val="00E80953"/>
    <w:rsid w:val="00E80A0D"/>
    <w:rsid w:val="00E80DC6"/>
    <w:rsid w:val="00E80DDE"/>
    <w:rsid w:val="00E80DE4"/>
    <w:rsid w:val="00E810B0"/>
    <w:rsid w:val="00E810B6"/>
    <w:rsid w:val="00E81249"/>
    <w:rsid w:val="00E81627"/>
    <w:rsid w:val="00E81671"/>
    <w:rsid w:val="00E8170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AB"/>
    <w:rsid w:val="00E8323A"/>
    <w:rsid w:val="00E832A1"/>
    <w:rsid w:val="00E833B8"/>
    <w:rsid w:val="00E83420"/>
    <w:rsid w:val="00E83567"/>
    <w:rsid w:val="00E83784"/>
    <w:rsid w:val="00E83930"/>
    <w:rsid w:val="00E83ADD"/>
    <w:rsid w:val="00E83CC9"/>
    <w:rsid w:val="00E840D3"/>
    <w:rsid w:val="00E8410F"/>
    <w:rsid w:val="00E841BE"/>
    <w:rsid w:val="00E84538"/>
    <w:rsid w:val="00E84576"/>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82A"/>
    <w:rsid w:val="00E85947"/>
    <w:rsid w:val="00E85B64"/>
    <w:rsid w:val="00E85BC0"/>
    <w:rsid w:val="00E85F1B"/>
    <w:rsid w:val="00E85FA1"/>
    <w:rsid w:val="00E860F6"/>
    <w:rsid w:val="00E86127"/>
    <w:rsid w:val="00E86143"/>
    <w:rsid w:val="00E861EF"/>
    <w:rsid w:val="00E863DB"/>
    <w:rsid w:val="00E8688C"/>
    <w:rsid w:val="00E868AB"/>
    <w:rsid w:val="00E868C1"/>
    <w:rsid w:val="00E86B9D"/>
    <w:rsid w:val="00E86C48"/>
    <w:rsid w:val="00E86D14"/>
    <w:rsid w:val="00E86F27"/>
    <w:rsid w:val="00E87002"/>
    <w:rsid w:val="00E87230"/>
    <w:rsid w:val="00E87266"/>
    <w:rsid w:val="00E874B7"/>
    <w:rsid w:val="00E8784F"/>
    <w:rsid w:val="00E87B1C"/>
    <w:rsid w:val="00E87CA7"/>
    <w:rsid w:val="00E87D0A"/>
    <w:rsid w:val="00E87F1B"/>
    <w:rsid w:val="00E87FE5"/>
    <w:rsid w:val="00E90155"/>
    <w:rsid w:val="00E902CA"/>
    <w:rsid w:val="00E90450"/>
    <w:rsid w:val="00E9053A"/>
    <w:rsid w:val="00E9058B"/>
    <w:rsid w:val="00E909DE"/>
    <w:rsid w:val="00E90A24"/>
    <w:rsid w:val="00E90A44"/>
    <w:rsid w:val="00E90A62"/>
    <w:rsid w:val="00E90B99"/>
    <w:rsid w:val="00E90BD7"/>
    <w:rsid w:val="00E90CBD"/>
    <w:rsid w:val="00E90D2E"/>
    <w:rsid w:val="00E90DA4"/>
    <w:rsid w:val="00E90DB8"/>
    <w:rsid w:val="00E90ED1"/>
    <w:rsid w:val="00E90F5D"/>
    <w:rsid w:val="00E9111E"/>
    <w:rsid w:val="00E91267"/>
    <w:rsid w:val="00E912A0"/>
    <w:rsid w:val="00E912F2"/>
    <w:rsid w:val="00E91678"/>
    <w:rsid w:val="00E91687"/>
    <w:rsid w:val="00E91793"/>
    <w:rsid w:val="00E91A91"/>
    <w:rsid w:val="00E91B17"/>
    <w:rsid w:val="00E91B7F"/>
    <w:rsid w:val="00E92072"/>
    <w:rsid w:val="00E921A7"/>
    <w:rsid w:val="00E9236B"/>
    <w:rsid w:val="00E92507"/>
    <w:rsid w:val="00E9250E"/>
    <w:rsid w:val="00E9288F"/>
    <w:rsid w:val="00E92D4B"/>
    <w:rsid w:val="00E92D6B"/>
    <w:rsid w:val="00E92E3E"/>
    <w:rsid w:val="00E9304F"/>
    <w:rsid w:val="00E93071"/>
    <w:rsid w:val="00E9307C"/>
    <w:rsid w:val="00E93426"/>
    <w:rsid w:val="00E93494"/>
    <w:rsid w:val="00E93947"/>
    <w:rsid w:val="00E939C8"/>
    <w:rsid w:val="00E93D8E"/>
    <w:rsid w:val="00E93E68"/>
    <w:rsid w:val="00E93E89"/>
    <w:rsid w:val="00E93F79"/>
    <w:rsid w:val="00E940D0"/>
    <w:rsid w:val="00E943E3"/>
    <w:rsid w:val="00E9450E"/>
    <w:rsid w:val="00E94779"/>
    <w:rsid w:val="00E94803"/>
    <w:rsid w:val="00E94853"/>
    <w:rsid w:val="00E9494C"/>
    <w:rsid w:val="00E94BE5"/>
    <w:rsid w:val="00E94ECB"/>
    <w:rsid w:val="00E95439"/>
    <w:rsid w:val="00E9545C"/>
    <w:rsid w:val="00E955A9"/>
    <w:rsid w:val="00E955D9"/>
    <w:rsid w:val="00E95A44"/>
    <w:rsid w:val="00E95F77"/>
    <w:rsid w:val="00E9600C"/>
    <w:rsid w:val="00E9605F"/>
    <w:rsid w:val="00E960C2"/>
    <w:rsid w:val="00E9637C"/>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3BA"/>
    <w:rsid w:val="00E974D7"/>
    <w:rsid w:val="00E975B5"/>
    <w:rsid w:val="00E975B9"/>
    <w:rsid w:val="00E975FE"/>
    <w:rsid w:val="00E97697"/>
    <w:rsid w:val="00E97766"/>
    <w:rsid w:val="00E9779B"/>
    <w:rsid w:val="00E977B3"/>
    <w:rsid w:val="00E979CD"/>
    <w:rsid w:val="00E97A89"/>
    <w:rsid w:val="00E97C33"/>
    <w:rsid w:val="00E97DB4"/>
    <w:rsid w:val="00EA0005"/>
    <w:rsid w:val="00EA0126"/>
    <w:rsid w:val="00EA02B4"/>
    <w:rsid w:val="00EA0516"/>
    <w:rsid w:val="00EA0819"/>
    <w:rsid w:val="00EA084A"/>
    <w:rsid w:val="00EA09A7"/>
    <w:rsid w:val="00EA0C6D"/>
    <w:rsid w:val="00EA0E46"/>
    <w:rsid w:val="00EA13B3"/>
    <w:rsid w:val="00EA1679"/>
    <w:rsid w:val="00EA16B0"/>
    <w:rsid w:val="00EA18D3"/>
    <w:rsid w:val="00EA1ABF"/>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AF1"/>
    <w:rsid w:val="00EA3B3D"/>
    <w:rsid w:val="00EA3BC4"/>
    <w:rsid w:val="00EA3C08"/>
    <w:rsid w:val="00EA3C59"/>
    <w:rsid w:val="00EA3E1E"/>
    <w:rsid w:val="00EA40CE"/>
    <w:rsid w:val="00EA41FA"/>
    <w:rsid w:val="00EA4385"/>
    <w:rsid w:val="00EA446E"/>
    <w:rsid w:val="00EA4600"/>
    <w:rsid w:val="00EA46A6"/>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98E"/>
    <w:rsid w:val="00EA7990"/>
    <w:rsid w:val="00EA7AE0"/>
    <w:rsid w:val="00EA7DD3"/>
    <w:rsid w:val="00EA7EC9"/>
    <w:rsid w:val="00EA7FE7"/>
    <w:rsid w:val="00EB03BE"/>
    <w:rsid w:val="00EB066E"/>
    <w:rsid w:val="00EB076D"/>
    <w:rsid w:val="00EB07E5"/>
    <w:rsid w:val="00EB0A03"/>
    <w:rsid w:val="00EB0BAD"/>
    <w:rsid w:val="00EB11C7"/>
    <w:rsid w:val="00EB1255"/>
    <w:rsid w:val="00EB13B4"/>
    <w:rsid w:val="00EB1473"/>
    <w:rsid w:val="00EB1512"/>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7B5"/>
    <w:rsid w:val="00EB299A"/>
    <w:rsid w:val="00EB29C6"/>
    <w:rsid w:val="00EB2A18"/>
    <w:rsid w:val="00EB2AC7"/>
    <w:rsid w:val="00EB2DDF"/>
    <w:rsid w:val="00EB2FEA"/>
    <w:rsid w:val="00EB315C"/>
    <w:rsid w:val="00EB32AE"/>
    <w:rsid w:val="00EB33B0"/>
    <w:rsid w:val="00EB3585"/>
    <w:rsid w:val="00EB36C3"/>
    <w:rsid w:val="00EB37FC"/>
    <w:rsid w:val="00EB3BB2"/>
    <w:rsid w:val="00EB3C5D"/>
    <w:rsid w:val="00EB3DA5"/>
    <w:rsid w:val="00EB401E"/>
    <w:rsid w:val="00EB4236"/>
    <w:rsid w:val="00EB4292"/>
    <w:rsid w:val="00EB4398"/>
    <w:rsid w:val="00EB4539"/>
    <w:rsid w:val="00EB4700"/>
    <w:rsid w:val="00EB4806"/>
    <w:rsid w:val="00EB4BDD"/>
    <w:rsid w:val="00EB4E21"/>
    <w:rsid w:val="00EB4E2B"/>
    <w:rsid w:val="00EB4E60"/>
    <w:rsid w:val="00EB4F22"/>
    <w:rsid w:val="00EB4FFA"/>
    <w:rsid w:val="00EB510C"/>
    <w:rsid w:val="00EB5346"/>
    <w:rsid w:val="00EB53AC"/>
    <w:rsid w:val="00EB5772"/>
    <w:rsid w:val="00EB57D1"/>
    <w:rsid w:val="00EB58AF"/>
    <w:rsid w:val="00EB58D5"/>
    <w:rsid w:val="00EB594D"/>
    <w:rsid w:val="00EB5973"/>
    <w:rsid w:val="00EB5980"/>
    <w:rsid w:val="00EB59C3"/>
    <w:rsid w:val="00EB5AFD"/>
    <w:rsid w:val="00EB5B0E"/>
    <w:rsid w:val="00EB5B79"/>
    <w:rsid w:val="00EB5F13"/>
    <w:rsid w:val="00EB606B"/>
    <w:rsid w:val="00EB63CB"/>
    <w:rsid w:val="00EB65A1"/>
    <w:rsid w:val="00EB6AD6"/>
    <w:rsid w:val="00EB6D26"/>
    <w:rsid w:val="00EB6FA1"/>
    <w:rsid w:val="00EB7144"/>
    <w:rsid w:val="00EB7817"/>
    <w:rsid w:val="00EB7A89"/>
    <w:rsid w:val="00EB7D7E"/>
    <w:rsid w:val="00EC0031"/>
    <w:rsid w:val="00EC015D"/>
    <w:rsid w:val="00EC02CD"/>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100"/>
    <w:rsid w:val="00EC121D"/>
    <w:rsid w:val="00EC12C2"/>
    <w:rsid w:val="00EC1668"/>
    <w:rsid w:val="00EC17F3"/>
    <w:rsid w:val="00EC1810"/>
    <w:rsid w:val="00EC1D31"/>
    <w:rsid w:val="00EC2034"/>
    <w:rsid w:val="00EC2100"/>
    <w:rsid w:val="00EC2259"/>
    <w:rsid w:val="00EC238C"/>
    <w:rsid w:val="00EC244C"/>
    <w:rsid w:val="00EC260E"/>
    <w:rsid w:val="00EC2A59"/>
    <w:rsid w:val="00EC2AEE"/>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984"/>
    <w:rsid w:val="00EC4CA4"/>
    <w:rsid w:val="00EC4E4F"/>
    <w:rsid w:val="00EC51B7"/>
    <w:rsid w:val="00EC53DC"/>
    <w:rsid w:val="00EC5502"/>
    <w:rsid w:val="00EC5841"/>
    <w:rsid w:val="00EC58E8"/>
    <w:rsid w:val="00EC5A1F"/>
    <w:rsid w:val="00EC5FAB"/>
    <w:rsid w:val="00EC6238"/>
    <w:rsid w:val="00EC638B"/>
    <w:rsid w:val="00EC68AC"/>
    <w:rsid w:val="00EC68B2"/>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63"/>
    <w:rsid w:val="00ED174C"/>
    <w:rsid w:val="00ED17BF"/>
    <w:rsid w:val="00ED1B59"/>
    <w:rsid w:val="00ED1D0C"/>
    <w:rsid w:val="00ED1EF1"/>
    <w:rsid w:val="00ED1FF1"/>
    <w:rsid w:val="00ED21F7"/>
    <w:rsid w:val="00ED221F"/>
    <w:rsid w:val="00ED23D7"/>
    <w:rsid w:val="00ED2834"/>
    <w:rsid w:val="00ED28E8"/>
    <w:rsid w:val="00ED294D"/>
    <w:rsid w:val="00ED2AA9"/>
    <w:rsid w:val="00ED2AE7"/>
    <w:rsid w:val="00ED2C43"/>
    <w:rsid w:val="00ED3075"/>
    <w:rsid w:val="00ED31DF"/>
    <w:rsid w:val="00ED32D3"/>
    <w:rsid w:val="00ED32FC"/>
    <w:rsid w:val="00ED3433"/>
    <w:rsid w:val="00ED34B0"/>
    <w:rsid w:val="00ED3545"/>
    <w:rsid w:val="00ED35FF"/>
    <w:rsid w:val="00ED374B"/>
    <w:rsid w:val="00ED382D"/>
    <w:rsid w:val="00ED3878"/>
    <w:rsid w:val="00ED398B"/>
    <w:rsid w:val="00ED3BA7"/>
    <w:rsid w:val="00ED3C8A"/>
    <w:rsid w:val="00ED3DA1"/>
    <w:rsid w:val="00ED41BC"/>
    <w:rsid w:val="00ED427F"/>
    <w:rsid w:val="00ED4573"/>
    <w:rsid w:val="00ED45BA"/>
    <w:rsid w:val="00ED48AD"/>
    <w:rsid w:val="00ED49D1"/>
    <w:rsid w:val="00ED4A1F"/>
    <w:rsid w:val="00ED4C33"/>
    <w:rsid w:val="00ED4CD4"/>
    <w:rsid w:val="00ED4E18"/>
    <w:rsid w:val="00ED5191"/>
    <w:rsid w:val="00ED535B"/>
    <w:rsid w:val="00ED54AB"/>
    <w:rsid w:val="00ED56B1"/>
    <w:rsid w:val="00ED5726"/>
    <w:rsid w:val="00ED59E2"/>
    <w:rsid w:val="00ED59F7"/>
    <w:rsid w:val="00ED5F7E"/>
    <w:rsid w:val="00ED600A"/>
    <w:rsid w:val="00ED6033"/>
    <w:rsid w:val="00ED616A"/>
    <w:rsid w:val="00ED6629"/>
    <w:rsid w:val="00ED68E3"/>
    <w:rsid w:val="00ED6B8B"/>
    <w:rsid w:val="00ED7567"/>
    <w:rsid w:val="00ED765E"/>
    <w:rsid w:val="00ED7C69"/>
    <w:rsid w:val="00ED7E50"/>
    <w:rsid w:val="00EE0011"/>
    <w:rsid w:val="00EE0111"/>
    <w:rsid w:val="00EE0269"/>
    <w:rsid w:val="00EE02A5"/>
    <w:rsid w:val="00EE031D"/>
    <w:rsid w:val="00EE038A"/>
    <w:rsid w:val="00EE03F5"/>
    <w:rsid w:val="00EE0500"/>
    <w:rsid w:val="00EE062A"/>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096"/>
    <w:rsid w:val="00EE2317"/>
    <w:rsid w:val="00EE235E"/>
    <w:rsid w:val="00EE24D6"/>
    <w:rsid w:val="00EE2553"/>
    <w:rsid w:val="00EE26FA"/>
    <w:rsid w:val="00EE271E"/>
    <w:rsid w:val="00EE2786"/>
    <w:rsid w:val="00EE28D4"/>
    <w:rsid w:val="00EE29F3"/>
    <w:rsid w:val="00EE2A91"/>
    <w:rsid w:val="00EE2B2C"/>
    <w:rsid w:val="00EE2DAC"/>
    <w:rsid w:val="00EE2DD8"/>
    <w:rsid w:val="00EE3120"/>
    <w:rsid w:val="00EE3240"/>
    <w:rsid w:val="00EE3297"/>
    <w:rsid w:val="00EE32FE"/>
    <w:rsid w:val="00EE3680"/>
    <w:rsid w:val="00EE3990"/>
    <w:rsid w:val="00EE3B0E"/>
    <w:rsid w:val="00EE3B8C"/>
    <w:rsid w:val="00EE3EDC"/>
    <w:rsid w:val="00EE4083"/>
    <w:rsid w:val="00EE4333"/>
    <w:rsid w:val="00EE4339"/>
    <w:rsid w:val="00EE4407"/>
    <w:rsid w:val="00EE49A4"/>
    <w:rsid w:val="00EE4AAC"/>
    <w:rsid w:val="00EE4B11"/>
    <w:rsid w:val="00EE4B12"/>
    <w:rsid w:val="00EE4BDA"/>
    <w:rsid w:val="00EE54A9"/>
    <w:rsid w:val="00EE54AB"/>
    <w:rsid w:val="00EE5514"/>
    <w:rsid w:val="00EE55E1"/>
    <w:rsid w:val="00EE5619"/>
    <w:rsid w:val="00EE564A"/>
    <w:rsid w:val="00EE567B"/>
    <w:rsid w:val="00EE56A5"/>
    <w:rsid w:val="00EE5A02"/>
    <w:rsid w:val="00EE5A33"/>
    <w:rsid w:val="00EE5A79"/>
    <w:rsid w:val="00EE5ADA"/>
    <w:rsid w:val="00EE5B3C"/>
    <w:rsid w:val="00EE5D7D"/>
    <w:rsid w:val="00EE5DDA"/>
    <w:rsid w:val="00EE5F03"/>
    <w:rsid w:val="00EE5F62"/>
    <w:rsid w:val="00EE6012"/>
    <w:rsid w:val="00EE6391"/>
    <w:rsid w:val="00EE6450"/>
    <w:rsid w:val="00EE6597"/>
    <w:rsid w:val="00EE664F"/>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964"/>
    <w:rsid w:val="00EF0B19"/>
    <w:rsid w:val="00EF0B4E"/>
    <w:rsid w:val="00EF0C4C"/>
    <w:rsid w:val="00EF0EC4"/>
    <w:rsid w:val="00EF11D8"/>
    <w:rsid w:val="00EF1325"/>
    <w:rsid w:val="00EF14D6"/>
    <w:rsid w:val="00EF14F6"/>
    <w:rsid w:val="00EF1699"/>
    <w:rsid w:val="00EF1B72"/>
    <w:rsid w:val="00EF1B7A"/>
    <w:rsid w:val="00EF1CC3"/>
    <w:rsid w:val="00EF1CE2"/>
    <w:rsid w:val="00EF1DDB"/>
    <w:rsid w:val="00EF1E44"/>
    <w:rsid w:val="00EF1FC4"/>
    <w:rsid w:val="00EF21F6"/>
    <w:rsid w:val="00EF222E"/>
    <w:rsid w:val="00EF2262"/>
    <w:rsid w:val="00EF228D"/>
    <w:rsid w:val="00EF233D"/>
    <w:rsid w:val="00EF2609"/>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ADE"/>
    <w:rsid w:val="00EF4AF4"/>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A2"/>
    <w:rsid w:val="00EF675F"/>
    <w:rsid w:val="00EF6C0A"/>
    <w:rsid w:val="00EF6C91"/>
    <w:rsid w:val="00EF6D4B"/>
    <w:rsid w:val="00EF6E00"/>
    <w:rsid w:val="00EF6E70"/>
    <w:rsid w:val="00EF720C"/>
    <w:rsid w:val="00EF7265"/>
    <w:rsid w:val="00EF730C"/>
    <w:rsid w:val="00EF764F"/>
    <w:rsid w:val="00EF78BA"/>
    <w:rsid w:val="00EF7B37"/>
    <w:rsid w:val="00EF7B9E"/>
    <w:rsid w:val="00EF7C62"/>
    <w:rsid w:val="00EF7C72"/>
    <w:rsid w:val="00EF7CAC"/>
    <w:rsid w:val="00EF7DD2"/>
    <w:rsid w:val="00EF7F29"/>
    <w:rsid w:val="00F001C3"/>
    <w:rsid w:val="00F002EE"/>
    <w:rsid w:val="00F0039D"/>
    <w:rsid w:val="00F003BE"/>
    <w:rsid w:val="00F003DD"/>
    <w:rsid w:val="00F00482"/>
    <w:rsid w:val="00F0060B"/>
    <w:rsid w:val="00F00756"/>
    <w:rsid w:val="00F007EC"/>
    <w:rsid w:val="00F00988"/>
    <w:rsid w:val="00F00B3C"/>
    <w:rsid w:val="00F00C68"/>
    <w:rsid w:val="00F00CC7"/>
    <w:rsid w:val="00F00F37"/>
    <w:rsid w:val="00F00FD4"/>
    <w:rsid w:val="00F01083"/>
    <w:rsid w:val="00F011FD"/>
    <w:rsid w:val="00F012F5"/>
    <w:rsid w:val="00F013B6"/>
    <w:rsid w:val="00F01571"/>
    <w:rsid w:val="00F0163E"/>
    <w:rsid w:val="00F0167A"/>
    <w:rsid w:val="00F01A61"/>
    <w:rsid w:val="00F01A92"/>
    <w:rsid w:val="00F01CF0"/>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E3A"/>
    <w:rsid w:val="00F0612C"/>
    <w:rsid w:val="00F06599"/>
    <w:rsid w:val="00F06930"/>
    <w:rsid w:val="00F06A70"/>
    <w:rsid w:val="00F06B2D"/>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F1"/>
    <w:rsid w:val="00F10017"/>
    <w:rsid w:val="00F104D6"/>
    <w:rsid w:val="00F106D5"/>
    <w:rsid w:val="00F10897"/>
    <w:rsid w:val="00F110A3"/>
    <w:rsid w:val="00F112A5"/>
    <w:rsid w:val="00F11730"/>
    <w:rsid w:val="00F11833"/>
    <w:rsid w:val="00F1187D"/>
    <w:rsid w:val="00F11899"/>
    <w:rsid w:val="00F118BD"/>
    <w:rsid w:val="00F1191A"/>
    <w:rsid w:val="00F119C3"/>
    <w:rsid w:val="00F11C27"/>
    <w:rsid w:val="00F11C56"/>
    <w:rsid w:val="00F11D70"/>
    <w:rsid w:val="00F11DD5"/>
    <w:rsid w:val="00F12342"/>
    <w:rsid w:val="00F12451"/>
    <w:rsid w:val="00F12472"/>
    <w:rsid w:val="00F12544"/>
    <w:rsid w:val="00F12633"/>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FC"/>
    <w:rsid w:val="00F1499E"/>
    <w:rsid w:val="00F14AD5"/>
    <w:rsid w:val="00F14AFB"/>
    <w:rsid w:val="00F14EF9"/>
    <w:rsid w:val="00F1517B"/>
    <w:rsid w:val="00F1544C"/>
    <w:rsid w:val="00F15615"/>
    <w:rsid w:val="00F157F2"/>
    <w:rsid w:val="00F1580A"/>
    <w:rsid w:val="00F159A9"/>
    <w:rsid w:val="00F15A68"/>
    <w:rsid w:val="00F15C45"/>
    <w:rsid w:val="00F15E14"/>
    <w:rsid w:val="00F16373"/>
    <w:rsid w:val="00F16507"/>
    <w:rsid w:val="00F16983"/>
    <w:rsid w:val="00F16C33"/>
    <w:rsid w:val="00F16D34"/>
    <w:rsid w:val="00F1706D"/>
    <w:rsid w:val="00F17096"/>
    <w:rsid w:val="00F170DA"/>
    <w:rsid w:val="00F170DF"/>
    <w:rsid w:val="00F17393"/>
    <w:rsid w:val="00F17451"/>
    <w:rsid w:val="00F175B2"/>
    <w:rsid w:val="00F17A54"/>
    <w:rsid w:val="00F17DC3"/>
    <w:rsid w:val="00F17F9E"/>
    <w:rsid w:val="00F2002E"/>
    <w:rsid w:val="00F20041"/>
    <w:rsid w:val="00F20176"/>
    <w:rsid w:val="00F202CC"/>
    <w:rsid w:val="00F202F2"/>
    <w:rsid w:val="00F20453"/>
    <w:rsid w:val="00F20569"/>
    <w:rsid w:val="00F207E1"/>
    <w:rsid w:val="00F208B9"/>
    <w:rsid w:val="00F209E4"/>
    <w:rsid w:val="00F20AC7"/>
    <w:rsid w:val="00F20B03"/>
    <w:rsid w:val="00F20C05"/>
    <w:rsid w:val="00F20C30"/>
    <w:rsid w:val="00F20C78"/>
    <w:rsid w:val="00F20D35"/>
    <w:rsid w:val="00F20EA7"/>
    <w:rsid w:val="00F20FA3"/>
    <w:rsid w:val="00F211BD"/>
    <w:rsid w:val="00F212C9"/>
    <w:rsid w:val="00F213EF"/>
    <w:rsid w:val="00F21576"/>
    <w:rsid w:val="00F2172C"/>
    <w:rsid w:val="00F21837"/>
    <w:rsid w:val="00F2184A"/>
    <w:rsid w:val="00F21C25"/>
    <w:rsid w:val="00F21D10"/>
    <w:rsid w:val="00F21D89"/>
    <w:rsid w:val="00F22113"/>
    <w:rsid w:val="00F22325"/>
    <w:rsid w:val="00F226A1"/>
    <w:rsid w:val="00F22872"/>
    <w:rsid w:val="00F228AF"/>
    <w:rsid w:val="00F2297A"/>
    <w:rsid w:val="00F22B4D"/>
    <w:rsid w:val="00F22BF9"/>
    <w:rsid w:val="00F22C75"/>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D41"/>
    <w:rsid w:val="00F24E2F"/>
    <w:rsid w:val="00F24E6C"/>
    <w:rsid w:val="00F24E93"/>
    <w:rsid w:val="00F24EDE"/>
    <w:rsid w:val="00F24FD6"/>
    <w:rsid w:val="00F251FC"/>
    <w:rsid w:val="00F252D4"/>
    <w:rsid w:val="00F256BF"/>
    <w:rsid w:val="00F25729"/>
    <w:rsid w:val="00F2581E"/>
    <w:rsid w:val="00F25916"/>
    <w:rsid w:val="00F259E8"/>
    <w:rsid w:val="00F25E7D"/>
    <w:rsid w:val="00F25F22"/>
    <w:rsid w:val="00F25F4E"/>
    <w:rsid w:val="00F25FE3"/>
    <w:rsid w:val="00F26209"/>
    <w:rsid w:val="00F26308"/>
    <w:rsid w:val="00F26370"/>
    <w:rsid w:val="00F2639C"/>
    <w:rsid w:val="00F26610"/>
    <w:rsid w:val="00F26DB3"/>
    <w:rsid w:val="00F26E65"/>
    <w:rsid w:val="00F26EBC"/>
    <w:rsid w:val="00F27000"/>
    <w:rsid w:val="00F271DF"/>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A93"/>
    <w:rsid w:val="00F30B60"/>
    <w:rsid w:val="00F30B61"/>
    <w:rsid w:val="00F30FB6"/>
    <w:rsid w:val="00F30FFC"/>
    <w:rsid w:val="00F31091"/>
    <w:rsid w:val="00F310D5"/>
    <w:rsid w:val="00F316B9"/>
    <w:rsid w:val="00F317A6"/>
    <w:rsid w:val="00F318D3"/>
    <w:rsid w:val="00F31A91"/>
    <w:rsid w:val="00F31B3F"/>
    <w:rsid w:val="00F31C80"/>
    <w:rsid w:val="00F31E3E"/>
    <w:rsid w:val="00F31FBC"/>
    <w:rsid w:val="00F3230C"/>
    <w:rsid w:val="00F32312"/>
    <w:rsid w:val="00F3253A"/>
    <w:rsid w:val="00F32560"/>
    <w:rsid w:val="00F325A9"/>
    <w:rsid w:val="00F32824"/>
    <w:rsid w:val="00F32866"/>
    <w:rsid w:val="00F329C2"/>
    <w:rsid w:val="00F32B47"/>
    <w:rsid w:val="00F32B8A"/>
    <w:rsid w:val="00F32BE3"/>
    <w:rsid w:val="00F32DD8"/>
    <w:rsid w:val="00F32E86"/>
    <w:rsid w:val="00F32F3B"/>
    <w:rsid w:val="00F330C5"/>
    <w:rsid w:val="00F330EB"/>
    <w:rsid w:val="00F33509"/>
    <w:rsid w:val="00F335B3"/>
    <w:rsid w:val="00F3365B"/>
    <w:rsid w:val="00F3377A"/>
    <w:rsid w:val="00F337D4"/>
    <w:rsid w:val="00F33982"/>
    <w:rsid w:val="00F33BE2"/>
    <w:rsid w:val="00F33BF2"/>
    <w:rsid w:val="00F33DFE"/>
    <w:rsid w:val="00F33FB0"/>
    <w:rsid w:val="00F34180"/>
    <w:rsid w:val="00F34658"/>
    <w:rsid w:val="00F34795"/>
    <w:rsid w:val="00F34816"/>
    <w:rsid w:val="00F34BDE"/>
    <w:rsid w:val="00F34CEF"/>
    <w:rsid w:val="00F3507F"/>
    <w:rsid w:val="00F35140"/>
    <w:rsid w:val="00F35188"/>
    <w:rsid w:val="00F353D4"/>
    <w:rsid w:val="00F355FA"/>
    <w:rsid w:val="00F35AC4"/>
    <w:rsid w:val="00F35C62"/>
    <w:rsid w:val="00F35CDB"/>
    <w:rsid w:val="00F35F2E"/>
    <w:rsid w:val="00F3623E"/>
    <w:rsid w:val="00F362B3"/>
    <w:rsid w:val="00F362F9"/>
    <w:rsid w:val="00F363F2"/>
    <w:rsid w:val="00F364F4"/>
    <w:rsid w:val="00F366C5"/>
    <w:rsid w:val="00F3678C"/>
    <w:rsid w:val="00F3679F"/>
    <w:rsid w:val="00F36978"/>
    <w:rsid w:val="00F36C31"/>
    <w:rsid w:val="00F36EB3"/>
    <w:rsid w:val="00F36EEA"/>
    <w:rsid w:val="00F3708C"/>
    <w:rsid w:val="00F370C5"/>
    <w:rsid w:val="00F3731A"/>
    <w:rsid w:val="00F374B4"/>
    <w:rsid w:val="00F3770D"/>
    <w:rsid w:val="00F37742"/>
    <w:rsid w:val="00F378AC"/>
    <w:rsid w:val="00F37941"/>
    <w:rsid w:val="00F37A8C"/>
    <w:rsid w:val="00F37AA1"/>
    <w:rsid w:val="00F37ACD"/>
    <w:rsid w:val="00F37B7B"/>
    <w:rsid w:val="00F37BFB"/>
    <w:rsid w:val="00F37C16"/>
    <w:rsid w:val="00F37DB6"/>
    <w:rsid w:val="00F40088"/>
    <w:rsid w:val="00F402AA"/>
    <w:rsid w:val="00F40809"/>
    <w:rsid w:val="00F408B9"/>
    <w:rsid w:val="00F40902"/>
    <w:rsid w:val="00F40906"/>
    <w:rsid w:val="00F40B2A"/>
    <w:rsid w:val="00F40E29"/>
    <w:rsid w:val="00F40EDB"/>
    <w:rsid w:val="00F40F35"/>
    <w:rsid w:val="00F40F57"/>
    <w:rsid w:val="00F4101D"/>
    <w:rsid w:val="00F411F4"/>
    <w:rsid w:val="00F41271"/>
    <w:rsid w:val="00F4131E"/>
    <w:rsid w:val="00F416C9"/>
    <w:rsid w:val="00F41809"/>
    <w:rsid w:val="00F4195E"/>
    <w:rsid w:val="00F41961"/>
    <w:rsid w:val="00F41B2D"/>
    <w:rsid w:val="00F41B89"/>
    <w:rsid w:val="00F41D8F"/>
    <w:rsid w:val="00F42158"/>
    <w:rsid w:val="00F42244"/>
    <w:rsid w:val="00F42319"/>
    <w:rsid w:val="00F4238D"/>
    <w:rsid w:val="00F42537"/>
    <w:rsid w:val="00F428B7"/>
    <w:rsid w:val="00F42D74"/>
    <w:rsid w:val="00F42D9A"/>
    <w:rsid w:val="00F42E01"/>
    <w:rsid w:val="00F42E6A"/>
    <w:rsid w:val="00F42EC5"/>
    <w:rsid w:val="00F42F25"/>
    <w:rsid w:val="00F42FD8"/>
    <w:rsid w:val="00F430D3"/>
    <w:rsid w:val="00F431B5"/>
    <w:rsid w:val="00F43210"/>
    <w:rsid w:val="00F4327B"/>
    <w:rsid w:val="00F437BA"/>
    <w:rsid w:val="00F43839"/>
    <w:rsid w:val="00F43A72"/>
    <w:rsid w:val="00F43C15"/>
    <w:rsid w:val="00F43EF0"/>
    <w:rsid w:val="00F43FC5"/>
    <w:rsid w:val="00F44145"/>
    <w:rsid w:val="00F4424F"/>
    <w:rsid w:val="00F44324"/>
    <w:rsid w:val="00F443B4"/>
    <w:rsid w:val="00F44590"/>
    <w:rsid w:val="00F445E4"/>
    <w:rsid w:val="00F44774"/>
    <w:rsid w:val="00F447C4"/>
    <w:rsid w:val="00F448E1"/>
    <w:rsid w:val="00F44929"/>
    <w:rsid w:val="00F44C6A"/>
    <w:rsid w:val="00F44C71"/>
    <w:rsid w:val="00F44D25"/>
    <w:rsid w:val="00F44D5A"/>
    <w:rsid w:val="00F44E1D"/>
    <w:rsid w:val="00F4504D"/>
    <w:rsid w:val="00F453E5"/>
    <w:rsid w:val="00F4541D"/>
    <w:rsid w:val="00F4555A"/>
    <w:rsid w:val="00F4566C"/>
    <w:rsid w:val="00F456DB"/>
    <w:rsid w:val="00F457C1"/>
    <w:rsid w:val="00F457F5"/>
    <w:rsid w:val="00F4595A"/>
    <w:rsid w:val="00F45A03"/>
    <w:rsid w:val="00F45A56"/>
    <w:rsid w:val="00F45BEC"/>
    <w:rsid w:val="00F45DBA"/>
    <w:rsid w:val="00F45DCB"/>
    <w:rsid w:val="00F45F2E"/>
    <w:rsid w:val="00F46042"/>
    <w:rsid w:val="00F4605D"/>
    <w:rsid w:val="00F46245"/>
    <w:rsid w:val="00F462BD"/>
    <w:rsid w:val="00F467C0"/>
    <w:rsid w:val="00F46A3D"/>
    <w:rsid w:val="00F46BC2"/>
    <w:rsid w:val="00F46C11"/>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FC2"/>
    <w:rsid w:val="00F50036"/>
    <w:rsid w:val="00F5019A"/>
    <w:rsid w:val="00F5033F"/>
    <w:rsid w:val="00F50534"/>
    <w:rsid w:val="00F50576"/>
    <w:rsid w:val="00F50604"/>
    <w:rsid w:val="00F50755"/>
    <w:rsid w:val="00F50829"/>
    <w:rsid w:val="00F50B8A"/>
    <w:rsid w:val="00F50C22"/>
    <w:rsid w:val="00F50C96"/>
    <w:rsid w:val="00F50F83"/>
    <w:rsid w:val="00F50FBE"/>
    <w:rsid w:val="00F511D4"/>
    <w:rsid w:val="00F51264"/>
    <w:rsid w:val="00F51371"/>
    <w:rsid w:val="00F51749"/>
    <w:rsid w:val="00F518B7"/>
    <w:rsid w:val="00F518C5"/>
    <w:rsid w:val="00F519D9"/>
    <w:rsid w:val="00F51ADE"/>
    <w:rsid w:val="00F51B25"/>
    <w:rsid w:val="00F51B31"/>
    <w:rsid w:val="00F51B34"/>
    <w:rsid w:val="00F51B49"/>
    <w:rsid w:val="00F51B78"/>
    <w:rsid w:val="00F5212E"/>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A22"/>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50DF"/>
    <w:rsid w:val="00F550E2"/>
    <w:rsid w:val="00F5519B"/>
    <w:rsid w:val="00F553F3"/>
    <w:rsid w:val="00F5540F"/>
    <w:rsid w:val="00F5542E"/>
    <w:rsid w:val="00F5547C"/>
    <w:rsid w:val="00F5555D"/>
    <w:rsid w:val="00F55587"/>
    <w:rsid w:val="00F55A32"/>
    <w:rsid w:val="00F55A72"/>
    <w:rsid w:val="00F55B47"/>
    <w:rsid w:val="00F55F6A"/>
    <w:rsid w:val="00F560E6"/>
    <w:rsid w:val="00F5611E"/>
    <w:rsid w:val="00F561E8"/>
    <w:rsid w:val="00F5641D"/>
    <w:rsid w:val="00F569F8"/>
    <w:rsid w:val="00F56A2D"/>
    <w:rsid w:val="00F56AA2"/>
    <w:rsid w:val="00F56BAA"/>
    <w:rsid w:val="00F56C5A"/>
    <w:rsid w:val="00F56DF7"/>
    <w:rsid w:val="00F56F89"/>
    <w:rsid w:val="00F57074"/>
    <w:rsid w:val="00F57229"/>
    <w:rsid w:val="00F572F7"/>
    <w:rsid w:val="00F573F9"/>
    <w:rsid w:val="00F57685"/>
    <w:rsid w:val="00F57861"/>
    <w:rsid w:val="00F578C7"/>
    <w:rsid w:val="00F578D9"/>
    <w:rsid w:val="00F57A06"/>
    <w:rsid w:val="00F57D3E"/>
    <w:rsid w:val="00F57DCA"/>
    <w:rsid w:val="00F57E6F"/>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058"/>
    <w:rsid w:val="00F61176"/>
    <w:rsid w:val="00F615EA"/>
    <w:rsid w:val="00F619A9"/>
    <w:rsid w:val="00F61C4D"/>
    <w:rsid w:val="00F61C7E"/>
    <w:rsid w:val="00F62052"/>
    <w:rsid w:val="00F62333"/>
    <w:rsid w:val="00F62348"/>
    <w:rsid w:val="00F6257B"/>
    <w:rsid w:val="00F62884"/>
    <w:rsid w:val="00F629BD"/>
    <w:rsid w:val="00F62A84"/>
    <w:rsid w:val="00F62B91"/>
    <w:rsid w:val="00F62D78"/>
    <w:rsid w:val="00F6344D"/>
    <w:rsid w:val="00F634FA"/>
    <w:rsid w:val="00F63576"/>
    <w:rsid w:val="00F635D5"/>
    <w:rsid w:val="00F6384F"/>
    <w:rsid w:val="00F638D1"/>
    <w:rsid w:val="00F63917"/>
    <w:rsid w:val="00F63F2A"/>
    <w:rsid w:val="00F64214"/>
    <w:rsid w:val="00F6421D"/>
    <w:rsid w:val="00F6422D"/>
    <w:rsid w:val="00F643DE"/>
    <w:rsid w:val="00F6447B"/>
    <w:rsid w:val="00F6451C"/>
    <w:rsid w:val="00F64583"/>
    <w:rsid w:val="00F64667"/>
    <w:rsid w:val="00F64958"/>
    <w:rsid w:val="00F649E2"/>
    <w:rsid w:val="00F64D20"/>
    <w:rsid w:val="00F64D2B"/>
    <w:rsid w:val="00F64D34"/>
    <w:rsid w:val="00F64DC9"/>
    <w:rsid w:val="00F650CB"/>
    <w:rsid w:val="00F650EF"/>
    <w:rsid w:val="00F652D7"/>
    <w:rsid w:val="00F65335"/>
    <w:rsid w:val="00F6535D"/>
    <w:rsid w:val="00F655C2"/>
    <w:rsid w:val="00F6597D"/>
    <w:rsid w:val="00F65B58"/>
    <w:rsid w:val="00F65EB3"/>
    <w:rsid w:val="00F65F7C"/>
    <w:rsid w:val="00F66321"/>
    <w:rsid w:val="00F66516"/>
    <w:rsid w:val="00F66542"/>
    <w:rsid w:val="00F66581"/>
    <w:rsid w:val="00F666A1"/>
    <w:rsid w:val="00F668BA"/>
    <w:rsid w:val="00F6690D"/>
    <w:rsid w:val="00F669BA"/>
    <w:rsid w:val="00F66A53"/>
    <w:rsid w:val="00F66D95"/>
    <w:rsid w:val="00F66E43"/>
    <w:rsid w:val="00F66F4F"/>
    <w:rsid w:val="00F670C3"/>
    <w:rsid w:val="00F67108"/>
    <w:rsid w:val="00F67601"/>
    <w:rsid w:val="00F677C8"/>
    <w:rsid w:val="00F67854"/>
    <w:rsid w:val="00F67A5E"/>
    <w:rsid w:val="00F67AF3"/>
    <w:rsid w:val="00F67BAB"/>
    <w:rsid w:val="00F67CAB"/>
    <w:rsid w:val="00F67CC9"/>
    <w:rsid w:val="00F701FA"/>
    <w:rsid w:val="00F7037C"/>
    <w:rsid w:val="00F705EE"/>
    <w:rsid w:val="00F708D2"/>
    <w:rsid w:val="00F709CD"/>
    <w:rsid w:val="00F709FA"/>
    <w:rsid w:val="00F70BA7"/>
    <w:rsid w:val="00F71193"/>
    <w:rsid w:val="00F7122D"/>
    <w:rsid w:val="00F713CF"/>
    <w:rsid w:val="00F71414"/>
    <w:rsid w:val="00F7150C"/>
    <w:rsid w:val="00F71649"/>
    <w:rsid w:val="00F71959"/>
    <w:rsid w:val="00F7196E"/>
    <w:rsid w:val="00F71A48"/>
    <w:rsid w:val="00F71A86"/>
    <w:rsid w:val="00F71B39"/>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B4"/>
    <w:rsid w:val="00F73B7A"/>
    <w:rsid w:val="00F73CFC"/>
    <w:rsid w:val="00F73E94"/>
    <w:rsid w:val="00F73F23"/>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24"/>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3B4"/>
    <w:rsid w:val="00F778EF"/>
    <w:rsid w:val="00F77989"/>
    <w:rsid w:val="00F77A06"/>
    <w:rsid w:val="00F80021"/>
    <w:rsid w:val="00F800CF"/>
    <w:rsid w:val="00F801A4"/>
    <w:rsid w:val="00F8020A"/>
    <w:rsid w:val="00F802F1"/>
    <w:rsid w:val="00F803A8"/>
    <w:rsid w:val="00F804DE"/>
    <w:rsid w:val="00F8096B"/>
    <w:rsid w:val="00F80A80"/>
    <w:rsid w:val="00F80B16"/>
    <w:rsid w:val="00F80CBF"/>
    <w:rsid w:val="00F80E32"/>
    <w:rsid w:val="00F80E97"/>
    <w:rsid w:val="00F80EC2"/>
    <w:rsid w:val="00F80ED0"/>
    <w:rsid w:val="00F81312"/>
    <w:rsid w:val="00F81375"/>
    <w:rsid w:val="00F816FA"/>
    <w:rsid w:val="00F81721"/>
    <w:rsid w:val="00F81801"/>
    <w:rsid w:val="00F81906"/>
    <w:rsid w:val="00F81A1F"/>
    <w:rsid w:val="00F81B83"/>
    <w:rsid w:val="00F81BB8"/>
    <w:rsid w:val="00F81E19"/>
    <w:rsid w:val="00F81FF3"/>
    <w:rsid w:val="00F8212C"/>
    <w:rsid w:val="00F8219C"/>
    <w:rsid w:val="00F822AC"/>
    <w:rsid w:val="00F8233A"/>
    <w:rsid w:val="00F823A6"/>
    <w:rsid w:val="00F82437"/>
    <w:rsid w:val="00F8248F"/>
    <w:rsid w:val="00F824A2"/>
    <w:rsid w:val="00F826A9"/>
    <w:rsid w:val="00F826ED"/>
    <w:rsid w:val="00F827A2"/>
    <w:rsid w:val="00F82852"/>
    <w:rsid w:val="00F82D9C"/>
    <w:rsid w:val="00F82DDC"/>
    <w:rsid w:val="00F83087"/>
    <w:rsid w:val="00F832C4"/>
    <w:rsid w:val="00F835C9"/>
    <w:rsid w:val="00F83659"/>
    <w:rsid w:val="00F836AB"/>
    <w:rsid w:val="00F836CD"/>
    <w:rsid w:val="00F83A9A"/>
    <w:rsid w:val="00F83C13"/>
    <w:rsid w:val="00F83D9F"/>
    <w:rsid w:val="00F83F83"/>
    <w:rsid w:val="00F84002"/>
    <w:rsid w:val="00F84124"/>
    <w:rsid w:val="00F841F4"/>
    <w:rsid w:val="00F841FE"/>
    <w:rsid w:val="00F8446D"/>
    <w:rsid w:val="00F8477F"/>
    <w:rsid w:val="00F849E8"/>
    <w:rsid w:val="00F84BFC"/>
    <w:rsid w:val="00F84DEE"/>
    <w:rsid w:val="00F84E38"/>
    <w:rsid w:val="00F84FDB"/>
    <w:rsid w:val="00F85079"/>
    <w:rsid w:val="00F8519A"/>
    <w:rsid w:val="00F85243"/>
    <w:rsid w:val="00F852B2"/>
    <w:rsid w:val="00F85394"/>
    <w:rsid w:val="00F8540D"/>
    <w:rsid w:val="00F856E7"/>
    <w:rsid w:val="00F856F4"/>
    <w:rsid w:val="00F85745"/>
    <w:rsid w:val="00F85934"/>
    <w:rsid w:val="00F85BE1"/>
    <w:rsid w:val="00F85CD2"/>
    <w:rsid w:val="00F85FBB"/>
    <w:rsid w:val="00F8600C"/>
    <w:rsid w:val="00F860B5"/>
    <w:rsid w:val="00F862FD"/>
    <w:rsid w:val="00F865D7"/>
    <w:rsid w:val="00F86719"/>
    <w:rsid w:val="00F8696B"/>
    <w:rsid w:val="00F86ADF"/>
    <w:rsid w:val="00F86AF7"/>
    <w:rsid w:val="00F86CEB"/>
    <w:rsid w:val="00F87156"/>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859"/>
    <w:rsid w:val="00F91866"/>
    <w:rsid w:val="00F9195E"/>
    <w:rsid w:val="00F919A9"/>
    <w:rsid w:val="00F91AD2"/>
    <w:rsid w:val="00F91CB5"/>
    <w:rsid w:val="00F91D3A"/>
    <w:rsid w:val="00F91D55"/>
    <w:rsid w:val="00F91D57"/>
    <w:rsid w:val="00F91DB2"/>
    <w:rsid w:val="00F91DC4"/>
    <w:rsid w:val="00F92065"/>
    <w:rsid w:val="00F920DD"/>
    <w:rsid w:val="00F920E7"/>
    <w:rsid w:val="00F920F1"/>
    <w:rsid w:val="00F9242A"/>
    <w:rsid w:val="00F9254E"/>
    <w:rsid w:val="00F92717"/>
    <w:rsid w:val="00F927F5"/>
    <w:rsid w:val="00F92834"/>
    <w:rsid w:val="00F9295A"/>
    <w:rsid w:val="00F929E0"/>
    <w:rsid w:val="00F92AE2"/>
    <w:rsid w:val="00F92B49"/>
    <w:rsid w:val="00F92C83"/>
    <w:rsid w:val="00F92CD6"/>
    <w:rsid w:val="00F92E26"/>
    <w:rsid w:val="00F92F6A"/>
    <w:rsid w:val="00F92F7A"/>
    <w:rsid w:val="00F9337C"/>
    <w:rsid w:val="00F933C2"/>
    <w:rsid w:val="00F935F4"/>
    <w:rsid w:val="00F9361B"/>
    <w:rsid w:val="00F9362C"/>
    <w:rsid w:val="00F936B3"/>
    <w:rsid w:val="00F939A7"/>
    <w:rsid w:val="00F93A5D"/>
    <w:rsid w:val="00F93E62"/>
    <w:rsid w:val="00F93E93"/>
    <w:rsid w:val="00F93EA1"/>
    <w:rsid w:val="00F940AA"/>
    <w:rsid w:val="00F943DA"/>
    <w:rsid w:val="00F945F9"/>
    <w:rsid w:val="00F94627"/>
    <w:rsid w:val="00F948CA"/>
    <w:rsid w:val="00F9498B"/>
    <w:rsid w:val="00F94ACE"/>
    <w:rsid w:val="00F95090"/>
    <w:rsid w:val="00F950D1"/>
    <w:rsid w:val="00F95266"/>
    <w:rsid w:val="00F9535A"/>
    <w:rsid w:val="00F95366"/>
    <w:rsid w:val="00F95475"/>
    <w:rsid w:val="00F955D3"/>
    <w:rsid w:val="00F95D53"/>
    <w:rsid w:val="00F95E58"/>
    <w:rsid w:val="00F95FCB"/>
    <w:rsid w:val="00F96021"/>
    <w:rsid w:val="00F9604E"/>
    <w:rsid w:val="00F960BB"/>
    <w:rsid w:val="00F96140"/>
    <w:rsid w:val="00F961B8"/>
    <w:rsid w:val="00F962A6"/>
    <w:rsid w:val="00F96306"/>
    <w:rsid w:val="00F96397"/>
    <w:rsid w:val="00F963CE"/>
    <w:rsid w:val="00F9672A"/>
    <w:rsid w:val="00F96B0F"/>
    <w:rsid w:val="00F96EA9"/>
    <w:rsid w:val="00F97348"/>
    <w:rsid w:val="00F973E6"/>
    <w:rsid w:val="00F973F4"/>
    <w:rsid w:val="00F97446"/>
    <w:rsid w:val="00F9749F"/>
    <w:rsid w:val="00F974CA"/>
    <w:rsid w:val="00F97607"/>
    <w:rsid w:val="00F976A8"/>
    <w:rsid w:val="00F976FD"/>
    <w:rsid w:val="00F9780E"/>
    <w:rsid w:val="00F9781C"/>
    <w:rsid w:val="00F97901"/>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C05"/>
    <w:rsid w:val="00FA2F00"/>
    <w:rsid w:val="00FA3105"/>
    <w:rsid w:val="00FA31F0"/>
    <w:rsid w:val="00FA321B"/>
    <w:rsid w:val="00FA35ED"/>
    <w:rsid w:val="00FA37B3"/>
    <w:rsid w:val="00FA3990"/>
    <w:rsid w:val="00FA3BDA"/>
    <w:rsid w:val="00FA42F4"/>
    <w:rsid w:val="00FA46DF"/>
    <w:rsid w:val="00FA4707"/>
    <w:rsid w:val="00FA488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62"/>
    <w:rsid w:val="00FA6AF9"/>
    <w:rsid w:val="00FA6D88"/>
    <w:rsid w:val="00FA6E61"/>
    <w:rsid w:val="00FA6ECD"/>
    <w:rsid w:val="00FA6EFC"/>
    <w:rsid w:val="00FA6F2F"/>
    <w:rsid w:val="00FA7343"/>
    <w:rsid w:val="00FA7466"/>
    <w:rsid w:val="00FA77EF"/>
    <w:rsid w:val="00FA7BB7"/>
    <w:rsid w:val="00FA7CB4"/>
    <w:rsid w:val="00FA7D4E"/>
    <w:rsid w:val="00FA7EBE"/>
    <w:rsid w:val="00FA7FE2"/>
    <w:rsid w:val="00FB014E"/>
    <w:rsid w:val="00FB02F5"/>
    <w:rsid w:val="00FB0399"/>
    <w:rsid w:val="00FB046F"/>
    <w:rsid w:val="00FB05F0"/>
    <w:rsid w:val="00FB063B"/>
    <w:rsid w:val="00FB076D"/>
    <w:rsid w:val="00FB078C"/>
    <w:rsid w:val="00FB0A88"/>
    <w:rsid w:val="00FB0C67"/>
    <w:rsid w:val="00FB0CE1"/>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A7"/>
    <w:rsid w:val="00FB2FC7"/>
    <w:rsid w:val="00FB307C"/>
    <w:rsid w:val="00FB3186"/>
    <w:rsid w:val="00FB32B6"/>
    <w:rsid w:val="00FB35A5"/>
    <w:rsid w:val="00FB35C2"/>
    <w:rsid w:val="00FB3600"/>
    <w:rsid w:val="00FB3BF6"/>
    <w:rsid w:val="00FB3CE8"/>
    <w:rsid w:val="00FB3DB4"/>
    <w:rsid w:val="00FB3E16"/>
    <w:rsid w:val="00FB4162"/>
    <w:rsid w:val="00FB4168"/>
    <w:rsid w:val="00FB4322"/>
    <w:rsid w:val="00FB4382"/>
    <w:rsid w:val="00FB43AB"/>
    <w:rsid w:val="00FB44B3"/>
    <w:rsid w:val="00FB4501"/>
    <w:rsid w:val="00FB473F"/>
    <w:rsid w:val="00FB4C47"/>
    <w:rsid w:val="00FB51C6"/>
    <w:rsid w:val="00FB5206"/>
    <w:rsid w:val="00FB525C"/>
    <w:rsid w:val="00FB5447"/>
    <w:rsid w:val="00FB54EE"/>
    <w:rsid w:val="00FB5557"/>
    <w:rsid w:val="00FB55E1"/>
    <w:rsid w:val="00FB5629"/>
    <w:rsid w:val="00FB577A"/>
    <w:rsid w:val="00FB59C8"/>
    <w:rsid w:val="00FB5CD7"/>
    <w:rsid w:val="00FB5D53"/>
    <w:rsid w:val="00FB5ED5"/>
    <w:rsid w:val="00FB5F1B"/>
    <w:rsid w:val="00FB5F59"/>
    <w:rsid w:val="00FB612A"/>
    <w:rsid w:val="00FB614C"/>
    <w:rsid w:val="00FB6506"/>
    <w:rsid w:val="00FB6762"/>
    <w:rsid w:val="00FB6980"/>
    <w:rsid w:val="00FB6B75"/>
    <w:rsid w:val="00FB6ED3"/>
    <w:rsid w:val="00FB702D"/>
    <w:rsid w:val="00FB7120"/>
    <w:rsid w:val="00FB717F"/>
    <w:rsid w:val="00FB752B"/>
    <w:rsid w:val="00FB7618"/>
    <w:rsid w:val="00FB76D2"/>
    <w:rsid w:val="00FB781F"/>
    <w:rsid w:val="00FB7AF0"/>
    <w:rsid w:val="00FB7D70"/>
    <w:rsid w:val="00FB7DF4"/>
    <w:rsid w:val="00FB7E7D"/>
    <w:rsid w:val="00FB7EFF"/>
    <w:rsid w:val="00FB7F38"/>
    <w:rsid w:val="00FC0441"/>
    <w:rsid w:val="00FC04FE"/>
    <w:rsid w:val="00FC0617"/>
    <w:rsid w:val="00FC0823"/>
    <w:rsid w:val="00FC0873"/>
    <w:rsid w:val="00FC0998"/>
    <w:rsid w:val="00FC0B53"/>
    <w:rsid w:val="00FC0C67"/>
    <w:rsid w:val="00FC0C9D"/>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611"/>
    <w:rsid w:val="00FC491B"/>
    <w:rsid w:val="00FC49EA"/>
    <w:rsid w:val="00FC4AFD"/>
    <w:rsid w:val="00FC4B4E"/>
    <w:rsid w:val="00FC4C75"/>
    <w:rsid w:val="00FC4D2F"/>
    <w:rsid w:val="00FC4EC4"/>
    <w:rsid w:val="00FC520B"/>
    <w:rsid w:val="00FC5336"/>
    <w:rsid w:val="00FC534F"/>
    <w:rsid w:val="00FC53DA"/>
    <w:rsid w:val="00FC5504"/>
    <w:rsid w:val="00FC598E"/>
    <w:rsid w:val="00FC5AA2"/>
    <w:rsid w:val="00FC5C35"/>
    <w:rsid w:val="00FC5E80"/>
    <w:rsid w:val="00FC5F71"/>
    <w:rsid w:val="00FC5F88"/>
    <w:rsid w:val="00FC6143"/>
    <w:rsid w:val="00FC61AC"/>
    <w:rsid w:val="00FC648A"/>
    <w:rsid w:val="00FC697B"/>
    <w:rsid w:val="00FC6C5C"/>
    <w:rsid w:val="00FC6C71"/>
    <w:rsid w:val="00FC6D68"/>
    <w:rsid w:val="00FC72B9"/>
    <w:rsid w:val="00FC7402"/>
    <w:rsid w:val="00FC7874"/>
    <w:rsid w:val="00FC79F5"/>
    <w:rsid w:val="00FC7B0C"/>
    <w:rsid w:val="00FC7DD7"/>
    <w:rsid w:val="00FD0289"/>
    <w:rsid w:val="00FD0300"/>
    <w:rsid w:val="00FD0385"/>
    <w:rsid w:val="00FD03CB"/>
    <w:rsid w:val="00FD06F7"/>
    <w:rsid w:val="00FD0768"/>
    <w:rsid w:val="00FD07EE"/>
    <w:rsid w:val="00FD0899"/>
    <w:rsid w:val="00FD092A"/>
    <w:rsid w:val="00FD094D"/>
    <w:rsid w:val="00FD0AA8"/>
    <w:rsid w:val="00FD0D38"/>
    <w:rsid w:val="00FD0D4F"/>
    <w:rsid w:val="00FD0F65"/>
    <w:rsid w:val="00FD0F6B"/>
    <w:rsid w:val="00FD102F"/>
    <w:rsid w:val="00FD104A"/>
    <w:rsid w:val="00FD1199"/>
    <w:rsid w:val="00FD1278"/>
    <w:rsid w:val="00FD144B"/>
    <w:rsid w:val="00FD145F"/>
    <w:rsid w:val="00FD1582"/>
    <w:rsid w:val="00FD17B0"/>
    <w:rsid w:val="00FD18A6"/>
    <w:rsid w:val="00FD1A88"/>
    <w:rsid w:val="00FD1ADB"/>
    <w:rsid w:val="00FD1BAC"/>
    <w:rsid w:val="00FD1BD0"/>
    <w:rsid w:val="00FD1BEA"/>
    <w:rsid w:val="00FD1D9F"/>
    <w:rsid w:val="00FD1E65"/>
    <w:rsid w:val="00FD1F66"/>
    <w:rsid w:val="00FD22A2"/>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BE"/>
    <w:rsid w:val="00FD4334"/>
    <w:rsid w:val="00FD44AB"/>
    <w:rsid w:val="00FD46B2"/>
    <w:rsid w:val="00FD4A13"/>
    <w:rsid w:val="00FD4A65"/>
    <w:rsid w:val="00FD4BB7"/>
    <w:rsid w:val="00FD4C2A"/>
    <w:rsid w:val="00FD4C63"/>
    <w:rsid w:val="00FD4D8C"/>
    <w:rsid w:val="00FD4D8F"/>
    <w:rsid w:val="00FD4E26"/>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2A"/>
    <w:rsid w:val="00FD67E7"/>
    <w:rsid w:val="00FD6977"/>
    <w:rsid w:val="00FD69A4"/>
    <w:rsid w:val="00FD69B8"/>
    <w:rsid w:val="00FD6BFA"/>
    <w:rsid w:val="00FD6E2C"/>
    <w:rsid w:val="00FD6E44"/>
    <w:rsid w:val="00FD6FD7"/>
    <w:rsid w:val="00FD7140"/>
    <w:rsid w:val="00FD71B6"/>
    <w:rsid w:val="00FD72EE"/>
    <w:rsid w:val="00FD7859"/>
    <w:rsid w:val="00FD79D9"/>
    <w:rsid w:val="00FD7C14"/>
    <w:rsid w:val="00FD7D7C"/>
    <w:rsid w:val="00FD7FC8"/>
    <w:rsid w:val="00FE0093"/>
    <w:rsid w:val="00FE010B"/>
    <w:rsid w:val="00FE0112"/>
    <w:rsid w:val="00FE0211"/>
    <w:rsid w:val="00FE0459"/>
    <w:rsid w:val="00FE0478"/>
    <w:rsid w:val="00FE05E3"/>
    <w:rsid w:val="00FE0911"/>
    <w:rsid w:val="00FE0966"/>
    <w:rsid w:val="00FE0A8B"/>
    <w:rsid w:val="00FE0BDD"/>
    <w:rsid w:val="00FE0D1B"/>
    <w:rsid w:val="00FE0DC1"/>
    <w:rsid w:val="00FE0FBE"/>
    <w:rsid w:val="00FE1158"/>
    <w:rsid w:val="00FE13CE"/>
    <w:rsid w:val="00FE1406"/>
    <w:rsid w:val="00FE16EA"/>
    <w:rsid w:val="00FE1705"/>
    <w:rsid w:val="00FE1958"/>
    <w:rsid w:val="00FE198A"/>
    <w:rsid w:val="00FE1A98"/>
    <w:rsid w:val="00FE1ACF"/>
    <w:rsid w:val="00FE1BD0"/>
    <w:rsid w:val="00FE1D0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E4"/>
    <w:rsid w:val="00FE3446"/>
    <w:rsid w:val="00FE344C"/>
    <w:rsid w:val="00FE352E"/>
    <w:rsid w:val="00FE36D0"/>
    <w:rsid w:val="00FE37AE"/>
    <w:rsid w:val="00FE3D84"/>
    <w:rsid w:val="00FE3E54"/>
    <w:rsid w:val="00FE402C"/>
    <w:rsid w:val="00FE41C7"/>
    <w:rsid w:val="00FE435C"/>
    <w:rsid w:val="00FE4393"/>
    <w:rsid w:val="00FE4409"/>
    <w:rsid w:val="00FE46FA"/>
    <w:rsid w:val="00FE48D8"/>
    <w:rsid w:val="00FE4954"/>
    <w:rsid w:val="00FE4A5C"/>
    <w:rsid w:val="00FE4BD1"/>
    <w:rsid w:val="00FE4BFA"/>
    <w:rsid w:val="00FE4CCB"/>
    <w:rsid w:val="00FE4EF7"/>
    <w:rsid w:val="00FE4F60"/>
    <w:rsid w:val="00FE4FA1"/>
    <w:rsid w:val="00FE4FE4"/>
    <w:rsid w:val="00FE51BC"/>
    <w:rsid w:val="00FE5322"/>
    <w:rsid w:val="00FE5379"/>
    <w:rsid w:val="00FE541F"/>
    <w:rsid w:val="00FE54BB"/>
    <w:rsid w:val="00FE575D"/>
    <w:rsid w:val="00FE5912"/>
    <w:rsid w:val="00FE5F1A"/>
    <w:rsid w:val="00FE60A6"/>
    <w:rsid w:val="00FE6156"/>
    <w:rsid w:val="00FE624E"/>
    <w:rsid w:val="00FE640B"/>
    <w:rsid w:val="00FE677F"/>
    <w:rsid w:val="00FE67DC"/>
    <w:rsid w:val="00FE6AC9"/>
    <w:rsid w:val="00FE6B60"/>
    <w:rsid w:val="00FE6CEF"/>
    <w:rsid w:val="00FE6E15"/>
    <w:rsid w:val="00FE6FA6"/>
    <w:rsid w:val="00FE700D"/>
    <w:rsid w:val="00FE70EA"/>
    <w:rsid w:val="00FE750B"/>
    <w:rsid w:val="00FE7896"/>
    <w:rsid w:val="00FE7B05"/>
    <w:rsid w:val="00FE7C9E"/>
    <w:rsid w:val="00FE7E0D"/>
    <w:rsid w:val="00FF0B68"/>
    <w:rsid w:val="00FF0BD5"/>
    <w:rsid w:val="00FF0C7A"/>
    <w:rsid w:val="00FF0F2A"/>
    <w:rsid w:val="00FF112A"/>
    <w:rsid w:val="00FF115F"/>
    <w:rsid w:val="00FF1227"/>
    <w:rsid w:val="00FF1396"/>
    <w:rsid w:val="00FF1487"/>
    <w:rsid w:val="00FF152A"/>
    <w:rsid w:val="00FF173D"/>
    <w:rsid w:val="00FF1ABE"/>
    <w:rsid w:val="00FF1BEC"/>
    <w:rsid w:val="00FF1D50"/>
    <w:rsid w:val="00FF1D96"/>
    <w:rsid w:val="00FF1E74"/>
    <w:rsid w:val="00FF1E79"/>
    <w:rsid w:val="00FF1EBD"/>
    <w:rsid w:val="00FF20A1"/>
    <w:rsid w:val="00FF20AC"/>
    <w:rsid w:val="00FF20E3"/>
    <w:rsid w:val="00FF23A9"/>
    <w:rsid w:val="00FF247D"/>
    <w:rsid w:val="00FF24E7"/>
    <w:rsid w:val="00FF2810"/>
    <w:rsid w:val="00FF291E"/>
    <w:rsid w:val="00FF2950"/>
    <w:rsid w:val="00FF297F"/>
    <w:rsid w:val="00FF2B5C"/>
    <w:rsid w:val="00FF2C88"/>
    <w:rsid w:val="00FF2DC5"/>
    <w:rsid w:val="00FF2F39"/>
    <w:rsid w:val="00FF307E"/>
    <w:rsid w:val="00FF30AE"/>
    <w:rsid w:val="00FF30B6"/>
    <w:rsid w:val="00FF31D2"/>
    <w:rsid w:val="00FF3214"/>
    <w:rsid w:val="00FF33D6"/>
    <w:rsid w:val="00FF3956"/>
    <w:rsid w:val="00FF3CA0"/>
    <w:rsid w:val="00FF3D64"/>
    <w:rsid w:val="00FF3E04"/>
    <w:rsid w:val="00FF3E3D"/>
    <w:rsid w:val="00FF3F79"/>
    <w:rsid w:val="00FF406A"/>
    <w:rsid w:val="00FF43DC"/>
    <w:rsid w:val="00FF455F"/>
    <w:rsid w:val="00FF471B"/>
    <w:rsid w:val="00FF48B0"/>
    <w:rsid w:val="00FF4A12"/>
    <w:rsid w:val="00FF4A70"/>
    <w:rsid w:val="00FF4E1E"/>
    <w:rsid w:val="00FF5333"/>
    <w:rsid w:val="00FF5AAB"/>
    <w:rsid w:val="00FF5B41"/>
    <w:rsid w:val="00FF5D46"/>
    <w:rsid w:val="00FF61EF"/>
    <w:rsid w:val="00FF6273"/>
    <w:rsid w:val="00FF62B6"/>
    <w:rsid w:val="00FF62E6"/>
    <w:rsid w:val="00FF62FC"/>
    <w:rsid w:val="00FF64BC"/>
    <w:rsid w:val="00FF6574"/>
    <w:rsid w:val="00FF6636"/>
    <w:rsid w:val="00FF6A20"/>
    <w:rsid w:val="00FF6AE5"/>
    <w:rsid w:val="00FF6CA8"/>
    <w:rsid w:val="00FF6CE5"/>
    <w:rsid w:val="00FF6F83"/>
    <w:rsid w:val="00FF6FE6"/>
    <w:rsid w:val="00FF70E1"/>
    <w:rsid w:val="00FF736D"/>
    <w:rsid w:val="00FF7503"/>
    <w:rsid w:val="00FF7515"/>
    <w:rsid w:val="00FF7569"/>
    <w:rsid w:val="00FF79EB"/>
    <w:rsid w:val="00FF7A95"/>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765F9"/>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6C5"/>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814E5-3D21-48EF-B629-441F52D9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15501</TotalTime>
  <Pages>14</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550</cp:revision>
  <cp:lastPrinted>2019-07-31T15:52:00Z</cp:lastPrinted>
  <dcterms:created xsi:type="dcterms:W3CDTF">2019-07-01T15:28:00Z</dcterms:created>
  <dcterms:modified xsi:type="dcterms:W3CDTF">2019-08-02T16:06:00Z</dcterms:modified>
</cp:coreProperties>
</file>