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492F" w:rsidRPr="009A0ED7" w:rsidRDefault="001B492F" w:rsidP="001B492F">
      <w:pPr>
        <w:jc w:val="center"/>
        <w:rPr>
          <w:rFonts w:eastAsia="Times New Roman" w:cs="Times New Roman"/>
          <w:b/>
          <w:szCs w:val="24"/>
          <w:shd w:val="clear" w:color="auto" w:fill="FFFFFF"/>
        </w:rPr>
      </w:pPr>
      <w:r w:rsidRPr="009A0ED7">
        <w:rPr>
          <w:rFonts w:eastAsia="Times New Roman" w:cs="Times New Roman"/>
          <w:b/>
          <w:szCs w:val="24"/>
          <w:shd w:val="clear" w:color="auto" w:fill="FFFFFF"/>
        </w:rPr>
        <w:t>Town of Dedham Commission on Disability Meeting</w:t>
      </w:r>
    </w:p>
    <w:p w:rsidR="001B492F" w:rsidRPr="009A0ED7" w:rsidRDefault="00A02CEC" w:rsidP="001B492F">
      <w:pPr>
        <w:jc w:val="center"/>
        <w:rPr>
          <w:rFonts w:eastAsia="Times New Roman" w:cs="Times New Roman"/>
          <w:szCs w:val="24"/>
          <w:shd w:val="clear" w:color="auto" w:fill="FFFFFF"/>
        </w:rPr>
      </w:pPr>
      <w:r>
        <w:rPr>
          <w:rFonts w:eastAsia="Times New Roman" w:cs="Times New Roman"/>
          <w:szCs w:val="24"/>
          <w:shd w:val="clear" w:color="auto" w:fill="FFFFFF"/>
        </w:rPr>
        <w:t>July 15</w:t>
      </w:r>
      <w:r w:rsidR="001A1E9E">
        <w:rPr>
          <w:rFonts w:eastAsia="Times New Roman" w:cs="Times New Roman"/>
          <w:szCs w:val="24"/>
          <w:shd w:val="clear" w:color="auto" w:fill="FFFFFF"/>
        </w:rPr>
        <w:t>, 2019</w:t>
      </w:r>
      <w:r w:rsidR="001B492F" w:rsidRPr="009A0ED7">
        <w:rPr>
          <w:rFonts w:eastAsia="Times New Roman" w:cs="Times New Roman"/>
          <w:szCs w:val="24"/>
          <w:shd w:val="clear" w:color="auto" w:fill="FFFFFF"/>
        </w:rPr>
        <w:t xml:space="preserve"> </w:t>
      </w:r>
      <w:r w:rsidR="001D4D46">
        <w:rPr>
          <w:rFonts w:eastAsia="Times New Roman" w:cs="Times New Roman"/>
          <w:szCs w:val="24"/>
          <w:shd w:val="clear" w:color="auto" w:fill="FFFFFF"/>
        </w:rPr>
        <w:t xml:space="preserve">Town Hall First Floor </w:t>
      </w:r>
      <w:r w:rsidR="001B492F" w:rsidRPr="009A0ED7">
        <w:rPr>
          <w:rFonts w:eastAsia="Times New Roman" w:cs="Times New Roman"/>
          <w:szCs w:val="24"/>
          <w:shd w:val="clear" w:color="auto" w:fill="FFFFFF"/>
        </w:rPr>
        <w:t>Conference Room – 7:00 p.m.</w:t>
      </w:r>
    </w:p>
    <w:p w:rsidR="001B492F" w:rsidRPr="009A0ED7" w:rsidRDefault="001B492F" w:rsidP="001B492F">
      <w:pPr>
        <w:rPr>
          <w:rFonts w:eastAsia="Times New Roman" w:cs="Times New Roman"/>
          <w:szCs w:val="24"/>
        </w:rPr>
      </w:pPr>
    </w:p>
    <w:p w:rsidR="00FB1884" w:rsidRPr="00F57627" w:rsidRDefault="00F57627" w:rsidP="00FB1884">
      <w:pPr>
        <w:rPr>
          <w:rFonts w:eastAsia="Times New Roman" w:cs="Times New Roman"/>
          <w:szCs w:val="24"/>
        </w:rPr>
      </w:pPr>
      <w:r>
        <w:rPr>
          <w:rFonts w:eastAsia="Times New Roman" w:cs="Times New Roman"/>
          <w:b/>
          <w:szCs w:val="24"/>
        </w:rPr>
        <w:t xml:space="preserve">Members Present: </w:t>
      </w:r>
      <w:r w:rsidRPr="00F57627">
        <w:rPr>
          <w:rFonts w:eastAsia="Times New Roman" w:cs="Times New Roman"/>
          <w:szCs w:val="24"/>
        </w:rPr>
        <w:t>T</w:t>
      </w:r>
      <w:r w:rsidR="00FB1884">
        <w:rPr>
          <w:rFonts w:eastAsia="Times New Roman" w:cs="Times New Roman"/>
          <w:szCs w:val="24"/>
        </w:rPr>
        <w:t>ricia Whitehouse</w:t>
      </w:r>
      <w:r>
        <w:rPr>
          <w:rFonts w:eastAsia="Times New Roman" w:cs="Times New Roman"/>
          <w:szCs w:val="24"/>
        </w:rPr>
        <w:t xml:space="preserve">, Diane Loud, John </w:t>
      </w:r>
      <w:proofErr w:type="spellStart"/>
      <w:r>
        <w:rPr>
          <w:rFonts w:eastAsia="Times New Roman" w:cs="Times New Roman"/>
          <w:szCs w:val="24"/>
        </w:rPr>
        <w:t>Tocci</w:t>
      </w:r>
      <w:proofErr w:type="spellEnd"/>
      <w:r w:rsidR="00FE0119">
        <w:rPr>
          <w:rFonts w:eastAsia="Times New Roman" w:cs="Times New Roman"/>
          <w:szCs w:val="24"/>
        </w:rPr>
        <w:t xml:space="preserve">, </w:t>
      </w:r>
      <w:r w:rsidR="00D23E1A">
        <w:rPr>
          <w:rFonts w:eastAsia="Times New Roman" w:cs="Times New Roman"/>
          <w:szCs w:val="24"/>
        </w:rPr>
        <w:t>Bob Winston, Mac Sterling</w:t>
      </w:r>
      <w:r w:rsidR="00FB1884">
        <w:rPr>
          <w:rFonts w:eastAsia="Times New Roman" w:cs="Times New Roman"/>
          <w:szCs w:val="24"/>
        </w:rPr>
        <w:t xml:space="preserve">, </w:t>
      </w:r>
      <w:r w:rsidR="000A1258">
        <w:rPr>
          <w:rFonts w:eastAsia="Times New Roman" w:cs="Times New Roman"/>
          <w:szCs w:val="24"/>
        </w:rPr>
        <w:t>Vicky Berg</w:t>
      </w:r>
      <w:r w:rsidR="00D23E1A">
        <w:rPr>
          <w:rFonts w:eastAsia="Times New Roman" w:cs="Times New Roman"/>
          <w:szCs w:val="24"/>
        </w:rPr>
        <w:t xml:space="preserve"> (via phone)</w:t>
      </w:r>
      <w:r w:rsidR="00041460">
        <w:rPr>
          <w:rFonts w:eastAsia="Times New Roman" w:cs="Times New Roman"/>
          <w:szCs w:val="24"/>
        </w:rPr>
        <w:t xml:space="preserve">, Bernie </w:t>
      </w:r>
      <w:proofErr w:type="spellStart"/>
      <w:r w:rsidR="00041460">
        <w:rPr>
          <w:rFonts w:eastAsia="Times New Roman" w:cs="Times New Roman"/>
          <w:szCs w:val="24"/>
        </w:rPr>
        <w:t>Chirokas</w:t>
      </w:r>
      <w:proofErr w:type="spellEnd"/>
      <w:r w:rsidR="00933365">
        <w:rPr>
          <w:rFonts w:eastAsia="Times New Roman" w:cs="Times New Roman"/>
          <w:szCs w:val="24"/>
        </w:rPr>
        <w:t>, Ellen Conway</w:t>
      </w:r>
    </w:p>
    <w:p w:rsidR="001B492F" w:rsidRDefault="001B492F" w:rsidP="001B492F">
      <w:pPr>
        <w:rPr>
          <w:rFonts w:eastAsia="Times New Roman" w:cs="Times New Roman"/>
          <w:szCs w:val="24"/>
        </w:rPr>
      </w:pPr>
    </w:p>
    <w:p w:rsidR="00D23E1A" w:rsidRPr="00F57627" w:rsidRDefault="00F57627" w:rsidP="001B492F">
      <w:pPr>
        <w:rPr>
          <w:rFonts w:eastAsia="Times New Roman" w:cs="Times New Roman"/>
          <w:szCs w:val="24"/>
        </w:rPr>
      </w:pPr>
      <w:r w:rsidRPr="00F57627">
        <w:rPr>
          <w:rFonts w:eastAsia="Times New Roman" w:cs="Times New Roman"/>
          <w:b/>
          <w:szCs w:val="24"/>
        </w:rPr>
        <w:t xml:space="preserve">Absent: </w:t>
      </w:r>
      <w:r w:rsidR="00D23E1A">
        <w:rPr>
          <w:rFonts w:eastAsia="Times New Roman" w:cs="Times New Roman"/>
          <w:szCs w:val="24"/>
        </w:rPr>
        <w:t xml:space="preserve">Ken </w:t>
      </w:r>
      <w:proofErr w:type="spellStart"/>
      <w:r w:rsidR="00D23E1A">
        <w:rPr>
          <w:rFonts w:eastAsia="Times New Roman" w:cs="Times New Roman"/>
          <w:szCs w:val="24"/>
        </w:rPr>
        <w:t>Cimeno</w:t>
      </w:r>
      <w:proofErr w:type="spellEnd"/>
    </w:p>
    <w:p w:rsidR="00D2242E" w:rsidRDefault="00D2242E" w:rsidP="001B492F">
      <w:pPr>
        <w:rPr>
          <w:rFonts w:eastAsia="Times New Roman" w:cs="Times New Roman"/>
          <w:szCs w:val="24"/>
        </w:rPr>
      </w:pPr>
    </w:p>
    <w:p w:rsidR="001B492F" w:rsidRPr="009A0ED7" w:rsidRDefault="001B492F" w:rsidP="001B492F">
      <w:pPr>
        <w:rPr>
          <w:rFonts w:eastAsia="Times New Roman" w:cs="Times New Roman"/>
          <w:szCs w:val="24"/>
        </w:rPr>
      </w:pPr>
      <w:r w:rsidRPr="009A0ED7">
        <w:rPr>
          <w:rFonts w:eastAsia="Times New Roman" w:cs="Times New Roman"/>
          <w:szCs w:val="24"/>
        </w:rPr>
        <w:t>John Tocci chaired the meeting.</w:t>
      </w:r>
    </w:p>
    <w:p w:rsidR="001B492F" w:rsidRPr="009A0ED7" w:rsidRDefault="001B492F" w:rsidP="001B492F">
      <w:pPr>
        <w:rPr>
          <w:rFonts w:eastAsia="Times New Roman" w:cs="Times New Roman"/>
          <w:szCs w:val="24"/>
        </w:rPr>
      </w:pPr>
    </w:p>
    <w:p w:rsidR="00E33B5C" w:rsidRDefault="00D6189D" w:rsidP="001B492F">
      <w:pPr>
        <w:rPr>
          <w:rFonts w:eastAsia="Times New Roman" w:cs="Times New Roman"/>
          <w:szCs w:val="24"/>
        </w:rPr>
      </w:pPr>
      <w:r>
        <w:rPr>
          <w:rFonts w:eastAsia="Times New Roman" w:cs="Times New Roman"/>
          <w:szCs w:val="24"/>
        </w:rPr>
        <w:t>Ju</w:t>
      </w:r>
      <w:r w:rsidR="00BC221A">
        <w:rPr>
          <w:rFonts w:eastAsia="Times New Roman" w:cs="Times New Roman"/>
          <w:szCs w:val="24"/>
        </w:rPr>
        <w:t>ne</w:t>
      </w:r>
      <w:r w:rsidR="00E33B5C">
        <w:rPr>
          <w:rFonts w:eastAsia="Times New Roman" w:cs="Times New Roman"/>
          <w:szCs w:val="24"/>
        </w:rPr>
        <w:t xml:space="preserve"> 2019</w:t>
      </w:r>
      <w:r w:rsidR="00B07D18">
        <w:rPr>
          <w:rFonts w:eastAsia="Times New Roman" w:cs="Times New Roman"/>
          <w:szCs w:val="24"/>
        </w:rPr>
        <w:t xml:space="preserve"> minutes were </w:t>
      </w:r>
      <w:r w:rsidR="00933365">
        <w:rPr>
          <w:rFonts w:eastAsia="Times New Roman" w:cs="Times New Roman"/>
          <w:szCs w:val="24"/>
        </w:rPr>
        <w:t>reviewed</w:t>
      </w:r>
      <w:r w:rsidR="00BC221A">
        <w:rPr>
          <w:rFonts w:eastAsia="Times New Roman" w:cs="Times New Roman"/>
          <w:szCs w:val="24"/>
        </w:rPr>
        <w:t xml:space="preserve"> and changes are necessary.  Diane to resubmit after editing.</w:t>
      </w:r>
      <w:r w:rsidR="00933365">
        <w:rPr>
          <w:rFonts w:eastAsia="Times New Roman" w:cs="Times New Roman"/>
          <w:szCs w:val="24"/>
        </w:rPr>
        <w:t xml:space="preserve"> </w:t>
      </w:r>
    </w:p>
    <w:p w:rsidR="001432D5" w:rsidRDefault="001432D5" w:rsidP="001432D5">
      <w:pPr>
        <w:rPr>
          <w:rFonts w:eastAsia="Times New Roman" w:cs="Times New Roman"/>
          <w:b/>
          <w:szCs w:val="24"/>
        </w:rPr>
      </w:pPr>
    </w:p>
    <w:p w:rsidR="00D9321D" w:rsidRDefault="001432D5" w:rsidP="00D9321D">
      <w:pPr>
        <w:rPr>
          <w:rFonts w:eastAsia="Times New Roman" w:cs="Times New Roman"/>
          <w:szCs w:val="24"/>
        </w:rPr>
      </w:pPr>
      <w:r>
        <w:rPr>
          <w:rFonts w:eastAsia="Times New Roman" w:cs="Times New Roman"/>
          <w:b/>
          <w:szCs w:val="24"/>
        </w:rPr>
        <w:t>Treasurer’s Report:</w:t>
      </w:r>
      <w:r w:rsidR="00D6189D">
        <w:rPr>
          <w:rFonts w:eastAsia="Times New Roman" w:cs="Times New Roman"/>
          <w:b/>
          <w:szCs w:val="24"/>
        </w:rPr>
        <w:t xml:space="preserve"> </w:t>
      </w:r>
      <w:r w:rsidR="00D6189D">
        <w:rPr>
          <w:rFonts w:eastAsia="Times New Roman" w:cs="Times New Roman"/>
          <w:szCs w:val="24"/>
        </w:rPr>
        <w:t xml:space="preserve">Deferred until </w:t>
      </w:r>
      <w:r w:rsidR="00BC221A">
        <w:rPr>
          <w:rFonts w:eastAsia="Times New Roman" w:cs="Times New Roman"/>
          <w:szCs w:val="24"/>
        </w:rPr>
        <w:t>August</w:t>
      </w:r>
      <w:r w:rsidR="00D6189D">
        <w:rPr>
          <w:rFonts w:eastAsia="Times New Roman" w:cs="Times New Roman"/>
          <w:szCs w:val="24"/>
        </w:rPr>
        <w:t xml:space="preserve"> meeting</w:t>
      </w:r>
      <w:r w:rsidR="00BC221A">
        <w:rPr>
          <w:rFonts w:eastAsia="Times New Roman" w:cs="Times New Roman"/>
          <w:szCs w:val="24"/>
        </w:rPr>
        <w:t>, due to Ken’s absence</w:t>
      </w:r>
      <w:r w:rsidR="00D6189D">
        <w:rPr>
          <w:rFonts w:eastAsia="Times New Roman" w:cs="Times New Roman"/>
          <w:szCs w:val="24"/>
        </w:rPr>
        <w:t>.</w:t>
      </w:r>
    </w:p>
    <w:p w:rsidR="00D6189D" w:rsidRPr="00D6189D" w:rsidRDefault="00D6189D" w:rsidP="00D9321D">
      <w:pPr>
        <w:rPr>
          <w:rFonts w:eastAsia="Times New Roman" w:cs="Times New Roman"/>
          <w:szCs w:val="24"/>
        </w:rPr>
      </w:pPr>
    </w:p>
    <w:p w:rsidR="0056561F" w:rsidRDefault="00B15337" w:rsidP="0056561F">
      <w:pPr>
        <w:rPr>
          <w:rFonts w:eastAsia="Times New Roman" w:cs="Times New Roman"/>
          <w:b/>
          <w:szCs w:val="24"/>
        </w:rPr>
      </w:pPr>
      <w:r>
        <w:rPr>
          <w:rFonts w:eastAsia="Times New Roman" w:cs="Times New Roman"/>
          <w:b/>
          <w:szCs w:val="24"/>
        </w:rPr>
        <w:t>Handicapped Parking issues at Dedham Middle School</w:t>
      </w:r>
    </w:p>
    <w:p w:rsidR="00DA52BF" w:rsidRPr="00DA52BF" w:rsidRDefault="00DA52BF" w:rsidP="0056561F">
      <w:pPr>
        <w:rPr>
          <w:rFonts w:eastAsia="Times New Roman" w:cs="Times New Roman"/>
          <w:szCs w:val="24"/>
        </w:rPr>
      </w:pPr>
      <w:r>
        <w:rPr>
          <w:rFonts w:eastAsia="Times New Roman" w:cs="Times New Roman"/>
          <w:szCs w:val="24"/>
        </w:rPr>
        <w:t>Work has commenced on the temporary HP spaces in front of the school:</w:t>
      </w:r>
    </w:p>
    <w:p w:rsidR="000745B1" w:rsidRPr="002D1EE5" w:rsidRDefault="007032AD" w:rsidP="00A33E0D">
      <w:pPr>
        <w:pStyle w:val="ListParagraph"/>
        <w:numPr>
          <w:ilvl w:val="0"/>
          <w:numId w:val="19"/>
        </w:numPr>
        <w:rPr>
          <w:rFonts w:eastAsia="Times New Roman" w:cs="Times New Roman"/>
          <w:b/>
          <w:szCs w:val="24"/>
        </w:rPr>
      </w:pPr>
      <w:r>
        <w:rPr>
          <w:rFonts w:eastAsia="Times New Roman" w:cs="Times New Roman"/>
          <w:szCs w:val="24"/>
        </w:rPr>
        <w:t>White striping for new parking spaces a</w:t>
      </w:r>
      <w:r w:rsidR="002D1EE5">
        <w:rPr>
          <w:rFonts w:eastAsia="Times New Roman" w:cs="Times New Roman"/>
          <w:szCs w:val="24"/>
        </w:rPr>
        <w:t>nd crosswalk have been put down</w:t>
      </w:r>
    </w:p>
    <w:p w:rsidR="002D1EE5" w:rsidRPr="002D1EE5" w:rsidRDefault="002D1EE5" w:rsidP="00A33E0D">
      <w:pPr>
        <w:pStyle w:val="ListParagraph"/>
        <w:numPr>
          <w:ilvl w:val="0"/>
          <w:numId w:val="19"/>
        </w:numPr>
        <w:rPr>
          <w:rFonts w:eastAsia="Times New Roman" w:cs="Times New Roman"/>
          <w:b/>
          <w:szCs w:val="24"/>
        </w:rPr>
      </w:pPr>
      <w:r>
        <w:rPr>
          <w:rFonts w:eastAsia="Times New Roman" w:cs="Times New Roman"/>
          <w:szCs w:val="24"/>
        </w:rPr>
        <w:t>There is already a curb cut so that won’t need to be done</w:t>
      </w:r>
    </w:p>
    <w:p w:rsidR="002D1EE5" w:rsidRPr="002D1EE5" w:rsidRDefault="002D1EE5" w:rsidP="00A33E0D">
      <w:pPr>
        <w:pStyle w:val="ListParagraph"/>
        <w:numPr>
          <w:ilvl w:val="0"/>
          <w:numId w:val="19"/>
        </w:numPr>
        <w:rPr>
          <w:rFonts w:eastAsia="Times New Roman" w:cs="Times New Roman"/>
          <w:b/>
          <w:szCs w:val="24"/>
        </w:rPr>
      </w:pPr>
      <w:r>
        <w:rPr>
          <w:rFonts w:eastAsia="Times New Roman" w:cs="Times New Roman"/>
          <w:szCs w:val="24"/>
        </w:rPr>
        <w:t>Need to paint HP logo and place signs</w:t>
      </w:r>
    </w:p>
    <w:p w:rsidR="002D1EE5" w:rsidRPr="00D6189D" w:rsidRDefault="002D1EE5" w:rsidP="00A33E0D">
      <w:pPr>
        <w:pStyle w:val="ListParagraph"/>
        <w:numPr>
          <w:ilvl w:val="0"/>
          <w:numId w:val="19"/>
        </w:numPr>
        <w:rPr>
          <w:rFonts w:eastAsia="Times New Roman" w:cs="Times New Roman"/>
          <w:b/>
          <w:szCs w:val="24"/>
        </w:rPr>
      </w:pPr>
      <w:r>
        <w:rPr>
          <w:rFonts w:eastAsia="Times New Roman" w:cs="Times New Roman"/>
          <w:szCs w:val="24"/>
        </w:rPr>
        <w:t>Plan remains to have 4 HP spaces in back and 2 in front</w:t>
      </w:r>
    </w:p>
    <w:p w:rsidR="008142F8" w:rsidRDefault="008142F8" w:rsidP="008142F8">
      <w:pPr>
        <w:rPr>
          <w:rFonts w:eastAsia="Times New Roman" w:cs="Times New Roman"/>
          <w:b/>
          <w:szCs w:val="24"/>
        </w:rPr>
      </w:pPr>
    </w:p>
    <w:p w:rsidR="008142F8" w:rsidRDefault="002D1EE5" w:rsidP="008142F8">
      <w:pPr>
        <w:rPr>
          <w:rFonts w:eastAsia="Times New Roman" w:cs="Times New Roman"/>
          <w:b/>
          <w:szCs w:val="24"/>
        </w:rPr>
      </w:pPr>
      <w:r>
        <w:rPr>
          <w:rFonts w:eastAsia="Times New Roman" w:cs="Times New Roman"/>
          <w:b/>
          <w:szCs w:val="24"/>
        </w:rPr>
        <w:t>Active Transportation work group</w:t>
      </w:r>
    </w:p>
    <w:p w:rsidR="00804C83" w:rsidRDefault="002D1EE5" w:rsidP="002D1EE5">
      <w:pPr>
        <w:pStyle w:val="ListParagraph"/>
        <w:numPr>
          <w:ilvl w:val="0"/>
          <w:numId w:val="26"/>
        </w:numPr>
        <w:rPr>
          <w:rFonts w:eastAsia="Times New Roman" w:cs="Times New Roman"/>
          <w:szCs w:val="24"/>
        </w:rPr>
      </w:pPr>
      <w:r w:rsidRPr="002D1EE5">
        <w:rPr>
          <w:rFonts w:eastAsia="Times New Roman" w:cs="Times New Roman"/>
          <w:szCs w:val="24"/>
        </w:rPr>
        <w:t>New group approved by Select Board</w:t>
      </w:r>
      <w:r>
        <w:rPr>
          <w:rFonts w:eastAsia="Times New Roman" w:cs="Times New Roman"/>
          <w:szCs w:val="24"/>
        </w:rPr>
        <w:t>, will be managed by Sharna Borsellino</w:t>
      </w:r>
    </w:p>
    <w:p w:rsidR="002D1EE5" w:rsidRDefault="002D1EE5" w:rsidP="002D1EE5">
      <w:pPr>
        <w:pStyle w:val="ListParagraph"/>
        <w:numPr>
          <w:ilvl w:val="0"/>
          <w:numId w:val="26"/>
        </w:numPr>
        <w:rPr>
          <w:rFonts w:eastAsia="Times New Roman" w:cs="Times New Roman"/>
          <w:szCs w:val="24"/>
        </w:rPr>
      </w:pPr>
      <w:r>
        <w:rPr>
          <w:rFonts w:eastAsia="Times New Roman" w:cs="Times New Roman"/>
          <w:szCs w:val="24"/>
        </w:rPr>
        <w:t>Mac will be the COD representative, with Bernie as backup</w:t>
      </w:r>
    </w:p>
    <w:p w:rsidR="002D1EE5" w:rsidRPr="002D1EE5" w:rsidRDefault="002D1EE5" w:rsidP="002D1EE5">
      <w:pPr>
        <w:rPr>
          <w:rFonts w:eastAsia="Times New Roman" w:cs="Times New Roman"/>
          <w:szCs w:val="24"/>
        </w:rPr>
      </w:pPr>
    </w:p>
    <w:p w:rsidR="005333B2" w:rsidRDefault="00FC63F1" w:rsidP="00815FFF">
      <w:pPr>
        <w:tabs>
          <w:tab w:val="left" w:pos="1950"/>
        </w:tabs>
      </w:pPr>
      <w:r>
        <w:rPr>
          <w:b/>
        </w:rPr>
        <w:t>Accessibility Best Practices</w:t>
      </w:r>
      <w:r w:rsidR="00622BE3" w:rsidRPr="002D7760">
        <w:rPr>
          <w:b/>
        </w:rPr>
        <w:t>:</w:t>
      </w:r>
      <w:r w:rsidR="00815FFF">
        <w:rPr>
          <w:b/>
        </w:rPr>
        <w:tab/>
      </w:r>
    </w:p>
    <w:p w:rsidR="00D51102" w:rsidRDefault="008142F8" w:rsidP="00205304">
      <w:r>
        <w:t xml:space="preserve">John </w:t>
      </w:r>
      <w:r w:rsidR="00B230FC">
        <w:t>emailed Sarah McDonald regarding the Accessibility Best Practices</w:t>
      </w:r>
      <w:r>
        <w:t>.</w:t>
      </w:r>
      <w:r w:rsidR="00B230FC">
        <w:t xml:space="preserve">  The state is not accepting Best Practices applications currently, but we would like to be prepared </w:t>
      </w:r>
      <w:r w:rsidR="00962E45">
        <w:t>for when the program opens again.</w:t>
      </w:r>
    </w:p>
    <w:p w:rsidR="00D51102" w:rsidRDefault="008142F8" w:rsidP="00D51102">
      <w:pPr>
        <w:pStyle w:val="ListParagraph"/>
        <w:numPr>
          <w:ilvl w:val="0"/>
          <w:numId w:val="20"/>
        </w:numPr>
      </w:pPr>
      <w:r>
        <w:t xml:space="preserve">John </w:t>
      </w:r>
      <w:r w:rsidR="00962E45">
        <w:t>will prepare the application and we will review at the August meeting.</w:t>
      </w:r>
    </w:p>
    <w:p w:rsidR="008142F8" w:rsidRDefault="008142F8" w:rsidP="008142F8"/>
    <w:p w:rsidR="008142F8" w:rsidRDefault="008142F8" w:rsidP="008142F8">
      <w:pPr>
        <w:rPr>
          <w:b/>
        </w:rPr>
      </w:pPr>
      <w:r>
        <w:rPr>
          <w:b/>
        </w:rPr>
        <w:t>Municipal ADA grant</w:t>
      </w:r>
      <w:r w:rsidRPr="002D7760">
        <w:rPr>
          <w:b/>
        </w:rPr>
        <w:t>:</w:t>
      </w:r>
    </w:p>
    <w:p w:rsidR="00FC63F1" w:rsidRDefault="00FC63F1" w:rsidP="008142F8">
      <w:r>
        <w:t xml:space="preserve">John has </w:t>
      </w:r>
      <w:r w:rsidR="00B230FC">
        <w:t>had some contact with the Mass Office on Disability. The budget has not yet been approved, so there is no official date set for the application to open.  The following is expected to be announced soon:</w:t>
      </w:r>
    </w:p>
    <w:p w:rsidR="00FC63F1" w:rsidRDefault="00FC63F1" w:rsidP="00FC63F1">
      <w:pPr>
        <w:pStyle w:val="ListParagraph"/>
        <w:numPr>
          <w:ilvl w:val="0"/>
          <w:numId w:val="20"/>
        </w:numPr>
      </w:pPr>
      <w:r>
        <w:t>The grant no longer requires a town match.</w:t>
      </w:r>
    </w:p>
    <w:p w:rsidR="00FC63F1" w:rsidRDefault="00B230FC" w:rsidP="00FC63F1">
      <w:pPr>
        <w:pStyle w:val="ListParagraph"/>
        <w:numPr>
          <w:ilvl w:val="0"/>
          <w:numId w:val="20"/>
        </w:numPr>
      </w:pPr>
      <w:r>
        <w:t>The application period should open on August 1 and close on October 1.</w:t>
      </w:r>
    </w:p>
    <w:p w:rsidR="00B230FC" w:rsidRDefault="00B230FC" w:rsidP="00B230FC">
      <w:r>
        <w:t xml:space="preserve">John will take the lead on updating the previous application for the Riverdale playground upgrade.  Will speak with Sam </w:t>
      </w:r>
      <w:proofErr w:type="spellStart"/>
      <w:r>
        <w:t>Rippin</w:t>
      </w:r>
      <w:proofErr w:type="spellEnd"/>
      <w:r>
        <w:t xml:space="preserve"> to generate a new estimate.</w:t>
      </w:r>
    </w:p>
    <w:p w:rsidR="00AC5FB6" w:rsidRDefault="00AC5FB6" w:rsidP="006521CB"/>
    <w:p w:rsidR="00BB36A8" w:rsidRDefault="004A63D2" w:rsidP="00205304">
      <w:pPr>
        <w:rPr>
          <w:b/>
        </w:rPr>
      </w:pPr>
      <w:r>
        <w:rPr>
          <w:b/>
        </w:rPr>
        <w:t>CART payment and continuity</w:t>
      </w:r>
      <w:r w:rsidR="00BB36A8">
        <w:rPr>
          <w:b/>
        </w:rPr>
        <w:t>:</w:t>
      </w:r>
    </w:p>
    <w:p w:rsidR="00B307C6" w:rsidRDefault="004A63D2" w:rsidP="00D844F5">
      <w:r>
        <w:t>Nancy Baker thinks that payment should come from the IT budget.  She has asked for an estimate of how many times per year we will need the service.</w:t>
      </w:r>
    </w:p>
    <w:p w:rsidR="00386C07" w:rsidRDefault="00386C07" w:rsidP="00386C07"/>
    <w:p w:rsidR="00DA52BF" w:rsidRDefault="00DA52BF" w:rsidP="00386C07"/>
    <w:p w:rsidR="00DA52BF" w:rsidRDefault="00DA52BF" w:rsidP="00386C07">
      <w:bookmarkStart w:id="0" w:name="_GoBack"/>
      <w:bookmarkEnd w:id="0"/>
    </w:p>
    <w:p w:rsidR="00732934" w:rsidRDefault="00A5147F" w:rsidP="00205304">
      <w:pPr>
        <w:rPr>
          <w:b/>
        </w:rPr>
      </w:pPr>
      <w:r>
        <w:rPr>
          <w:b/>
        </w:rPr>
        <w:lastRenderedPageBreak/>
        <w:t>New business</w:t>
      </w:r>
      <w:r w:rsidR="00732934" w:rsidRPr="00732934">
        <w:rPr>
          <w:b/>
        </w:rPr>
        <w:t>:</w:t>
      </w:r>
    </w:p>
    <w:p w:rsidR="00A5147F" w:rsidRPr="00A5147F" w:rsidRDefault="00A5147F" w:rsidP="00A5147F">
      <w:pPr>
        <w:pStyle w:val="ListParagraph"/>
        <w:numPr>
          <w:ilvl w:val="0"/>
          <w:numId w:val="27"/>
        </w:numPr>
        <w:rPr>
          <w:b/>
        </w:rPr>
      </w:pPr>
      <w:r w:rsidRPr="00A5147F">
        <w:rPr>
          <w:b/>
        </w:rPr>
        <w:t>Stop &amp; Shop bathroom issue</w:t>
      </w:r>
      <w:r w:rsidRPr="00A5147F">
        <w:rPr>
          <w:b/>
        </w:rPr>
        <w:t xml:space="preserve">: </w:t>
      </w:r>
      <w:r>
        <w:t>Mac has noticed an issue in the Dedham Stop &amp; Shop with the handles on the stall doors and accessibility/ability to latch doors.  Will draft a letter to review at next meeting.</w:t>
      </w:r>
    </w:p>
    <w:p w:rsidR="00A5147F" w:rsidRPr="00A5147F" w:rsidRDefault="00A5147F" w:rsidP="00A5147F">
      <w:pPr>
        <w:pStyle w:val="ListParagraph"/>
        <w:numPr>
          <w:ilvl w:val="0"/>
          <w:numId w:val="27"/>
        </w:numPr>
        <w:rPr>
          <w:b/>
        </w:rPr>
      </w:pPr>
      <w:r>
        <w:rPr>
          <w:b/>
        </w:rPr>
        <w:t xml:space="preserve">Hertz HP violation: </w:t>
      </w:r>
      <w:r>
        <w:t>Hertz General Counsel wrote back to Ellen.  While he addressed the issue of HP violations, he did not address the fire lane violations or passing along the cost of the ticket to the customer.  Ellen will write a second letter and we will review at next meeting.</w:t>
      </w:r>
    </w:p>
    <w:p w:rsidR="00A84D42" w:rsidRPr="00A5147F" w:rsidRDefault="00A84D42" w:rsidP="00A5147F">
      <w:pPr>
        <w:pStyle w:val="ListParagraph"/>
        <w:numPr>
          <w:ilvl w:val="0"/>
          <w:numId w:val="27"/>
        </w:numPr>
        <w:rPr>
          <w:b/>
        </w:rPr>
      </w:pPr>
      <w:r w:rsidRPr="00A5147F">
        <w:rPr>
          <w:b/>
        </w:rPr>
        <w:t>Sidewalk accessibility issues:</w:t>
      </w:r>
      <w:r w:rsidR="00A5147F">
        <w:rPr>
          <w:b/>
        </w:rPr>
        <w:t xml:space="preserve"> </w:t>
      </w:r>
      <w:r w:rsidR="00A5147F">
        <w:t>HP violations.  Mac is supposed to get updated list of tickets.  Will follow up.</w:t>
      </w:r>
    </w:p>
    <w:p w:rsidR="00A84D42" w:rsidRDefault="00A84D42" w:rsidP="00205304">
      <w:pPr>
        <w:rPr>
          <w:b/>
        </w:rPr>
      </w:pPr>
    </w:p>
    <w:p w:rsidR="00205304" w:rsidRPr="00205304" w:rsidRDefault="007363BA" w:rsidP="00205304">
      <w:pPr>
        <w:rPr>
          <w:b/>
        </w:rPr>
      </w:pPr>
      <w:proofErr w:type="gramStart"/>
      <w:r w:rsidRPr="00205304">
        <w:rPr>
          <w:b/>
        </w:rPr>
        <w:t xml:space="preserve">Future </w:t>
      </w:r>
      <w:r w:rsidR="00205304" w:rsidRPr="00205304">
        <w:rPr>
          <w:b/>
        </w:rPr>
        <w:t xml:space="preserve"> Meetings</w:t>
      </w:r>
      <w:proofErr w:type="gramEnd"/>
      <w:r w:rsidR="00205304" w:rsidRPr="00205304">
        <w:rPr>
          <w:b/>
        </w:rPr>
        <w:t>:</w:t>
      </w:r>
    </w:p>
    <w:p w:rsidR="00985817" w:rsidRDefault="00C635AC" w:rsidP="00205304">
      <w:r>
        <w:t xml:space="preserve">September </w:t>
      </w:r>
      <w:r w:rsidR="00A84D42">
        <w:t>23</w:t>
      </w:r>
      <w:r>
        <w:t xml:space="preserve">, 2019 at 7:00 p.m. </w:t>
      </w:r>
    </w:p>
    <w:p w:rsidR="007363BA" w:rsidRDefault="007363BA" w:rsidP="001B492F"/>
    <w:p w:rsidR="007363BA" w:rsidRDefault="007363BA" w:rsidP="001B492F">
      <w:r>
        <w:t>Respectfully submitted,</w:t>
      </w:r>
    </w:p>
    <w:p w:rsidR="007363BA" w:rsidRPr="001B492F" w:rsidRDefault="00F54E8E" w:rsidP="001B492F">
      <w:r>
        <w:t>Diane Loud</w:t>
      </w:r>
    </w:p>
    <w:sectPr w:rsidR="007363BA" w:rsidRPr="001B492F" w:rsidSect="00937D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E0038"/>
    <w:multiLevelType w:val="hybridMultilevel"/>
    <w:tmpl w:val="26C84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C50C0"/>
    <w:multiLevelType w:val="hybridMultilevel"/>
    <w:tmpl w:val="43849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969B1"/>
    <w:multiLevelType w:val="hybridMultilevel"/>
    <w:tmpl w:val="E200D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A7D7D"/>
    <w:multiLevelType w:val="hybridMultilevel"/>
    <w:tmpl w:val="05FA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775220"/>
    <w:multiLevelType w:val="hybridMultilevel"/>
    <w:tmpl w:val="BF88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D2CC5"/>
    <w:multiLevelType w:val="hybridMultilevel"/>
    <w:tmpl w:val="9ABE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934026"/>
    <w:multiLevelType w:val="hybridMultilevel"/>
    <w:tmpl w:val="8170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F290F"/>
    <w:multiLevelType w:val="hybridMultilevel"/>
    <w:tmpl w:val="D6E4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13BCC"/>
    <w:multiLevelType w:val="hybridMultilevel"/>
    <w:tmpl w:val="73C25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46518"/>
    <w:multiLevelType w:val="hybridMultilevel"/>
    <w:tmpl w:val="48DCA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D739CA"/>
    <w:multiLevelType w:val="hybridMultilevel"/>
    <w:tmpl w:val="8AC8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F20AB"/>
    <w:multiLevelType w:val="hybridMultilevel"/>
    <w:tmpl w:val="11A06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390429"/>
    <w:multiLevelType w:val="hybridMultilevel"/>
    <w:tmpl w:val="776A7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BC12D1"/>
    <w:multiLevelType w:val="hybridMultilevel"/>
    <w:tmpl w:val="A84CD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A835C4"/>
    <w:multiLevelType w:val="hybridMultilevel"/>
    <w:tmpl w:val="9AD6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2C2B81"/>
    <w:multiLevelType w:val="hybridMultilevel"/>
    <w:tmpl w:val="0AF48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867D3D"/>
    <w:multiLevelType w:val="hybridMultilevel"/>
    <w:tmpl w:val="D012D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7901BE"/>
    <w:multiLevelType w:val="hybridMultilevel"/>
    <w:tmpl w:val="2976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8E17FC"/>
    <w:multiLevelType w:val="hybridMultilevel"/>
    <w:tmpl w:val="83F8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076BB9"/>
    <w:multiLevelType w:val="hybridMultilevel"/>
    <w:tmpl w:val="DC4C1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B6E64"/>
    <w:multiLevelType w:val="hybridMultilevel"/>
    <w:tmpl w:val="75E8E6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6CC93002"/>
    <w:multiLevelType w:val="hybridMultilevel"/>
    <w:tmpl w:val="DA2C8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5A60EF"/>
    <w:multiLevelType w:val="hybridMultilevel"/>
    <w:tmpl w:val="1D78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E656AE"/>
    <w:multiLevelType w:val="hybridMultilevel"/>
    <w:tmpl w:val="172EB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CA777E"/>
    <w:multiLevelType w:val="hybridMultilevel"/>
    <w:tmpl w:val="FC364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CC1F4B"/>
    <w:multiLevelType w:val="hybridMultilevel"/>
    <w:tmpl w:val="F68E5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831E55"/>
    <w:multiLevelType w:val="hybridMultilevel"/>
    <w:tmpl w:val="8E0CE2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4"/>
  </w:num>
  <w:num w:numId="2">
    <w:abstractNumId w:val="21"/>
  </w:num>
  <w:num w:numId="3">
    <w:abstractNumId w:val="16"/>
  </w:num>
  <w:num w:numId="4">
    <w:abstractNumId w:val="1"/>
  </w:num>
  <w:num w:numId="5">
    <w:abstractNumId w:val="22"/>
  </w:num>
  <w:num w:numId="6">
    <w:abstractNumId w:val="25"/>
  </w:num>
  <w:num w:numId="7">
    <w:abstractNumId w:val="23"/>
  </w:num>
  <w:num w:numId="8">
    <w:abstractNumId w:val="3"/>
  </w:num>
  <w:num w:numId="9">
    <w:abstractNumId w:val="8"/>
  </w:num>
  <w:num w:numId="10">
    <w:abstractNumId w:val="10"/>
  </w:num>
  <w:num w:numId="11">
    <w:abstractNumId w:val="9"/>
  </w:num>
  <w:num w:numId="12">
    <w:abstractNumId w:val="13"/>
  </w:num>
  <w:num w:numId="13">
    <w:abstractNumId w:val="24"/>
  </w:num>
  <w:num w:numId="14">
    <w:abstractNumId w:val="11"/>
  </w:num>
  <w:num w:numId="15">
    <w:abstractNumId w:val="15"/>
  </w:num>
  <w:num w:numId="16">
    <w:abstractNumId w:val="20"/>
  </w:num>
  <w:num w:numId="17">
    <w:abstractNumId w:val="4"/>
  </w:num>
  <w:num w:numId="18">
    <w:abstractNumId w:val="12"/>
  </w:num>
  <w:num w:numId="19">
    <w:abstractNumId w:val="2"/>
  </w:num>
  <w:num w:numId="20">
    <w:abstractNumId w:val="7"/>
  </w:num>
  <w:num w:numId="21">
    <w:abstractNumId w:val="19"/>
  </w:num>
  <w:num w:numId="22">
    <w:abstractNumId w:val="26"/>
  </w:num>
  <w:num w:numId="23">
    <w:abstractNumId w:val="0"/>
  </w:num>
  <w:num w:numId="24">
    <w:abstractNumId w:val="5"/>
  </w:num>
  <w:num w:numId="25">
    <w:abstractNumId w:val="18"/>
  </w:num>
  <w:num w:numId="26">
    <w:abstractNumId w:val="1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92F"/>
    <w:rsid w:val="00031BE1"/>
    <w:rsid w:val="00040931"/>
    <w:rsid w:val="00041460"/>
    <w:rsid w:val="000522BA"/>
    <w:rsid w:val="000547A1"/>
    <w:rsid w:val="000671CE"/>
    <w:rsid w:val="000745B1"/>
    <w:rsid w:val="000A0052"/>
    <w:rsid w:val="000A1258"/>
    <w:rsid w:val="000C3C48"/>
    <w:rsid w:val="000D55D2"/>
    <w:rsid w:val="001000C3"/>
    <w:rsid w:val="001432D5"/>
    <w:rsid w:val="00170427"/>
    <w:rsid w:val="001A1E9E"/>
    <w:rsid w:val="001B0A13"/>
    <w:rsid w:val="001B492F"/>
    <w:rsid w:val="001D4D46"/>
    <w:rsid w:val="00205304"/>
    <w:rsid w:val="002102DE"/>
    <w:rsid w:val="0021212F"/>
    <w:rsid w:val="00266EF7"/>
    <w:rsid w:val="002735A0"/>
    <w:rsid w:val="002A750C"/>
    <w:rsid w:val="002B5A83"/>
    <w:rsid w:val="002D1EE5"/>
    <w:rsid w:val="002D7760"/>
    <w:rsid w:val="00303ECB"/>
    <w:rsid w:val="00310104"/>
    <w:rsid w:val="003418C4"/>
    <w:rsid w:val="00346F5E"/>
    <w:rsid w:val="0038042E"/>
    <w:rsid w:val="00386C07"/>
    <w:rsid w:val="003A770A"/>
    <w:rsid w:val="004330F0"/>
    <w:rsid w:val="00451D61"/>
    <w:rsid w:val="00486ADC"/>
    <w:rsid w:val="004A4527"/>
    <w:rsid w:val="004A516D"/>
    <w:rsid w:val="004A63D2"/>
    <w:rsid w:val="004C3DA2"/>
    <w:rsid w:val="004F74C6"/>
    <w:rsid w:val="00501A3A"/>
    <w:rsid w:val="005333B2"/>
    <w:rsid w:val="00537E0B"/>
    <w:rsid w:val="00564BD2"/>
    <w:rsid w:val="0056561F"/>
    <w:rsid w:val="00590F12"/>
    <w:rsid w:val="005B2F77"/>
    <w:rsid w:val="005C2C0E"/>
    <w:rsid w:val="005E0A0D"/>
    <w:rsid w:val="00620471"/>
    <w:rsid w:val="006212C3"/>
    <w:rsid w:val="00622BE3"/>
    <w:rsid w:val="006260AA"/>
    <w:rsid w:val="006521CB"/>
    <w:rsid w:val="00657E76"/>
    <w:rsid w:val="00665FB8"/>
    <w:rsid w:val="00667296"/>
    <w:rsid w:val="00681262"/>
    <w:rsid w:val="006926B2"/>
    <w:rsid w:val="00692EEA"/>
    <w:rsid w:val="006D618E"/>
    <w:rsid w:val="007015FB"/>
    <w:rsid w:val="007032AD"/>
    <w:rsid w:val="00712ABF"/>
    <w:rsid w:val="00721334"/>
    <w:rsid w:val="00732934"/>
    <w:rsid w:val="007363BA"/>
    <w:rsid w:val="0075095A"/>
    <w:rsid w:val="00752B4A"/>
    <w:rsid w:val="00771941"/>
    <w:rsid w:val="007A0346"/>
    <w:rsid w:val="007A3D65"/>
    <w:rsid w:val="007B1C0B"/>
    <w:rsid w:val="007C1066"/>
    <w:rsid w:val="007C35BB"/>
    <w:rsid w:val="007F1271"/>
    <w:rsid w:val="00804C83"/>
    <w:rsid w:val="008142F8"/>
    <w:rsid w:val="00815FFF"/>
    <w:rsid w:val="00823109"/>
    <w:rsid w:val="00837E8B"/>
    <w:rsid w:val="008467E1"/>
    <w:rsid w:val="008579CF"/>
    <w:rsid w:val="00872167"/>
    <w:rsid w:val="008729A8"/>
    <w:rsid w:val="00893B93"/>
    <w:rsid w:val="00907A7F"/>
    <w:rsid w:val="00914CE3"/>
    <w:rsid w:val="0091613D"/>
    <w:rsid w:val="009217B4"/>
    <w:rsid w:val="009250E1"/>
    <w:rsid w:val="00932160"/>
    <w:rsid w:val="00933365"/>
    <w:rsid w:val="00934A1A"/>
    <w:rsid w:val="00937D06"/>
    <w:rsid w:val="00955923"/>
    <w:rsid w:val="00962E45"/>
    <w:rsid w:val="00985817"/>
    <w:rsid w:val="009A1147"/>
    <w:rsid w:val="009C384B"/>
    <w:rsid w:val="009C4380"/>
    <w:rsid w:val="009E6806"/>
    <w:rsid w:val="009E7F1F"/>
    <w:rsid w:val="009F033D"/>
    <w:rsid w:val="00A01750"/>
    <w:rsid w:val="00A02CEC"/>
    <w:rsid w:val="00A11D16"/>
    <w:rsid w:val="00A16EB1"/>
    <w:rsid w:val="00A26A7F"/>
    <w:rsid w:val="00A41F66"/>
    <w:rsid w:val="00A4604E"/>
    <w:rsid w:val="00A5147F"/>
    <w:rsid w:val="00A60B11"/>
    <w:rsid w:val="00A700C8"/>
    <w:rsid w:val="00A84D42"/>
    <w:rsid w:val="00AA4DDB"/>
    <w:rsid w:val="00AC3E81"/>
    <w:rsid w:val="00AC5FB6"/>
    <w:rsid w:val="00AC6C38"/>
    <w:rsid w:val="00AD397D"/>
    <w:rsid w:val="00B02C88"/>
    <w:rsid w:val="00B07B67"/>
    <w:rsid w:val="00B07D18"/>
    <w:rsid w:val="00B15337"/>
    <w:rsid w:val="00B17BE5"/>
    <w:rsid w:val="00B230FC"/>
    <w:rsid w:val="00B307C6"/>
    <w:rsid w:val="00B67564"/>
    <w:rsid w:val="00B73081"/>
    <w:rsid w:val="00BB36A8"/>
    <w:rsid w:val="00BC221A"/>
    <w:rsid w:val="00BF201C"/>
    <w:rsid w:val="00BF552C"/>
    <w:rsid w:val="00C321DE"/>
    <w:rsid w:val="00C3682A"/>
    <w:rsid w:val="00C409D9"/>
    <w:rsid w:val="00C40E86"/>
    <w:rsid w:val="00C444FE"/>
    <w:rsid w:val="00C54E7C"/>
    <w:rsid w:val="00C635AC"/>
    <w:rsid w:val="00C75472"/>
    <w:rsid w:val="00C854D3"/>
    <w:rsid w:val="00C8770D"/>
    <w:rsid w:val="00CF761B"/>
    <w:rsid w:val="00D2242E"/>
    <w:rsid w:val="00D23E1A"/>
    <w:rsid w:val="00D27014"/>
    <w:rsid w:val="00D3487F"/>
    <w:rsid w:val="00D44ECC"/>
    <w:rsid w:val="00D469A7"/>
    <w:rsid w:val="00D51102"/>
    <w:rsid w:val="00D61402"/>
    <w:rsid w:val="00D6189D"/>
    <w:rsid w:val="00D65E58"/>
    <w:rsid w:val="00D73976"/>
    <w:rsid w:val="00D844F5"/>
    <w:rsid w:val="00D9321D"/>
    <w:rsid w:val="00DA2464"/>
    <w:rsid w:val="00DA52BF"/>
    <w:rsid w:val="00DA73BB"/>
    <w:rsid w:val="00DA7DD5"/>
    <w:rsid w:val="00DA7E6F"/>
    <w:rsid w:val="00DD7383"/>
    <w:rsid w:val="00DE049B"/>
    <w:rsid w:val="00DF6AC1"/>
    <w:rsid w:val="00E32F26"/>
    <w:rsid w:val="00E33B5C"/>
    <w:rsid w:val="00E4633E"/>
    <w:rsid w:val="00E50F11"/>
    <w:rsid w:val="00E613A8"/>
    <w:rsid w:val="00E6716F"/>
    <w:rsid w:val="00EC6034"/>
    <w:rsid w:val="00EE6FD7"/>
    <w:rsid w:val="00F02F81"/>
    <w:rsid w:val="00F0749D"/>
    <w:rsid w:val="00F54E8E"/>
    <w:rsid w:val="00F57627"/>
    <w:rsid w:val="00F62BFC"/>
    <w:rsid w:val="00F828F6"/>
    <w:rsid w:val="00F85448"/>
    <w:rsid w:val="00F85AA8"/>
    <w:rsid w:val="00FA3FF8"/>
    <w:rsid w:val="00FA63CF"/>
    <w:rsid w:val="00FB1884"/>
    <w:rsid w:val="00FC63F1"/>
    <w:rsid w:val="00FE0119"/>
    <w:rsid w:val="00FE4668"/>
    <w:rsid w:val="00FE7486"/>
    <w:rsid w:val="00FF7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56AE9"/>
  <w15:docId w15:val="{0E9F2B8A-2599-4D5A-B5F4-1CB031CD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66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42E"/>
    <w:pPr>
      <w:ind w:left="720"/>
      <w:contextualSpacing/>
    </w:pPr>
  </w:style>
  <w:style w:type="paragraph" w:styleId="BalloonText">
    <w:name w:val="Balloon Text"/>
    <w:basedOn w:val="Normal"/>
    <w:link w:val="BalloonTextChar"/>
    <w:uiPriority w:val="99"/>
    <w:semiHidden/>
    <w:unhideWhenUsed/>
    <w:rsid w:val="00FE74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4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72202">
      <w:bodyDiv w:val="1"/>
      <w:marLeft w:val="0"/>
      <w:marRight w:val="0"/>
      <w:marTop w:val="0"/>
      <w:marBottom w:val="0"/>
      <w:divBdr>
        <w:top w:val="none" w:sz="0" w:space="0" w:color="auto"/>
        <w:left w:val="none" w:sz="0" w:space="0" w:color="auto"/>
        <w:bottom w:val="none" w:sz="0" w:space="0" w:color="auto"/>
        <w:right w:val="none" w:sz="0" w:space="0" w:color="auto"/>
      </w:divBdr>
    </w:div>
    <w:div w:id="719061534">
      <w:bodyDiv w:val="1"/>
      <w:marLeft w:val="0"/>
      <w:marRight w:val="0"/>
      <w:marTop w:val="0"/>
      <w:marBottom w:val="0"/>
      <w:divBdr>
        <w:top w:val="none" w:sz="0" w:space="0" w:color="auto"/>
        <w:left w:val="none" w:sz="0" w:space="0" w:color="auto"/>
        <w:bottom w:val="none" w:sz="0" w:space="0" w:color="auto"/>
        <w:right w:val="none" w:sz="0" w:space="0" w:color="auto"/>
      </w:divBdr>
      <w:divsChild>
        <w:div w:id="1608735254">
          <w:marLeft w:val="0"/>
          <w:marRight w:val="0"/>
          <w:marTop w:val="0"/>
          <w:marBottom w:val="0"/>
          <w:divBdr>
            <w:top w:val="none" w:sz="0" w:space="0" w:color="auto"/>
            <w:left w:val="none" w:sz="0" w:space="0" w:color="auto"/>
            <w:bottom w:val="none" w:sz="0" w:space="0" w:color="auto"/>
            <w:right w:val="none" w:sz="0" w:space="0" w:color="auto"/>
          </w:divBdr>
        </w:div>
      </w:divsChild>
    </w:div>
    <w:div w:id="1107001148">
      <w:bodyDiv w:val="1"/>
      <w:marLeft w:val="0"/>
      <w:marRight w:val="0"/>
      <w:marTop w:val="0"/>
      <w:marBottom w:val="0"/>
      <w:divBdr>
        <w:top w:val="none" w:sz="0" w:space="0" w:color="auto"/>
        <w:left w:val="none" w:sz="0" w:space="0" w:color="auto"/>
        <w:bottom w:val="none" w:sz="0" w:space="0" w:color="auto"/>
        <w:right w:val="none" w:sz="0" w:space="0" w:color="auto"/>
      </w:divBdr>
      <w:divsChild>
        <w:div w:id="1738898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Kalee DiFazio</dc:creator>
  <cp:lastModifiedBy>Loud, Diane</cp:lastModifiedBy>
  <cp:revision>7</cp:revision>
  <cp:lastPrinted>2018-10-10T16:20:00Z</cp:lastPrinted>
  <dcterms:created xsi:type="dcterms:W3CDTF">2019-09-21T18:19:00Z</dcterms:created>
  <dcterms:modified xsi:type="dcterms:W3CDTF">2019-09-21T19:50:00Z</dcterms:modified>
</cp:coreProperties>
</file>