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03580" w14:textId="7E3CC596" w:rsidR="00AF0D3B" w:rsidRDefault="005B6791">
      <w:r>
        <w:t xml:space="preserve">SAC Plastic Bag </w:t>
      </w:r>
      <w:r w:rsidR="004F2575">
        <w:t>Reduction</w:t>
      </w:r>
      <w:r>
        <w:t xml:space="preserve"> Subcommittee Meeting</w:t>
      </w:r>
    </w:p>
    <w:p w14:paraId="0E31308B" w14:textId="77777777" w:rsidR="005B6791" w:rsidRDefault="005B6791">
      <w:r>
        <w:t>December 5, 2018</w:t>
      </w:r>
    </w:p>
    <w:p w14:paraId="101FEB16" w14:textId="77777777" w:rsidR="005B6791" w:rsidRDefault="005B6791"/>
    <w:p w14:paraId="338A7360" w14:textId="1E4C53B0" w:rsidR="005B6791" w:rsidRDefault="005B6791">
      <w:r>
        <w:t xml:space="preserve">Present: Terri Union, Evan </w:t>
      </w:r>
      <w:proofErr w:type="spellStart"/>
      <w:r w:rsidR="002632D4">
        <w:t>Michaeli</w:t>
      </w:r>
      <w:proofErr w:type="spellEnd"/>
      <w:r>
        <w:t xml:space="preserve">, Elizabeth </w:t>
      </w:r>
      <w:proofErr w:type="spellStart"/>
      <w:r w:rsidR="002632D4">
        <w:t>Michaeli</w:t>
      </w:r>
      <w:proofErr w:type="spellEnd"/>
      <w:r>
        <w:t xml:space="preserve">, Jena Gibson, Heather Ross, Chuck </w:t>
      </w:r>
      <w:proofErr w:type="spellStart"/>
      <w:r>
        <w:t>Kabat</w:t>
      </w:r>
      <w:proofErr w:type="spellEnd"/>
      <w:r>
        <w:t>, Dave Ward, Ginny LeClair, Emily Walton, Anne Heller</w:t>
      </w:r>
    </w:p>
    <w:p w14:paraId="6178EF2F" w14:textId="77777777" w:rsidR="005B6791" w:rsidRDefault="005B6791"/>
    <w:p w14:paraId="777CB896" w14:textId="77777777" w:rsidR="005B6791" w:rsidRDefault="005B6791" w:rsidP="005B6791">
      <w:pPr>
        <w:pStyle w:val="ListParagraph"/>
        <w:numPr>
          <w:ilvl w:val="0"/>
          <w:numId w:val="1"/>
        </w:numPr>
      </w:pPr>
      <w:r>
        <w:t>What is our goal?</w:t>
      </w:r>
    </w:p>
    <w:p w14:paraId="06C23C85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Focus on plastic bags alone</w:t>
      </w:r>
    </w:p>
    <w:p w14:paraId="64986EB0" w14:textId="3A1D591C" w:rsidR="005B6791" w:rsidRDefault="005B6791" w:rsidP="005B6791">
      <w:pPr>
        <w:pStyle w:val="ListParagraph"/>
        <w:numPr>
          <w:ilvl w:val="2"/>
          <w:numId w:val="1"/>
        </w:numPr>
      </w:pPr>
      <w:r>
        <w:t>Other plastics</w:t>
      </w:r>
      <w:r w:rsidR="00ED4DEE">
        <w:t>, specifically plastic straws,</w:t>
      </w:r>
      <w:bookmarkStart w:id="0" w:name="_GoBack"/>
      <w:bookmarkEnd w:id="0"/>
      <w:r>
        <w:t xml:space="preserve"> and </w:t>
      </w:r>
      <w:proofErr w:type="spellStart"/>
      <w:r>
        <w:t>styrofoam</w:t>
      </w:r>
      <w:proofErr w:type="spellEnd"/>
      <w:r>
        <w:t xml:space="preserve"> are problematic, but we don’t want to hit businesses too hard all at once</w:t>
      </w:r>
    </w:p>
    <w:p w14:paraId="46DB54DE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Keep a narrow focus</w:t>
      </w:r>
    </w:p>
    <w:p w14:paraId="675396F2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Easier to figure out enforcement</w:t>
      </w:r>
    </w:p>
    <w:p w14:paraId="0CD2BB00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Fall Town Meeting seems most realistic</w:t>
      </w:r>
    </w:p>
    <w:p w14:paraId="0B5CB6DC" w14:textId="77777777" w:rsidR="005B6791" w:rsidRDefault="005B6791" w:rsidP="005B6791">
      <w:pPr>
        <w:pStyle w:val="ListParagraph"/>
        <w:numPr>
          <w:ilvl w:val="0"/>
          <w:numId w:val="1"/>
        </w:numPr>
      </w:pPr>
      <w:r>
        <w:t>Process</w:t>
      </w:r>
    </w:p>
    <w:p w14:paraId="7EDFD0D0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Figuring out enforcement</w:t>
      </w:r>
    </w:p>
    <w:p w14:paraId="6B5AB2EC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Jim Sullivan, Code Enforcement Officer, could be a possibility</w:t>
      </w:r>
    </w:p>
    <w:p w14:paraId="118EEF37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Objection planning</w:t>
      </w:r>
    </w:p>
    <w:p w14:paraId="337BBE9D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Pinpointing detailed objection that can be approached and discussed</w:t>
      </w:r>
    </w:p>
    <w:p w14:paraId="2D4C5844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Will stores stop providing plastic bag recycling if they stop using plastic bags?  How do we address this?</w:t>
      </w:r>
    </w:p>
    <w:p w14:paraId="64E2EA43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Building support</w:t>
      </w:r>
    </w:p>
    <w:p w14:paraId="70420A11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Meeting with different boards in town</w:t>
      </w:r>
    </w:p>
    <w:p w14:paraId="30892670" w14:textId="77777777" w:rsidR="005B6791" w:rsidRDefault="005B6791" w:rsidP="005B6791">
      <w:pPr>
        <w:pStyle w:val="ListParagraph"/>
        <w:numPr>
          <w:ilvl w:val="3"/>
          <w:numId w:val="1"/>
        </w:numPr>
      </w:pPr>
      <w:r>
        <w:t>Get on agenda</w:t>
      </w:r>
    </w:p>
    <w:p w14:paraId="18945EB2" w14:textId="77777777" w:rsidR="005B6791" w:rsidRDefault="005B6791" w:rsidP="005B6791">
      <w:pPr>
        <w:pStyle w:val="ListParagraph"/>
        <w:numPr>
          <w:ilvl w:val="3"/>
          <w:numId w:val="1"/>
        </w:numPr>
      </w:pPr>
      <w:r>
        <w:t xml:space="preserve">Detailed </w:t>
      </w:r>
      <w:proofErr w:type="spellStart"/>
      <w:r>
        <w:t>powerpoint</w:t>
      </w:r>
      <w:proofErr w:type="spellEnd"/>
      <w:r>
        <w:t xml:space="preserve"> presentation (specific to Dedham, though we can use a lot from the Framingham presentation)</w:t>
      </w:r>
    </w:p>
    <w:p w14:paraId="0F019B7F" w14:textId="77777777" w:rsidR="005B6791" w:rsidRDefault="005B6791" w:rsidP="005B6791">
      <w:pPr>
        <w:pStyle w:val="ListParagraph"/>
        <w:numPr>
          <w:ilvl w:val="3"/>
          <w:numId w:val="1"/>
        </w:numPr>
      </w:pPr>
      <w:r>
        <w:t>Have bylaw on hand to present and collect feedback to adapt as necessary</w:t>
      </w:r>
    </w:p>
    <w:p w14:paraId="4BB71FE4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Utilize Mass Green Network and Clean Ocean Access for resources</w:t>
      </w:r>
    </w:p>
    <w:p w14:paraId="4B4F55FA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Reach out to individual Town Meeting members</w:t>
      </w:r>
    </w:p>
    <w:p w14:paraId="3DA24418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Leverage community organizations like Rotary/others, to inform, educate, build support</w:t>
      </w:r>
    </w:p>
    <w:p w14:paraId="151B1241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1-page fact sheet</w:t>
      </w:r>
    </w:p>
    <w:p w14:paraId="4A9810AB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Build a help-guide for small businesses</w:t>
      </w:r>
    </w:p>
    <w:p w14:paraId="46C44DC8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Making reusable bags accessible</w:t>
      </w:r>
    </w:p>
    <w:p w14:paraId="73E8CD71" w14:textId="77777777" w:rsidR="005B6791" w:rsidRDefault="005B6791" w:rsidP="005B6791">
      <w:pPr>
        <w:pStyle w:val="ListParagraph"/>
        <w:numPr>
          <w:ilvl w:val="3"/>
          <w:numId w:val="1"/>
        </w:numPr>
      </w:pPr>
      <w:r>
        <w:t>Collaborate with Chamber of Commerce to provide free reusable bags with advertisements on them</w:t>
      </w:r>
    </w:p>
    <w:p w14:paraId="451E5572" w14:textId="77777777" w:rsidR="005B6791" w:rsidRDefault="005B6791" w:rsidP="005B6791">
      <w:pPr>
        <w:pStyle w:val="ListParagraph"/>
        <w:numPr>
          <w:ilvl w:val="3"/>
          <w:numId w:val="1"/>
        </w:numPr>
      </w:pPr>
      <w:r>
        <w:t>Event to turn old t-shirts into reusable bags</w:t>
      </w:r>
    </w:p>
    <w:p w14:paraId="37C0D7BF" w14:textId="77777777" w:rsidR="005B6791" w:rsidRDefault="005B6791" w:rsidP="005B6791">
      <w:pPr>
        <w:pStyle w:val="ListParagraph"/>
        <w:numPr>
          <w:ilvl w:val="3"/>
          <w:numId w:val="1"/>
        </w:numPr>
      </w:pPr>
      <w:r>
        <w:t>Fundraisers for local groups</w:t>
      </w:r>
    </w:p>
    <w:p w14:paraId="7C219259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Presenting at Finance and Warrant Committee meeting and at Town Meeting</w:t>
      </w:r>
    </w:p>
    <w:p w14:paraId="2EF869FA" w14:textId="77777777" w:rsidR="005B6791" w:rsidRDefault="005B6791" w:rsidP="005B6791">
      <w:pPr>
        <w:pStyle w:val="ListParagraph"/>
        <w:numPr>
          <w:ilvl w:val="0"/>
          <w:numId w:val="1"/>
        </w:numPr>
      </w:pPr>
      <w:r>
        <w:t>Bylaw</w:t>
      </w:r>
    </w:p>
    <w:p w14:paraId="0B06693A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Regulate everyone, regardless of type of business or size</w:t>
      </w:r>
    </w:p>
    <w:p w14:paraId="0FFF7B8A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6-month timeline</w:t>
      </w:r>
    </w:p>
    <w:p w14:paraId="573309B7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Draft to be shared over email prior to next meeting</w:t>
      </w:r>
    </w:p>
    <w:p w14:paraId="5C088E3E" w14:textId="77777777" w:rsidR="005B6791" w:rsidRDefault="005B6791" w:rsidP="005B6791">
      <w:pPr>
        <w:pStyle w:val="ListParagraph"/>
        <w:numPr>
          <w:ilvl w:val="0"/>
          <w:numId w:val="1"/>
        </w:numPr>
      </w:pPr>
      <w:r>
        <w:t>Next steps</w:t>
      </w:r>
    </w:p>
    <w:p w14:paraId="4F45B56B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lastRenderedPageBreak/>
        <w:t>Coordinate over email prior to next meeting</w:t>
      </w:r>
    </w:p>
    <w:p w14:paraId="404D9BFE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Meeting again in January</w:t>
      </w:r>
    </w:p>
    <w:p w14:paraId="7C663C1B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Emily:</w:t>
      </w:r>
    </w:p>
    <w:p w14:paraId="791CDA08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Share list of subcommittee members with contact</w:t>
      </w:r>
    </w:p>
    <w:p w14:paraId="62E5596B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Send out sample bylaw for review</w:t>
      </w:r>
    </w:p>
    <w:p w14:paraId="13A44919" w14:textId="77777777" w:rsidR="005B6791" w:rsidRDefault="005B6791" w:rsidP="005B6791">
      <w:pPr>
        <w:pStyle w:val="ListParagraph"/>
        <w:numPr>
          <w:ilvl w:val="1"/>
          <w:numId w:val="1"/>
        </w:numPr>
      </w:pPr>
      <w:r>
        <w:t>Chuck:</w:t>
      </w:r>
    </w:p>
    <w:p w14:paraId="2094F4CA" w14:textId="77777777" w:rsidR="005B6791" w:rsidRDefault="005B6791" w:rsidP="005B6791">
      <w:pPr>
        <w:pStyle w:val="ListParagraph"/>
        <w:numPr>
          <w:ilvl w:val="2"/>
          <w:numId w:val="1"/>
        </w:numPr>
      </w:pPr>
      <w:r>
        <w:t>Initial objection questions</w:t>
      </w:r>
    </w:p>
    <w:sectPr w:rsidR="005B6791" w:rsidSect="0016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09E6"/>
    <w:multiLevelType w:val="hybridMultilevel"/>
    <w:tmpl w:val="464C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1"/>
    <w:rsid w:val="0016289A"/>
    <w:rsid w:val="002632D4"/>
    <w:rsid w:val="004F2575"/>
    <w:rsid w:val="005B6791"/>
    <w:rsid w:val="00AA15B1"/>
    <w:rsid w:val="00AF0D3B"/>
    <w:rsid w:val="00E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E4C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1612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Walton</dc:creator>
  <cp:keywords/>
  <dc:description/>
  <cp:lastModifiedBy>Emily Walton</cp:lastModifiedBy>
  <cp:revision>4</cp:revision>
  <dcterms:created xsi:type="dcterms:W3CDTF">2018-12-06T00:55:00Z</dcterms:created>
  <dcterms:modified xsi:type="dcterms:W3CDTF">2019-01-03T00:43:00Z</dcterms:modified>
</cp:coreProperties>
</file>