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AF01" w14:textId="77777777" w:rsidR="00AF0D3B" w:rsidRDefault="00283E03">
      <w:r>
        <w:t>SAC Plastic Bag Reduction Subcommittee Meeting</w:t>
      </w:r>
    </w:p>
    <w:p w14:paraId="2834A902" w14:textId="77777777" w:rsidR="00283E03" w:rsidRDefault="00283E03">
      <w:r>
        <w:t>January 16, 2019</w:t>
      </w:r>
    </w:p>
    <w:p w14:paraId="07447E15" w14:textId="77777777" w:rsidR="00283E03" w:rsidRDefault="00283E03"/>
    <w:p w14:paraId="69A5A2A0" w14:textId="77777777" w:rsidR="00283E03" w:rsidRDefault="00283E03">
      <w:r>
        <w:t xml:space="preserve">Present: </w:t>
      </w:r>
      <w:r w:rsidRPr="00283E03">
        <w:t>Matt Simonso</w:t>
      </w:r>
      <w:r>
        <w:t>n, Kathy Smith, Terri Union, Je</w:t>
      </w:r>
      <w:r w:rsidRPr="00283E03">
        <w:t xml:space="preserve">na Gibson, Lisa Brayton, Dave Ward, Allison </w:t>
      </w:r>
      <w:proofErr w:type="spellStart"/>
      <w:r w:rsidRPr="00283E03">
        <w:t>Staton</w:t>
      </w:r>
      <w:proofErr w:type="spellEnd"/>
      <w:r w:rsidRPr="00283E03">
        <w:t>, Doug Spalding, Ginny LeClair, Emily Walton</w:t>
      </w:r>
    </w:p>
    <w:p w14:paraId="125CBA68" w14:textId="77777777" w:rsidR="00283E03" w:rsidRDefault="00283E03"/>
    <w:p w14:paraId="0A67D8F0" w14:textId="77777777" w:rsidR="00283E03" w:rsidRDefault="00283E03" w:rsidP="00283E03">
      <w:pPr>
        <w:pStyle w:val="ListParagraph"/>
        <w:numPr>
          <w:ilvl w:val="0"/>
          <w:numId w:val="1"/>
        </w:numPr>
      </w:pPr>
      <w:r>
        <w:t>Review sample bylaw</w:t>
      </w:r>
    </w:p>
    <w:p w14:paraId="4CFA28A8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“</w:t>
      </w:r>
      <w:r>
        <w:t>Reduction</w:t>
      </w:r>
      <w:r>
        <w:t>”</w:t>
      </w:r>
      <w:r>
        <w:t xml:space="preserve"> - strategic, also realistic</w:t>
      </w:r>
    </w:p>
    <w:p w14:paraId="33F69B16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Go thro</w:t>
      </w:r>
      <w:r>
        <w:t>ugh Town Counsel via Nancy Baker</w:t>
      </w:r>
    </w:p>
    <w:p w14:paraId="16A85D9B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 xml:space="preserve">Goal of Bylaw </w:t>
      </w:r>
      <w:r>
        <w:t>–</w:t>
      </w:r>
    </w:p>
    <w:p w14:paraId="541BC924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Dave may</w:t>
      </w:r>
      <w:r>
        <w:t xml:space="preserve"> send a global sentence to add to the end of the goal</w:t>
      </w:r>
    </w:p>
    <w:p w14:paraId="49004F02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Needs to be succinct - the shorter the better</w:t>
      </w:r>
    </w:p>
    <w:p w14:paraId="2BE3CCE7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Focus on Dedham</w:t>
      </w:r>
    </w:p>
    <w:p w14:paraId="5D389734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Goal and Rationale are not typically included in the actual bylaw - instead in fact sheet and presentation</w:t>
      </w:r>
    </w:p>
    <w:p w14:paraId="5F0D8533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Use Regulations</w:t>
      </w:r>
    </w:p>
    <w:p w14:paraId="24BBD12B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Take out letter (D) re: public information because it’s another ask of businesses</w:t>
      </w:r>
    </w:p>
    <w:p w14:paraId="545417B7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Clarify plastic reusable vs. thin-film plastic bag - need a little more research (Dave and Emily) - thickness?</w:t>
      </w:r>
    </w:p>
    <w:p w14:paraId="391EB10E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Enforcement</w:t>
      </w:r>
    </w:p>
    <w:p w14:paraId="697B3D4D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 xml:space="preserve">Reporting process for exemption - public information </w:t>
      </w:r>
    </w:p>
    <w:p w14:paraId="37EB9D4C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Fine - bigger stores may ignore $200 per week</w:t>
      </w:r>
    </w:p>
    <w:p w14:paraId="64FE3CC8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 xml:space="preserve">Ask other towns if this happens, and if so where the fines go? (general </w:t>
      </w:r>
      <w:proofErr w:type="gramStart"/>
      <w:r>
        <w:t>fund)  Could</w:t>
      </w:r>
      <w:proofErr w:type="gramEnd"/>
      <w:r>
        <w:t xml:space="preserve"> we allocate for litter pick up</w:t>
      </w:r>
      <w:r>
        <w:t>?</w:t>
      </w:r>
    </w:p>
    <w:p w14:paraId="086EAC23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 xml:space="preserve">Find out who would enforce this and get their </w:t>
      </w:r>
      <w:proofErr w:type="spellStart"/>
      <w:r>
        <w:t>input</w:t>
      </w:r>
    </w:p>
    <w:p w14:paraId="18CE6846" w14:textId="77777777" w:rsidR="00283E03" w:rsidRDefault="00283E03" w:rsidP="00283E03">
      <w:pPr>
        <w:pStyle w:val="ListParagraph"/>
        <w:numPr>
          <w:ilvl w:val="2"/>
          <w:numId w:val="1"/>
        </w:numPr>
      </w:pPr>
      <w:r>
        <w:t>Petsmart</w:t>
      </w:r>
      <w:proofErr w:type="spellEnd"/>
      <w:r>
        <w:t>/Petco selling plastic bags</w:t>
      </w:r>
    </w:p>
    <w:p w14:paraId="418309B1" w14:textId="77777777" w:rsidR="00283E03" w:rsidRDefault="00283E03" w:rsidP="00283E03">
      <w:pPr>
        <w:pStyle w:val="ListParagraph"/>
        <w:numPr>
          <w:ilvl w:val="0"/>
          <w:numId w:val="1"/>
        </w:numPr>
      </w:pPr>
      <w:r>
        <w:t>Relevant boards/groups:</w:t>
      </w:r>
    </w:p>
    <w:p w14:paraId="5B1790FC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Figure out enforcement officer</w:t>
      </w:r>
    </w:p>
    <w:p w14:paraId="3221EA8A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Board of Health</w:t>
      </w:r>
      <w:r>
        <w:t xml:space="preserve">, </w:t>
      </w:r>
      <w:r>
        <w:t>Select Board</w:t>
      </w:r>
      <w:r>
        <w:t xml:space="preserve">, </w:t>
      </w:r>
      <w:r>
        <w:t>Planning Board</w:t>
      </w:r>
      <w:r>
        <w:t xml:space="preserve">, </w:t>
      </w:r>
      <w:r>
        <w:t>Dedham Square Circle</w:t>
      </w:r>
      <w:r>
        <w:t xml:space="preserve">, </w:t>
      </w:r>
      <w:r>
        <w:t>Oakdale Square Alliance</w:t>
      </w:r>
      <w:r>
        <w:t xml:space="preserve">, </w:t>
      </w:r>
      <w:r>
        <w:t>Legacy Place</w:t>
      </w:r>
      <w:r>
        <w:t xml:space="preserve">, </w:t>
      </w:r>
      <w:r>
        <w:t>Council on Aging</w:t>
      </w:r>
      <w:r>
        <w:t xml:space="preserve">, </w:t>
      </w:r>
      <w:r>
        <w:t>Dedham TV</w:t>
      </w:r>
      <w:r>
        <w:t>, Fairbanks House</w:t>
      </w:r>
      <w:r>
        <w:t xml:space="preserve"> </w:t>
      </w:r>
      <w:r>
        <w:t>(</w:t>
      </w:r>
      <w:r>
        <w:t xml:space="preserve">Leslie </w:t>
      </w:r>
      <w:proofErr w:type="spellStart"/>
      <w:r>
        <w:t>Griesmer</w:t>
      </w:r>
      <w:proofErr w:type="spellEnd"/>
      <w:r>
        <w:t>), Endicott Estate (</w:t>
      </w:r>
      <w:r>
        <w:t xml:space="preserve">Erin </w:t>
      </w:r>
      <w:proofErr w:type="spellStart"/>
      <w:r>
        <w:t>Perron</w:t>
      </w:r>
      <w:proofErr w:type="spellEnd"/>
      <w:r>
        <w:t xml:space="preserve">), </w:t>
      </w:r>
      <w:r>
        <w:t>Dedham Farmer’s Market</w:t>
      </w:r>
    </w:p>
    <w:p w14:paraId="5A2F858D" w14:textId="77777777" w:rsidR="00283E03" w:rsidRDefault="00283E03" w:rsidP="00283E03">
      <w:pPr>
        <w:pStyle w:val="ListParagraph"/>
        <w:numPr>
          <w:ilvl w:val="0"/>
          <w:numId w:val="1"/>
        </w:numPr>
      </w:pPr>
      <w:r>
        <w:t>Develop presentation(s) to give / 1 page info sheet</w:t>
      </w:r>
    </w:p>
    <w:p w14:paraId="6C234EC2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Talking points + places to refer people</w:t>
      </w:r>
    </w:p>
    <w:p w14:paraId="21914ED5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Assign to someone to complete before next meeting</w:t>
      </w:r>
    </w:p>
    <w:p w14:paraId="5E89F9A6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Need sources before using info</w:t>
      </w:r>
    </w:p>
    <w:p w14:paraId="6E3B3EF3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Specific to how it affects our lives</w:t>
      </w:r>
    </w:p>
    <w:p w14:paraId="71EAF4D3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Kathy, Terri open to trying</w:t>
      </w:r>
      <w:r>
        <w:t xml:space="preserve"> 1 page info sheet</w:t>
      </w:r>
    </w:p>
    <w:p w14:paraId="5DBF28EE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Emily, Chuck to work on presentation</w:t>
      </w:r>
    </w:p>
    <w:p w14:paraId="09920A0E" w14:textId="77777777" w:rsidR="00283E03" w:rsidRDefault="00283E03" w:rsidP="00283E03">
      <w:pPr>
        <w:pStyle w:val="ListParagraph"/>
        <w:numPr>
          <w:ilvl w:val="0"/>
          <w:numId w:val="1"/>
        </w:numPr>
      </w:pPr>
      <w:r>
        <w:t>Need follow-up:</w:t>
      </w:r>
    </w:p>
    <w:p w14:paraId="42987B86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Do big stores in other towns opt to pay fine instead of complying?</w:t>
      </w:r>
      <w:bookmarkStart w:id="0" w:name="_GoBack"/>
      <w:bookmarkEnd w:id="0"/>
    </w:p>
    <w:p w14:paraId="6EC7A59C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Is our Code Enforcement Officer on board?</w:t>
      </w:r>
    </w:p>
    <w:p w14:paraId="7C293B05" w14:textId="77777777" w:rsidR="00283E03" w:rsidRDefault="00283E03" w:rsidP="00283E03">
      <w:pPr>
        <w:pStyle w:val="ListParagraph"/>
        <w:numPr>
          <w:ilvl w:val="1"/>
          <w:numId w:val="1"/>
        </w:numPr>
      </w:pPr>
      <w:r>
        <w:t>Animal waste bags</w:t>
      </w:r>
    </w:p>
    <w:sectPr w:rsidR="00283E03" w:rsidSect="0016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A455D"/>
    <w:multiLevelType w:val="hybridMultilevel"/>
    <w:tmpl w:val="F75C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3"/>
    <w:rsid w:val="0016289A"/>
    <w:rsid w:val="00283E03"/>
    <w:rsid w:val="00AA15B1"/>
    <w:rsid w:val="00A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CA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Macintosh Word</Application>
  <DocSecurity>0</DocSecurity>
  <Lines>12</Lines>
  <Paragraphs>3</Paragraphs>
  <ScaleCrop>false</ScaleCrop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Walton</dc:creator>
  <cp:keywords/>
  <dc:description/>
  <cp:lastModifiedBy>Emily Walton</cp:lastModifiedBy>
  <cp:revision>1</cp:revision>
  <dcterms:created xsi:type="dcterms:W3CDTF">2019-01-28T19:58:00Z</dcterms:created>
  <dcterms:modified xsi:type="dcterms:W3CDTF">2019-01-28T20:08:00Z</dcterms:modified>
</cp:coreProperties>
</file>