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348F984F" w:rsidR="008C65D2" w:rsidRPr="00EA68DB" w:rsidRDefault="008C65D2" w:rsidP="009C097B">
            <w:r w:rsidRPr="00EA68DB">
              <w:t>Thursday</w:t>
            </w:r>
            <w:r w:rsidR="0065175D">
              <w:t xml:space="preserve"> </w:t>
            </w:r>
            <w:r w:rsidR="00F878AC">
              <w:t>January 9, 2020</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44C10CC8" w:rsidR="008C65D2" w:rsidRPr="004861A8" w:rsidRDefault="00F878AC" w:rsidP="00AD25A0">
            <w:r>
              <w:t>January 7, 2020</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6C850A73"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r w:rsidR="0041509B" w:rsidRPr="00077A98">
        <w:rPr>
          <w:rFonts w:ascii="Times New Roman" w:hAnsi="Times New Roman"/>
          <w:b/>
          <w:sz w:val="20"/>
        </w:rPr>
        <w:t>to</w:t>
      </w:r>
      <w:r w:rsidR="00D617DF" w:rsidRPr="00077A98">
        <w:rPr>
          <w:rFonts w:ascii="Times New Roman" w:hAnsi="Times New Roman"/>
          <w:b/>
          <w:sz w:val="20"/>
        </w:rPr>
        <w:t xml:space="preserve"> Be Continued to </w:t>
      </w:r>
      <w:r w:rsidR="00E7164E">
        <w:rPr>
          <w:rFonts w:ascii="Times New Roman" w:hAnsi="Times New Roman"/>
          <w:b/>
          <w:sz w:val="20"/>
        </w:rPr>
        <w:t xml:space="preserve">January </w:t>
      </w:r>
      <w:r w:rsidR="00F878AC">
        <w:rPr>
          <w:rFonts w:ascii="Times New Roman" w:hAnsi="Times New Roman"/>
          <w:b/>
          <w:sz w:val="20"/>
        </w:rPr>
        <w:t>23</w:t>
      </w:r>
      <w:r w:rsidR="00E7164E">
        <w:rPr>
          <w:rFonts w:ascii="Times New Roman" w:hAnsi="Times New Roman"/>
          <w:b/>
          <w:sz w:val="20"/>
        </w:rPr>
        <w:t>, 2020</w:t>
      </w:r>
    </w:p>
    <w:p w14:paraId="1E3A8932" w14:textId="67DD82B0" w:rsidR="0050783E" w:rsidRPr="00E7164E" w:rsidRDefault="00FD6777" w:rsidP="00E7164E">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7CBFA7DB" w14:textId="4363E112" w:rsidR="00B15BF4" w:rsidRPr="00B15BF4" w:rsidRDefault="0033736C" w:rsidP="00B15BF4">
      <w:pPr>
        <w:pStyle w:val="ListParagraph"/>
        <w:numPr>
          <w:ilvl w:val="1"/>
          <w:numId w:val="1"/>
        </w:numPr>
        <w:tabs>
          <w:tab w:val="left" w:pos="720"/>
          <w:tab w:val="left" w:pos="810"/>
        </w:tabs>
        <w:spacing w:after="40"/>
        <w:ind w:left="792"/>
        <w:rPr>
          <w:rFonts w:ascii="Times New Roman" w:hAnsi="Times New Roman"/>
          <w:b/>
          <w:sz w:val="20"/>
        </w:rPr>
      </w:pP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r w:rsidR="0041509B" w:rsidRPr="00956740">
        <w:rPr>
          <w:rFonts w:ascii="Times New Roman" w:hAnsi="Times New Roman"/>
          <w:sz w:val="20"/>
        </w:rPr>
        <w:t>single-family</w:t>
      </w:r>
      <w:r w:rsidRPr="00956740">
        <w:rPr>
          <w:rFonts w:ascii="Times New Roman" w:hAnsi="Times New Roman"/>
          <w:sz w:val="20"/>
        </w:rPr>
        <w:t xml:space="preserve"> dwelling (DEP #141-0560, MSMP 2019-12</w:t>
      </w:r>
      <w:r>
        <w:rPr>
          <w:rFonts w:ascii="Times New Roman" w:hAnsi="Times New Roman"/>
          <w:sz w:val="20"/>
        </w:rPr>
        <w:t>)</w:t>
      </w:r>
      <w:r w:rsidR="00B7747F">
        <w:rPr>
          <w:rFonts w:ascii="Times New Roman" w:hAnsi="Times New Roman"/>
          <w:sz w:val="20"/>
        </w:rPr>
        <w:t>.</w:t>
      </w:r>
    </w:p>
    <w:p w14:paraId="3B640397" w14:textId="77777777" w:rsidR="00072390" w:rsidRPr="00E7164E" w:rsidRDefault="00072390" w:rsidP="00072390">
      <w:pPr>
        <w:pStyle w:val="ListParagraph"/>
        <w:tabs>
          <w:tab w:val="left" w:pos="720"/>
          <w:tab w:val="left" w:pos="810"/>
        </w:tabs>
        <w:spacing w:after="40"/>
        <w:ind w:left="450"/>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38DA6267" w14:textId="43909CBC" w:rsidR="00F878AC" w:rsidRPr="0033736C" w:rsidRDefault="00C11F48" w:rsidP="0097335C">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sidR="007D7CA2" w:rsidRPr="0033736C">
        <w:rPr>
          <w:rFonts w:ascii="Times New Roman" w:hAnsi="Times New Roman"/>
          <w:sz w:val="20"/>
        </w:rPr>
        <w:t>0</w:t>
      </w:r>
      <w:r w:rsidRPr="0033736C">
        <w:rPr>
          <w:rFonts w:ascii="Times New Roman" w:hAnsi="Times New Roman"/>
          <w:sz w:val="20"/>
        </w:rPr>
        <w:t xml:space="preserve">0 PM </w:t>
      </w:r>
      <w:r w:rsidR="00F878AC" w:rsidRPr="0033736C">
        <w:rPr>
          <w:rFonts w:ascii="Times New Roman" w:hAnsi="Times New Roman"/>
          <w:b/>
          <w:bCs/>
          <w:sz w:val="20"/>
          <w:u w:val="single"/>
        </w:rPr>
        <w:t>43 Hillsdale Road, Carlos Fer</w:t>
      </w:r>
      <w:r w:rsidR="00B7747F">
        <w:rPr>
          <w:rFonts w:ascii="Times New Roman" w:hAnsi="Times New Roman"/>
          <w:b/>
          <w:bCs/>
          <w:sz w:val="20"/>
          <w:u w:val="single"/>
        </w:rPr>
        <w:t>r</w:t>
      </w:r>
      <w:r w:rsidR="00F878AC" w:rsidRPr="0033736C">
        <w:rPr>
          <w:rFonts w:ascii="Times New Roman" w:hAnsi="Times New Roman"/>
          <w:b/>
          <w:bCs/>
          <w:sz w:val="20"/>
          <w:u w:val="single"/>
        </w:rPr>
        <w:t>eira, Applicant</w:t>
      </w:r>
      <w:r w:rsidR="00F878AC" w:rsidRPr="0033736C">
        <w:rPr>
          <w:rFonts w:ascii="Times New Roman" w:hAnsi="Times New Roman"/>
          <w:sz w:val="20"/>
        </w:rPr>
        <w:t xml:space="preserve"> –Stormwater Management Permit Application for the </w:t>
      </w:r>
      <w:r w:rsidR="00B7747F">
        <w:rPr>
          <w:rFonts w:ascii="Times New Roman" w:hAnsi="Times New Roman"/>
          <w:sz w:val="20"/>
        </w:rPr>
        <w:t xml:space="preserve">construction of two new </w:t>
      </w:r>
      <w:r w:rsidR="0041509B">
        <w:rPr>
          <w:rFonts w:ascii="Times New Roman" w:hAnsi="Times New Roman"/>
          <w:sz w:val="20"/>
        </w:rPr>
        <w:t>single-family</w:t>
      </w:r>
      <w:r w:rsidR="00B7747F">
        <w:rPr>
          <w:rFonts w:ascii="Times New Roman" w:hAnsi="Times New Roman"/>
          <w:sz w:val="20"/>
        </w:rPr>
        <w:t xml:space="preserve"> dwellings </w:t>
      </w:r>
      <w:r w:rsidR="00F878AC" w:rsidRPr="0033736C">
        <w:rPr>
          <w:rFonts w:ascii="Times New Roman" w:hAnsi="Times New Roman"/>
          <w:sz w:val="20"/>
        </w:rPr>
        <w:t>(MSMP 2019-18).</w:t>
      </w:r>
      <w:r w:rsidR="00F878AC" w:rsidRPr="0033736C">
        <w:rPr>
          <w:rFonts w:ascii="Times New Roman" w:hAnsi="Times New Roman"/>
          <w:b/>
          <w:bCs/>
          <w:sz w:val="20"/>
          <w:u w:val="single"/>
        </w:rPr>
        <w:t xml:space="preserve"> </w:t>
      </w:r>
    </w:p>
    <w:p w14:paraId="3A8F88F2" w14:textId="162B1F27" w:rsidR="00E7164E" w:rsidRPr="00C704B9" w:rsidRDefault="0033736C" w:rsidP="00E7164E">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Pr>
          <w:rFonts w:ascii="Times New Roman" w:hAnsi="Times New Roman"/>
          <w:sz w:val="20"/>
        </w:rPr>
        <w:t>1</w:t>
      </w:r>
      <w:r w:rsidRPr="0033736C">
        <w:rPr>
          <w:rFonts w:ascii="Times New Roman" w:hAnsi="Times New Roman"/>
          <w:sz w:val="20"/>
        </w:rPr>
        <w:t xml:space="preserve">0 PM </w:t>
      </w:r>
      <w:r w:rsidR="00E7164E" w:rsidRPr="003B7CA7">
        <w:rPr>
          <w:rFonts w:ascii="Times New Roman" w:hAnsi="Times New Roman"/>
          <w:b/>
          <w:bCs/>
          <w:sz w:val="20"/>
          <w:u w:val="single"/>
        </w:rPr>
        <w:t>8 Industrial Way, Hurley Wire and Cable, Applicant – Joe Murphy, Representative</w:t>
      </w:r>
      <w:r w:rsidR="00E7164E"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r w:rsidR="00E7164E" w:rsidRPr="00C704B9">
        <w:rPr>
          <w:rFonts w:ascii="Times New Roman" w:hAnsi="Times New Roman"/>
          <w:b/>
          <w:bCs/>
          <w:sz w:val="20"/>
          <w:u w:val="single"/>
        </w:rPr>
        <w:t xml:space="preserve"> </w:t>
      </w:r>
    </w:p>
    <w:p w14:paraId="28240096" w14:textId="502B841D" w:rsidR="00882152" w:rsidRDefault="00147642" w:rsidP="00C704B9">
      <w:pPr>
        <w:tabs>
          <w:tab w:val="left" w:pos="360"/>
          <w:tab w:val="left" w:pos="810"/>
        </w:tabs>
        <w:spacing w:after="40"/>
        <w:ind w:left="810" w:hanging="450"/>
        <w:rPr>
          <w:rFonts w:ascii="Times New Roman" w:hAnsi="Times New Roman"/>
          <w:sz w:val="20"/>
        </w:rPr>
      </w:pPr>
      <w:r>
        <w:rPr>
          <w:rFonts w:ascii="Times New Roman" w:hAnsi="Times New Roman"/>
          <w:sz w:val="20"/>
        </w:rPr>
        <w:t>2.</w:t>
      </w:r>
      <w:r w:rsidR="0033736C">
        <w:rPr>
          <w:rFonts w:ascii="Times New Roman" w:hAnsi="Times New Roman"/>
          <w:sz w:val="20"/>
        </w:rPr>
        <w:t>3</w:t>
      </w:r>
      <w:r>
        <w:rPr>
          <w:rFonts w:ascii="Times New Roman" w:hAnsi="Times New Roman"/>
          <w:sz w:val="20"/>
        </w:rPr>
        <w:tab/>
      </w:r>
      <w:bookmarkStart w:id="0" w:name="_Hlk21443365"/>
      <w:r w:rsidR="00464BD5">
        <w:rPr>
          <w:rFonts w:ascii="Times New Roman" w:hAnsi="Times New Roman"/>
          <w:sz w:val="20"/>
        </w:rPr>
        <w:t>7:</w:t>
      </w:r>
      <w:r w:rsidR="0033736C">
        <w:rPr>
          <w:rFonts w:ascii="Times New Roman" w:hAnsi="Times New Roman"/>
          <w:sz w:val="20"/>
        </w:rPr>
        <w:t>2</w:t>
      </w:r>
      <w:r w:rsidR="007F52F5">
        <w:rPr>
          <w:rFonts w:ascii="Times New Roman" w:hAnsi="Times New Roman"/>
          <w:sz w:val="20"/>
        </w:rPr>
        <w:t>0</w:t>
      </w:r>
      <w:r w:rsidR="00464BD5">
        <w:rPr>
          <w:rFonts w:ascii="Times New Roman" w:hAnsi="Times New Roman"/>
          <w:sz w:val="20"/>
        </w:rPr>
        <w:t xml:space="preserve"> </w:t>
      </w:r>
      <w:r w:rsidR="00464BD5" w:rsidRPr="00956740">
        <w:rPr>
          <w:rFonts w:ascii="Times New Roman" w:hAnsi="Times New Roman"/>
          <w:sz w:val="20"/>
        </w:rPr>
        <w:t xml:space="preserve">PM – </w:t>
      </w:r>
      <w:bookmarkEnd w:id="0"/>
      <w:r w:rsidR="00464BD5">
        <w:rPr>
          <w:rFonts w:ascii="Times New Roman" w:hAnsi="Times New Roman"/>
          <w:b/>
          <w:bCs/>
          <w:sz w:val="20"/>
          <w:u w:val="single"/>
        </w:rPr>
        <w:t xml:space="preserve">7 Bussey Street, Barry </w:t>
      </w:r>
      <w:proofErr w:type="spellStart"/>
      <w:r w:rsidR="00464BD5">
        <w:rPr>
          <w:rFonts w:ascii="Times New Roman" w:hAnsi="Times New Roman"/>
          <w:b/>
          <w:bCs/>
          <w:sz w:val="20"/>
          <w:u w:val="single"/>
        </w:rPr>
        <w:t>Noone</w:t>
      </w:r>
      <w:proofErr w:type="spellEnd"/>
      <w:r w:rsidR="00464BD5">
        <w:rPr>
          <w:rFonts w:ascii="Times New Roman" w:hAnsi="Times New Roman"/>
          <w:b/>
          <w:bCs/>
          <w:sz w:val="20"/>
          <w:u w:val="single"/>
        </w:rPr>
        <w:t xml:space="preserve">, </w:t>
      </w:r>
      <w:r w:rsidR="0041509B">
        <w:rPr>
          <w:rFonts w:ascii="Times New Roman" w:hAnsi="Times New Roman"/>
          <w:b/>
          <w:bCs/>
          <w:sz w:val="20"/>
          <w:u w:val="single"/>
        </w:rPr>
        <w:t>Applicant</w:t>
      </w:r>
      <w:r w:rsidR="00464BD5">
        <w:rPr>
          <w:rFonts w:ascii="Times New Roman" w:hAnsi="Times New Roman"/>
          <w:sz w:val="20"/>
        </w:rPr>
        <w:t xml:space="preserve"> – Demolition of an existing </w:t>
      </w:r>
      <w:r w:rsidR="0041509B">
        <w:rPr>
          <w:rFonts w:ascii="Times New Roman" w:hAnsi="Times New Roman"/>
          <w:sz w:val="20"/>
        </w:rPr>
        <w:t>single-family</w:t>
      </w:r>
      <w:r w:rsidR="00464BD5">
        <w:rPr>
          <w:rFonts w:ascii="Times New Roman" w:hAnsi="Times New Roman"/>
          <w:sz w:val="20"/>
        </w:rPr>
        <w:t xml:space="preserve"> dwelling and construction of a new </w:t>
      </w:r>
      <w:proofErr w:type="gramStart"/>
      <w:r w:rsidR="00464BD5">
        <w:rPr>
          <w:rFonts w:ascii="Times New Roman" w:hAnsi="Times New Roman"/>
          <w:sz w:val="20"/>
        </w:rPr>
        <w:t>single family</w:t>
      </w:r>
      <w:proofErr w:type="gramEnd"/>
      <w:r w:rsidR="00464BD5">
        <w:rPr>
          <w:rFonts w:ascii="Times New Roman" w:hAnsi="Times New Roman"/>
          <w:sz w:val="20"/>
        </w:rPr>
        <w:t xml:space="preserve"> dwelling  (MSMP 2019-19).</w:t>
      </w:r>
    </w:p>
    <w:p w14:paraId="30782481" w14:textId="77777777" w:rsidR="00B87953" w:rsidRDefault="00B87953" w:rsidP="00B87953">
      <w:pPr>
        <w:tabs>
          <w:tab w:val="left" w:pos="360"/>
          <w:tab w:val="left" w:pos="810"/>
        </w:tabs>
        <w:spacing w:after="40"/>
        <w:rPr>
          <w:rFonts w:ascii="Times New Roman" w:hAnsi="Times New Roman"/>
          <w:sz w:val="20"/>
        </w:rPr>
      </w:pPr>
      <w:bookmarkStart w:id="1" w:name="_GoBack"/>
      <w:bookmarkEnd w:id="1"/>
    </w:p>
    <w:p w14:paraId="6BFFB4CA" w14:textId="39E99F9E" w:rsidR="00B36785" w:rsidRPr="00956740" w:rsidRDefault="004F23EB" w:rsidP="004F23EB">
      <w:pPr>
        <w:tabs>
          <w:tab w:val="left" w:pos="360"/>
          <w:tab w:val="left" w:pos="810"/>
        </w:tabs>
        <w:spacing w:after="40"/>
        <w:ind w:left="450" w:hanging="360"/>
        <w:rPr>
          <w:rFonts w:ascii="Times New Roman" w:hAnsi="Times New Roman"/>
          <w:b/>
          <w:sz w:val="20"/>
        </w:rPr>
      </w:pPr>
      <w:r>
        <w:rPr>
          <w:rFonts w:ascii="Times New Roman" w:hAnsi="Times New Roman"/>
          <w:sz w:val="20"/>
        </w:rPr>
        <w:t>3.</w:t>
      </w:r>
      <w:r w:rsidR="0080404C" w:rsidRPr="00956740">
        <w:rPr>
          <w:rFonts w:ascii="Times New Roman" w:hAnsi="Times New Roman"/>
          <w:sz w:val="20"/>
        </w:rPr>
        <w:tab/>
      </w:r>
      <w:r w:rsidR="00C704B9" w:rsidRPr="00956740">
        <w:rPr>
          <w:rFonts w:ascii="Times New Roman" w:hAnsi="Times New Roman"/>
          <w:b/>
          <w:sz w:val="20"/>
        </w:rPr>
        <w:t xml:space="preserve"> </w:t>
      </w:r>
      <w:r w:rsidR="00B36785" w:rsidRPr="00956740">
        <w:rPr>
          <w:rFonts w:ascii="Times New Roman" w:hAnsi="Times New Roman"/>
          <w:b/>
          <w:sz w:val="20"/>
        </w:rPr>
        <w:t>New Applications</w:t>
      </w:r>
    </w:p>
    <w:p w14:paraId="1609841F" w14:textId="0C064D0F" w:rsidR="007D7CA2" w:rsidRDefault="00E45863" w:rsidP="00F417C1">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3.1</w:t>
      </w:r>
      <w:bookmarkStart w:id="2" w:name="_Hlk17876550"/>
      <w:bookmarkStart w:id="3" w:name="_Hlk16583632"/>
      <w:r w:rsidR="00464BD5">
        <w:rPr>
          <w:rFonts w:ascii="Times New Roman" w:hAnsi="Times New Roman"/>
          <w:sz w:val="20"/>
        </w:rPr>
        <w:tab/>
      </w:r>
      <w:r w:rsidR="00864ACB">
        <w:rPr>
          <w:rFonts w:ascii="Times New Roman" w:hAnsi="Times New Roman"/>
          <w:sz w:val="20"/>
        </w:rPr>
        <w:t>7:3</w:t>
      </w:r>
      <w:r w:rsidR="007F52F5">
        <w:rPr>
          <w:rFonts w:ascii="Times New Roman" w:hAnsi="Times New Roman"/>
          <w:sz w:val="20"/>
        </w:rPr>
        <w:t>0</w:t>
      </w:r>
      <w:r w:rsidR="00864ACB">
        <w:rPr>
          <w:rFonts w:ascii="Times New Roman" w:hAnsi="Times New Roman"/>
          <w:sz w:val="20"/>
        </w:rPr>
        <w:t xml:space="preserve"> </w:t>
      </w:r>
      <w:r w:rsidR="00864ACB" w:rsidRPr="00956740">
        <w:rPr>
          <w:rFonts w:ascii="Times New Roman" w:hAnsi="Times New Roman"/>
          <w:sz w:val="20"/>
        </w:rPr>
        <w:t xml:space="preserve">PM – </w:t>
      </w:r>
      <w:r w:rsidR="00464BD5" w:rsidRPr="00F878AC">
        <w:rPr>
          <w:rFonts w:ascii="Times New Roman" w:hAnsi="Times New Roman"/>
          <w:b/>
          <w:bCs/>
          <w:sz w:val="20"/>
          <w:u w:val="single"/>
        </w:rPr>
        <w:t>140 West Jersey Street</w:t>
      </w:r>
      <w:r w:rsidR="00F878AC" w:rsidRPr="00F878AC">
        <w:rPr>
          <w:rFonts w:ascii="Times New Roman" w:hAnsi="Times New Roman"/>
          <w:b/>
          <w:bCs/>
          <w:sz w:val="20"/>
          <w:u w:val="single"/>
        </w:rPr>
        <w:t>, Giorgio Petruzzielo, Supreme Development, Applicant –Michael Carter, GCG Associates, Representative -</w:t>
      </w:r>
      <w:r w:rsidR="00F878AC">
        <w:rPr>
          <w:rFonts w:ascii="Times New Roman" w:hAnsi="Times New Roman"/>
          <w:sz w:val="20"/>
        </w:rPr>
        <w:t xml:space="preserve"> Construction of a new single</w:t>
      </w:r>
      <w:r w:rsidR="00B87953">
        <w:rPr>
          <w:rFonts w:ascii="Times New Roman" w:hAnsi="Times New Roman"/>
          <w:sz w:val="20"/>
        </w:rPr>
        <w:t>-</w:t>
      </w:r>
      <w:r w:rsidR="00F878AC">
        <w:rPr>
          <w:rFonts w:ascii="Times New Roman" w:hAnsi="Times New Roman"/>
          <w:sz w:val="20"/>
        </w:rPr>
        <w:t xml:space="preserve">family </w:t>
      </w:r>
      <w:r w:rsidR="0041509B">
        <w:rPr>
          <w:rFonts w:ascii="Times New Roman" w:hAnsi="Times New Roman"/>
          <w:sz w:val="20"/>
        </w:rPr>
        <w:t>dwelling</w:t>
      </w:r>
      <w:r w:rsidR="00F878AC">
        <w:rPr>
          <w:rFonts w:ascii="Times New Roman" w:hAnsi="Times New Roman"/>
          <w:sz w:val="20"/>
        </w:rPr>
        <w:t xml:space="preserve"> on an unimproved lot (MSMP 2019-20)</w:t>
      </w:r>
    </w:p>
    <w:p w14:paraId="690D21C9" w14:textId="32A07168" w:rsidR="00464BD5" w:rsidRDefault="00464BD5" w:rsidP="00F417C1">
      <w:pPr>
        <w:tabs>
          <w:tab w:val="left" w:pos="360"/>
          <w:tab w:val="left" w:pos="810"/>
        </w:tabs>
        <w:spacing w:after="40"/>
        <w:ind w:left="810" w:hanging="450"/>
        <w:rPr>
          <w:rFonts w:ascii="Times New Roman" w:hAnsi="Times New Roman"/>
          <w:sz w:val="20"/>
        </w:rPr>
      </w:pPr>
      <w:r>
        <w:rPr>
          <w:rFonts w:ascii="Times New Roman" w:hAnsi="Times New Roman"/>
          <w:sz w:val="20"/>
        </w:rPr>
        <w:t>3.</w:t>
      </w:r>
      <w:r w:rsidR="00F878AC">
        <w:rPr>
          <w:rFonts w:ascii="Times New Roman" w:hAnsi="Times New Roman"/>
          <w:sz w:val="20"/>
        </w:rPr>
        <w:t>2</w:t>
      </w:r>
      <w:r>
        <w:rPr>
          <w:rFonts w:ascii="Times New Roman" w:hAnsi="Times New Roman"/>
          <w:sz w:val="20"/>
        </w:rPr>
        <w:tab/>
      </w:r>
      <w:r w:rsidR="00864ACB">
        <w:rPr>
          <w:rFonts w:ascii="Times New Roman" w:hAnsi="Times New Roman"/>
          <w:sz w:val="20"/>
        </w:rPr>
        <w:t xml:space="preserve">7:45 </w:t>
      </w:r>
      <w:r w:rsidR="00864ACB" w:rsidRPr="00956740">
        <w:rPr>
          <w:rFonts w:ascii="Times New Roman" w:hAnsi="Times New Roman"/>
          <w:sz w:val="20"/>
        </w:rPr>
        <w:t xml:space="preserve">PM – </w:t>
      </w:r>
      <w:r w:rsidRPr="00F878AC">
        <w:rPr>
          <w:rFonts w:ascii="Times New Roman" w:hAnsi="Times New Roman"/>
          <w:b/>
          <w:bCs/>
          <w:sz w:val="20"/>
          <w:u w:val="single"/>
        </w:rPr>
        <w:t>70 Hastings Road</w:t>
      </w:r>
      <w:r w:rsidR="00F878AC" w:rsidRPr="00F878AC">
        <w:rPr>
          <w:rFonts w:ascii="Times New Roman" w:hAnsi="Times New Roman"/>
          <w:b/>
          <w:bCs/>
          <w:sz w:val="20"/>
          <w:u w:val="single"/>
        </w:rPr>
        <w:t>, Joseph Federico, Applicant – Scott Henderson, Henderson Consulting Services, Representative</w:t>
      </w:r>
      <w:r w:rsidR="00F878AC">
        <w:rPr>
          <w:rFonts w:ascii="Times New Roman" w:hAnsi="Times New Roman"/>
          <w:sz w:val="20"/>
        </w:rPr>
        <w:t xml:space="preserve"> – Construction of a new single</w:t>
      </w:r>
      <w:r w:rsidR="00B87953">
        <w:rPr>
          <w:rFonts w:ascii="Times New Roman" w:hAnsi="Times New Roman"/>
          <w:sz w:val="20"/>
        </w:rPr>
        <w:t>-</w:t>
      </w:r>
      <w:r w:rsidR="00F878AC">
        <w:rPr>
          <w:rFonts w:ascii="Times New Roman" w:hAnsi="Times New Roman"/>
          <w:sz w:val="20"/>
        </w:rPr>
        <w:t xml:space="preserve">family </w:t>
      </w:r>
      <w:r w:rsidR="0041509B">
        <w:rPr>
          <w:rFonts w:ascii="Times New Roman" w:hAnsi="Times New Roman"/>
          <w:sz w:val="20"/>
        </w:rPr>
        <w:t>dwelling</w:t>
      </w:r>
      <w:r w:rsidR="00F878AC">
        <w:rPr>
          <w:rFonts w:ascii="Times New Roman" w:hAnsi="Times New Roman"/>
          <w:sz w:val="20"/>
        </w:rPr>
        <w:t xml:space="preserve"> on an unimproved lot (Dedham NOI 2019-01, MSMP 2019-21)</w:t>
      </w:r>
    </w:p>
    <w:p w14:paraId="0BF604A5" w14:textId="768B622F" w:rsidR="00CA6266" w:rsidRDefault="00CA6266" w:rsidP="00F417C1">
      <w:pPr>
        <w:tabs>
          <w:tab w:val="left" w:pos="360"/>
          <w:tab w:val="left" w:pos="810"/>
        </w:tabs>
        <w:spacing w:after="40"/>
        <w:ind w:left="810" w:hanging="450"/>
        <w:rPr>
          <w:rFonts w:ascii="Times New Roman" w:hAnsi="Times New Roman"/>
          <w:sz w:val="20"/>
        </w:rPr>
      </w:pPr>
      <w:r>
        <w:rPr>
          <w:rFonts w:ascii="Times New Roman" w:hAnsi="Times New Roman"/>
          <w:sz w:val="20"/>
        </w:rPr>
        <w:t>3.3</w:t>
      </w:r>
      <w:r>
        <w:rPr>
          <w:rFonts w:ascii="Times New Roman" w:hAnsi="Times New Roman"/>
          <w:sz w:val="20"/>
        </w:rPr>
        <w:tab/>
        <w:t>8:00</w:t>
      </w:r>
      <w:r>
        <w:rPr>
          <w:rFonts w:ascii="Times New Roman" w:hAnsi="Times New Roman"/>
          <w:sz w:val="20"/>
        </w:rPr>
        <w:t xml:space="preserve"> </w:t>
      </w:r>
      <w:r w:rsidRPr="00956740">
        <w:rPr>
          <w:rFonts w:ascii="Times New Roman" w:hAnsi="Times New Roman"/>
          <w:sz w:val="20"/>
        </w:rPr>
        <w:t xml:space="preserve">PM – </w:t>
      </w:r>
      <w:r w:rsidRPr="00CA6266">
        <w:rPr>
          <w:rFonts w:ascii="Times New Roman" w:hAnsi="Times New Roman"/>
          <w:b/>
          <w:bCs/>
          <w:sz w:val="20"/>
          <w:u w:val="single"/>
        </w:rPr>
        <w:t xml:space="preserve">211 High Street, Park Dental, Applicant – Joseph </w:t>
      </w:r>
      <w:proofErr w:type="spellStart"/>
      <w:r w:rsidRPr="00CA6266">
        <w:rPr>
          <w:rFonts w:ascii="Times New Roman" w:hAnsi="Times New Roman"/>
          <w:b/>
          <w:bCs/>
          <w:sz w:val="20"/>
          <w:u w:val="single"/>
        </w:rPr>
        <w:t>Piccirilli</w:t>
      </w:r>
      <w:proofErr w:type="spellEnd"/>
      <w:r w:rsidRPr="00CA6266">
        <w:rPr>
          <w:rFonts w:ascii="Times New Roman" w:hAnsi="Times New Roman"/>
          <w:b/>
          <w:bCs/>
          <w:sz w:val="20"/>
          <w:u w:val="single"/>
        </w:rPr>
        <w:t>, Highpoint Engineering, Applicant</w:t>
      </w:r>
      <w:r>
        <w:rPr>
          <w:rFonts w:ascii="Times New Roman" w:hAnsi="Times New Roman"/>
          <w:sz w:val="20"/>
        </w:rPr>
        <w:t xml:space="preserve">  Construct a new, ADA compliant handicap ramp to the building entrance (</w:t>
      </w:r>
      <w:r w:rsidR="00BA7FA2">
        <w:rPr>
          <w:rFonts w:ascii="Times New Roman" w:hAnsi="Times New Roman"/>
          <w:sz w:val="20"/>
        </w:rPr>
        <w:t>RDA</w:t>
      </w:r>
      <w:r>
        <w:rPr>
          <w:rFonts w:ascii="Times New Roman" w:hAnsi="Times New Roman"/>
          <w:sz w:val="20"/>
        </w:rPr>
        <w:t xml:space="preserve"> 2019-10)</w:t>
      </w:r>
      <w:r w:rsidR="00BA7FA2">
        <w:rPr>
          <w:rFonts w:ascii="Times New Roman" w:hAnsi="Times New Roman"/>
          <w:sz w:val="20"/>
        </w:rPr>
        <w:t>.</w:t>
      </w:r>
    </w:p>
    <w:p w14:paraId="4624D1FA" w14:textId="77777777" w:rsidR="00464BD5" w:rsidRDefault="00464BD5" w:rsidP="00F417C1">
      <w:pPr>
        <w:tabs>
          <w:tab w:val="left" w:pos="360"/>
          <w:tab w:val="left" w:pos="810"/>
        </w:tabs>
        <w:spacing w:after="40"/>
        <w:ind w:left="810" w:hanging="450"/>
        <w:rPr>
          <w:rFonts w:ascii="Times New Roman" w:hAnsi="Times New Roman"/>
          <w:sz w:val="20"/>
        </w:rPr>
      </w:pPr>
    </w:p>
    <w:p w14:paraId="6071BE0E" w14:textId="77777777" w:rsidR="001F79CE" w:rsidRDefault="001F79CE" w:rsidP="00F417C1">
      <w:pPr>
        <w:tabs>
          <w:tab w:val="left" w:pos="360"/>
          <w:tab w:val="left" w:pos="810"/>
        </w:tabs>
        <w:spacing w:after="40"/>
        <w:ind w:left="810" w:hanging="450"/>
        <w:rPr>
          <w:rFonts w:ascii="Times New Roman" w:hAnsi="Times New Roman"/>
          <w:sz w:val="20"/>
        </w:rPr>
      </w:pPr>
    </w:p>
    <w:bookmarkEnd w:id="2"/>
    <w:bookmarkEnd w:id="3"/>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0336540A" w14:textId="67D4C187" w:rsidR="00F878AC" w:rsidRDefault="0033736C"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Meeting Minutes</w:t>
      </w:r>
    </w:p>
    <w:sectPr w:rsidR="00F878AC"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117E6BB7"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5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47642"/>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307B"/>
    <w:rsid w:val="003F6B76"/>
    <w:rsid w:val="0041051F"/>
    <w:rsid w:val="0041167A"/>
    <w:rsid w:val="0041413B"/>
    <w:rsid w:val="0041509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64BD5"/>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123A"/>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7747F"/>
    <w:rsid w:val="00B81CC4"/>
    <w:rsid w:val="00B8544D"/>
    <w:rsid w:val="00B87953"/>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BCB"/>
    <w:rsid w:val="00C95F6F"/>
    <w:rsid w:val="00C97204"/>
    <w:rsid w:val="00C97D08"/>
    <w:rsid w:val="00CA498A"/>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878AC"/>
    <w:rsid w:val="00F92959"/>
    <w:rsid w:val="00F92BE1"/>
    <w:rsid w:val="00F93F2F"/>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596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36EE5-8D2E-4993-B8CD-570AC637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24</cp:revision>
  <cp:lastPrinted>2019-04-04T17:52:00Z</cp:lastPrinted>
  <dcterms:created xsi:type="dcterms:W3CDTF">2019-12-10T19:53:00Z</dcterms:created>
  <dcterms:modified xsi:type="dcterms:W3CDTF">2019-12-31T18:44:00Z</dcterms:modified>
</cp:coreProperties>
</file>