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5B52B" w14:textId="7DC8912C" w:rsidR="61CD637A" w:rsidRDefault="00487632" w:rsidP="370B903D">
      <w:pPr>
        <w:spacing w:after="0" w:line="240" w:lineRule="auto"/>
        <w:rPr>
          <w:rFonts w:ascii="Book Antiqua" w:eastAsia="Book Antiqua" w:hAnsi="Book Antiqua" w:cs="Book Antiqua"/>
          <w:sz w:val="24"/>
          <w:szCs w:val="24"/>
        </w:rPr>
      </w:pPr>
      <w:r w:rsidRPr="370B903D">
        <w:rPr>
          <w:rFonts w:ascii="Times New Roman" w:hAnsi="Times New Roman" w:cs="Times New Roman"/>
          <w:b/>
          <w:bCs/>
          <w:sz w:val="24"/>
          <w:szCs w:val="24"/>
        </w:rPr>
        <w:t xml:space="preserve">                                                   </w:t>
      </w:r>
      <w:r w:rsidR="361DD5A7" w:rsidRPr="370B903D">
        <w:rPr>
          <w:rFonts w:ascii="Times New Roman" w:hAnsi="Times New Roman" w:cs="Times New Roman"/>
          <w:b/>
          <w:bCs/>
          <w:sz w:val="24"/>
          <w:szCs w:val="24"/>
        </w:rPr>
        <w:t xml:space="preserve">Minutes of </w:t>
      </w:r>
      <w:r w:rsidR="00B8046F">
        <w:rPr>
          <w:rFonts w:ascii="Times New Roman" w:hAnsi="Times New Roman" w:cs="Times New Roman"/>
          <w:b/>
          <w:bCs/>
          <w:sz w:val="24"/>
          <w:szCs w:val="24"/>
        </w:rPr>
        <w:t>April 16</w:t>
      </w:r>
      <w:r w:rsidR="00B8046F" w:rsidRPr="00B8046F">
        <w:rPr>
          <w:rFonts w:ascii="Times New Roman" w:hAnsi="Times New Roman" w:cs="Times New Roman"/>
          <w:b/>
          <w:bCs/>
          <w:sz w:val="24"/>
          <w:szCs w:val="24"/>
          <w:vertAlign w:val="superscript"/>
        </w:rPr>
        <w:t>th</w:t>
      </w:r>
      <w:r w:rsidR="00B8046F">
        <w:rPr>
          <w:rFonts w:ascii="Times New Roman" w:hAnsi="Times New Roman" w:cs="Times New Roman"/>
          <w:b/>
          <w:bCs/>
          <w:sz w:val="24"/>
          <w:szCs w:val="24"/>
        </w:rPr>
        <w:t xml:space="preserve">, 2020 </w:t>
      </w:r>
    </w:p>
    <w:p w14:paraId="67EE4FA8" w14:textId="77777777" w:rsidR="00BC5A10" w:rsidRDefault="00487632" w:rsidP="35AA1FA3">
      <w:pPr>
        <w:pStyle w:val="NoSpacing"/>
        <w:jc w:val="center"/>
        <w:rPr>
          <w:rFonts w:ascii="Times New Roman" w:hAnsi="Times New Roman" w:cs="Times New Roman"/>
          <w:b/>
          <w:bCs/>
          <w:sz w:val="24"/>
          <w:szCs w:val="24"/>
        </w:rPr>
      </w:pPr>
      <w:r w:rsidRPr="35AA1FA3">
        <w:rPr>
          <w:rFonts w:ascii="Times New Roman" w:hAnsi="Times New Roman" w:cs="Times New Roman"/>
          <w:b/>
          <w:bCs/>
          <w:sz w:val="24"/>
          <w:szCs w:val="24"/>
        </w:rPr>
        <w:t xml:space="preserve">         </w:t>
      </w:r>
    </w:p>
    <w:p w14:paraId="32938912" w14:textId="3BFF4377" w:rsidR="00487632" w:rsidRDefault="2E198692" w:rsidP="00BC5A10">
      <w:pPr>
        <w:pStyle w:val="NoSpacing"/>
        <w:jc w:val="both"/>
        <w:rPr>
          <w:rFonts w:ascii="Times New Roman" w:eastAsia="Times New Roman" w:hAnsi="Times New Roman" w:cs="Times New Roman"/>
          <w:color w:val="auto"/>
          <w:sz w:val="24"/>
          <w:szCs w:val="24"/>
        </w:rPr>
      </w:pPr>
      <w:r w:rsidRPr="35AA1FA3">
        <w:rPr>
          <w:rFonts w:ascii="Times New Roman" w:eastAsia="Times New Roman" w:hAnsi="Times New Roman" w:cs="Times New Roman"/>
          <w:color w:val="auto"/>
          <w:sz w:val="24"/>
          <w:szCs w:val="24"/>
        </w:rPr>
        <w:t xml:space="preserve">In response to the COVID-19 pandemic and given the current prohibitions on gatherings of 10 or more people imposed by Governor Baker’s March 23, 2020 “Order Assuring Continued Operation of Essential Services in the Commonwealth, Closing Workplaces, and Prohibiting Gatherings of More than 10 People,” this public hearing </w:t>
      </w:r>
      <w:r w:rsidR="004E5480">
        <w:rPr>
          <w:rFonts w:ascii="Times New Roman" w:eastAsia="Times New Roman" w:hAnsi="Times New Roman" w:cs="Times New Roman"/>
          <w:color w:val="auto"/>
          <w:sz w:val="24"/>
          <w:szCs w:val="24"/>
        </w:rPr>
        <w:t>was</w:t>
      </w:r>
      <w:r w:rsidRPr="35AA1FA3">
        <w:rPr>
          <w:rFonts w:ascii="Times New Roman" w:eastAsia="Times New Roman" w:hAnsi="Times New Roman" w:cs="Times New Roman"/>
          <w:color w:val="auto"/>
          <w:sz w:val="24"/>
          <w:szCs w:val="24"/>
        </w:rPr>
        <w:t xml:space="preserve"> conducted virtually, as allowed by Governor Baker’s March 12, 2020 “Order Suspending Certain Provisions of the Open Meeting Law, G.L. c. 30A, §20.</w:t>
      </w:r>
    </w:p>
    <w:p w14:paraId="58DE3699" w14:textId="77777777" w:rsidR="00F338A3" w:rsidRPr="0098228B" w:rsidRDefault="00DB78E3">
      <w:pPr>
        <w:pStyle w:val="Heading1"/>
        <w:rPr>
          <w:rFonts w:ascii="Times New Roman" w:eastAsiaTheme="minorEastAsia" w:hAnsi="Times New Roman" w:cs="Times New Roman"/>
          <w:b/>
          <w:iCs/>
          <w:color w:val="auto"/>
          <w:sz w:val="22"/>
          <w:szCs w:val="22"/>
        </w:rPr>
      </w:pPr>
      <w:r w:rsidRPr="35AA1FA3">
        <w:rPr>
          <w:rFonts w:ascii="Times New Roman" w:eastAsiaTheme="minorEastAsia" w:hAnsi="Times New Roman" w:cs="Times New Roman"/>
          <w:b/>
          <w:bCs/>
          <w:color w:val="auto"/>
          <w:sz w:val="22"/>
          <w:szCs w:val="22"/>
        </w:rPr>
        <w:t>The following Commissioners were present:</w:t>
      </w:r>
    </w:p>
    <w:p w14:paraId="746191B2" w14:textId="5A2F4A10" w:rsidR="3E2B3A25" w:rsidRDefault="3E2B3A25" w:rsidP="35AA1FA3">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 xml:space="preserve">Laura Bugay, Chair </w:t>
      </w:r>
    </w:p>
    <w:p w14:paraId="63FCDD6A" w14:textId="032ECB07" w:rsidR="00DB6E7F" w:rsidRDefault="00DB6E7F" w:rsidP="003A5F3E">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Michelle Kayserman,</w:t>
      </w:r>
      <w:r w:rsidR="007B650C" w:rsidRPr="35AA1FA3">
        <w:rPr>
          <w:rFonts w:ascii="Times New Roman" w:hAnsi="Times New Roman" w:cs="Times New Roman"/>
          <w:b w:val="0"/>
          <w:color w:val="auto"/>
        </w:rPr>
        <w:t xml:space="preserve"> </w:t>
      </w:r>
      <w:r w:rsidR="7E3A9A79" w:rsidRPr="35AA1FA3">
        <w:rPr>
          <w:rFonts w:ascii="Times New Roman" w:hAnsi="Times New Roman" w:cs="Times New Roman"/>
          <w:b w:val="0"/>
          <w:color w:val="auto"/>
        </w:rPr>
        <w:t xml:space="preserve">Vice </w:t>
      </w:r>
      <w:r w:rsidR="007B650C" w:rsidRPr="35AA1FA3">
        <w:rPr>
          <w:rFonts w:ascii="Times New Roman" w:hAnsi="Times New Roman" w:cs="Times New Roman"/>
          <w:b w:val="0"/>
          <w:color w:val="auto"/>
        </w:rPr>
        <w:t xml:space="preserve">Chair </w:t>
      </w:r>
    </w:p>
    <w:p w14:paraId="69E20F65" w14:textId="55640961" w:rsidR="007B650C" w:rsidRDefault="007B650C" w:rsidP="003A5F3E">
      <w:pPr>
        <w:pStyle w:val="BlockText"/>
        <w:ind w:left="540"/>
        <w:rPr>
          <w:rFonts w:ascii="Times New Roman" w:hAnsi="Times New Roman" w:cs="Times New Roman"/>
          <w:b w:val="0"/>
          <w:color w:val="auto"/>
        </w:rPr>
      </w:pPr>
      <w:r w:rsidRPr="48821DFE">
        <w:rPr>
          <w:rFonts w:ascii="Times New Roman" w:hAnsi="Times New Roman" w:cs="Times New Roman"/>
          <w:b w:val="0"/>
          <w:color w:val="auto"/>
        </w:rPr>
        <w:t>Stephanie Radner, Clerk</w:t>
      </w:r>
    </w:p>
    <w:p w14:paraId="383807E3" w14:textId="45FF8AE3" w:rsidR="00EB4F7E" w:rsidRDefault="00EB4F7E" w:rsidP="003A5F3E">
      <w:pPr>
        <w:pStyle w:val="BlockText"/>
        <w:ind w:left="540"/>
        <w:rPr>
          <w:rFonts w:ascii="Times New Roman" w:hAnsi="Times New Roman" w:cs="Times New Roman"/>
          <w:b w:val="0"/>
          <w:color w:val="auto"/>
        </w:rPr>
      </w:pPr>
      <w:r>
        <w:rPr>
          <w:rFonts w:ascii="Times New Roman" w:hAnsi="Times New Roman" w:cs="Times New Roman"/>
          <w:b w:val="0"/>
          <w:color w:val="auto"/>
        </w:rPr>
        <w:t xml:space="preserve">Nathan </w:t>
      </w:r>
      <w:r w:rsidR="00BC2A2D">
        <w:rPr>
          <w:rFonts w:ascii="Times New Roman" w:hAnsi="Times New Roman" w:cs="Times New Roman"/>
          <w:b w:val="0"/>
          <w:color w:val="auto"/>
        </w:rPr>
        <w:t>Gauthier</w:t>
      </w:r>
    </w:p>
    <w:p w14:paraId="18638C9A" w14:textId="581CAF2F" w:rsidR="0035648E" w:rsidRDefault="0035648E" w:rsidP="35AA1FA3">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Bob Holmes</w:t>
      </w:r>
    </w:p>
    <w:p w14:paraId="63CD6788" w14:textId="1924F869" w:rsidR="43181E4D" w:rsidRDefault="43181E4D" w:rsidP="35AA1FA3">
      <w:pPr>
        <w:pStyle w:val="BlockText"/>
        <w:ind w:left="540"/>
        <w:rPr>
          <w:rFonts w:ascii="Times New Roman" w:hAnsi="Times New Roman" w:cs="Times New Roman"/>
          <w:b w:val="0"/>
          <w:color w:val="auto"/>
        </w:rPr>
      </w:pPr>
      <w:r w:rsidRPr="48821DFE">
        <w:rPr>
          <w:rFonts w:ascii="Times New Roman" w:hAnsi="Times New Roman" w:cs="Times New Roman"/>
          <w:b w:val="0"/>
          <w:color w:val="auto"/>
        </w:rPr>
        <w:t>Le</w:t>
      </w:r>
      <w:r w:rsidR="00F413B6">
        <w:rPr>
          <w:rFonts w:ascii="Times New Roman" w:hAnsi="Times New Roman" w:cs="Times New Roman"/>
          <w:b w:val="0"/>
          <w:color w:val="auto"/>
        </w:rPr>
        <w:t>igh</w:t>
      </w:r>
      <w:r w:rsidRPr="48821DFE">
        <w:rPr>
          <w:rFonts w:ascii="Times New Roman" w:hAnsi="Times New Roman" w:cs="Times New Roman"/>
          <w:b w:val="0"/>
          <w:color w:val="auto"/>
        </w:rPr>
        <w:t xml:space="preserve"> Hafrey</w:t>
      </w:r>
    </w:p>
    <w:p w14:paraId="32930550" w14:textId="77777777" w:rsidR="005E0CB9" w:rsidRPr="003A5F3E" w:rsidRDefault="005E0CB9">
      <w:pPr>
        <w:pStyle w:val="BlockText"/>
        <w:rPr>
          <w:rFonts w:ascii="Times New Roman" w:hAnsi="Times New Roman" w:cs="Times New Roman"/>
          <w:b w:val="0"/>
          <w:color w:val="auto"/>
        </w:rPr>
      </w:pPr>
    </w:p>
    <w:p w14:paraId="4D3FA0B5" w14:textId="77777777" w:rsidR="005E0CB9" w:rsidRPr="0098228B" w:rsidRDefault="00DB78E3">
      <w:pPr>
        <w:pStyle w:val="BlockText"/>
        <w:rPr>
          <w:rFonts w:ascii="Times New Roman" w:hAnsi="Times New Roman" w:cs="Times New Roman"/>
          <w:color w:val="auto"/>
        </w:rPr>
      </w:pPr>
      <w:r w:rsidRPr="0098228B">
        <w:rPr>
          <w:rFonts w:ascii="Times New Roman" w:hAnsi="Times New Roman" w:cs="Times New Roman"/>
          <w:color w:val="auto"/>
        </w:rPr>
        <w:t>The following staff were also present</w:t>
      </w:r>
      <w:r w:rsidR="00E271BF">
        <w:rPr>
          <w:rFonts w:ascii="Times New Roman" w:hAnsi="Times New Roman" w:cs="Times New Roman"/>
          <w:color w:val="auto"/>
        </w:rPr>
        <w:t>:</w:t>
      </w:r>
    </w:p>
    <w:p w14:paraId="69B636BD" w14:textId="1DB54FAB" w:rsidR="0041587F"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Renee Johnson, Administrator</w:t>
      </w:r>
    </w:p>
    <w:p w14:paraId="4FBE162E" w14:textId="700F84E8" w:rsidR="007B7B51" w:rsidRPr="003A5F3E" w:rsidRDefault="007B7B51" w:rsidP="003A5F3E">
      <w:pPr>
        <w:pStyle w:val="BlockText"/>
        <w:ind w:left="540"/>
        <w:rPr>
          <w:rFonts w:ascii="Times New Roman" w:hAnsi="Times New Roman" w:cs="Times New Roman"/>
          <w:b w:val="0"/>
          <w:color w:val="auto"/>
        </w:rPr>
      </w:pPr>
      <w:r>
        <w:rPr>
          <w:rFonts w:ascii="Times New Roman" w:hAnsi="Times New Roman" w:cs="Times New Roman"/>
          <w:b w:val="0"/>
          <w:color w:val="auto"/>
        </w:rPr>
        <w:t xml:space="preserve">Elissa Brown, Conservation Agent </w:t>
      </w:r>
    </w:p>
    <w:p w14:paraId="0E5EE7A6" w14:textId="77777777" w:rsidR="0041587F" w:rsidRPr="003A5F3E" w:rsidRDefault="0041587F" w:rsidP="0041587F">
      <w:pPr>
        <w:pStyle w:val="BlockText"/>
        <w:rPr>
          <w:rFonts w:ascii="Times New Roman" w:hAnsi="Times New Roman" w:cs="Times New Roman"/>
          <w:b w:val="0"/>
          <w:color w:val="auto"/>
        </w:rPr>
      </w:pPr>
    </w:p>
    <w:p w14:paraId="35CD8885" w14:textId="66119E30" w:rsidR="009A3C77" w:rsidRDefault="00DB78E3" w:rsidP="35AA1FA3">
      <w:pPr>
        <w:pStyle w:val="BlockText"/>
        <w:rPr>
          <w:rFonts w:ascii="Times New Roman" w:hAnsi="Times New Roman" w:cs="Times New Roman"/>
          <w:color w:val="auto"/>
        </w:rPr>
      </w:pPr>
      <w:r w:rsidRPr="35AA1FA3">
        <w:rPr>
          <w:rFonts w:ascii="Times New Roman" w:hAnsi="Times New Roman" w:cs="Times New Roman"/>
          <w:color w:val="auto"/>
        </w:rPr>
        <w:t xml:space="preserve">The following </w:t>
      </w:r>
      <w:r w:rsidR="00726D51" w:rsidRPr="35AA1FA3">
        <w:rPr>
          <w:rFonts w:ascii="Times New Roman" w:hAnsi="Times New Roman" w:cs="Times New Roman"/>
          <w:color w:val="auto"/>
        </w:rPr>
        <w:t xml:space="preserve">Commissioners </w:t>
      </w:r>
      <w:r w:rsidRPr="35AA1FA3">
        <w:rPr>
          <w:rFonts w:ascii="Times New Roman" w:hAnsi="Times New Roman" w:cs="Times New Roman"/>
          <w:color w:val="auto"/>
        </w:rPr>
        <w:t>were a</w:t>
      </w:r>
      <w:r w:rsidR="00726D51" w:rsidRPr="35AA1FA3">
        <w:rPr>
          <w:rFonts w:ascii="Times New Roman" w:hAnsi="Times New Roman" w:cs="Times New Roman"/>
          <w:color w:val="auto"/>
        </w:rPr>
        <w:t xml:space="preserve">bsent:  </w:t>
      </w:r>
    </w:p>
    <w:p w14:paraId="2E665F1C" w14:textId="790E4C15" w:rsidR="009A3C77" w:rsidRDefault="59F3B157" w:rsidP="35AA1FA3">
      <w:pPr>
        <w:pStyle w:val="BlockText"/>
        <w:spacing w:before="0"/>
        <w:ind w:left="540"/>
      </w:pPr>
      <w:r w:rsidRPr="48821DFE">
        <w:rPr>
          <w:rFonts w:ascii="Times New Roman" w:hAnsi="Times New Roman" w:cs="Times New Roman"/>
          <w:b w:val="0"/>
          <w:color w:val="auto"/>
        </w:rPr>
        <w:t>Sean Hanley</w:t>
      </w:r>
    </w:p>
    <w:p w14:paraId="0586C075" w14:textId="1BFF5079" w:rsidR="20AC5183" w:rsidRDefault="20AC5183" w:rsidP="48821DFE">
      <w:pPr>
        <w:pStyle w:val="BlockText"/>
        <w:spacing w:before="0"/>
        <w:ind w:left="540"/>
        <w:rPr>
          <w:rFonts w:ascii="Times New Roman" w:hAnsi="Times New Roman" w:cs="Times New Roman"/>
          <w:b w:val="0"/>
          <w:color w:val="auto"/>
        </w:rPr>
      </w:pPr>
      <w:r w:rsidRPr="12250F02">
        <w:rPr>
          <w:rFonts w:ascii="Times New Roman" w:hAnsi="Times New Roman" w:cs="Times New Roman"/>
          <w:b w:val="0"/>
          <w:color w:val="auto"/>
        </w:rPr>
        <w:t>Nick Garlic</w:t>
      </w:r>
      <w:r w:rsidR="00F50E88">
        <w:rPr>
          <w:rFonts w:ascii="Times New Roman" w:hAnsi="Times New Roman" w:cs="Times New Roman"/>
          <w:b w:val="0"/>
          <w:color w:val="auto"/>
        </w:rPr>
        <w:t>k</w:t>
      </w:r>
    </w:p>
    <w:p w14:paraId="21B69CB7" w14:textId="7E3EA973" w:rsidR="20AC5183" w:rsidRDefault="20AC5183" w:rsidP="48821DFE">
      <w:pPr>
        <w:pStyle w:val="BlockText"/>
        <w:spacing w:before="0"/>
        <w:ind w:left="540"/>
        <w:rPr>
          <w:rFonts w:ascii="Times New Roman" w:hAnsi="Times New Roman" w:cs="Times New Roman"/>
          <w:b w:val="0"/>
          <w:color w:val="auto"/>
        </w:rPr>
      </w:pPr>
      <w:r w:rsidRPr="12250F02">
        <w:rPr>
          <w:rFonts w:ascii="Times New Roman" w:hAnsi="Times New Roman" w:cs="Times New Roman"/>
          <w:b w:val="0"/>
          <w:color w:val="auto"/>
        </w:rPr>
        <w:t xml:space="preserve">Eliot Foulds </w:t>
      </w:r>
    </w:p>
    <w:p w14:paraId="4395B521" w14:textId="6C879BA7" w:rsidR="48821DFE" w:rsidRDefault="48821DFE" w:rsidP="48821DFE">
      <w:pPr>
        <w:pStyle w:val="BlockText"/>
        <w:spacing w:before="0"/>
        <w:ind w:left="540"/>
        <w:rPr>
          <w:rFonts w:ascii="Times New Roman" w:hAnsi="Times New Roman" w:cs="Times New Roman"/>
          <w:b w:val="0"/>
          <w:color w:val="auto"/>
        </w:rPr>
      </w:pPr>
    </w:p>
    <w:p w14:paraId="5CBC2FBD" w14:textId="2CE5B0C5" w:rsidR="009A3C77" w:rsidRDefault="0E14247F" w:rsidP="35AA1FA3">
      <w:pPr>
        <w:pStyle w:val="BlockText"/>
        <w:spacing w:before="0"/>
        <w:rPr>
          <w:rFonts w:ascii="Times New Roman" w:hAnsi="Times New Roman" w:cs="Times New Roman"/>
          <w:bCs/>
          <w:color w:val="auto"/>
        </w:rPr>
      </w:pPr>
      <w:r w:rsidRPr="35AA1FA3">
        <w:rPr>
          <w:rFonts w:ascii="Times New Roman" w:hAnsi="Times New Roman" w:cs="Times New Roman"/>
          <w:bCs/>
          <w:color w:val="auto"/>
        </w:rPr>
        <w:t>The following Applicants</w:t>
      </w:r>
      <w:r w:rsidR="00BC5A10">
        <w:rPr>
          <w:rFonts w:ascii="Times New Roman" w:hAnsi="Times New Roman" w:cs="Times New Roman"/>
          <w:bCs/>
          <w:color w:val="auto"/>
        </w:rPr>
        <w:t xml:space="preserve"> and/or Representatives</w:t>
      </w:r>
      <w:r w:rsidRPr="35AA1FA3">
        <w:rPr>
          <w:rFonts w:ascii="Times New Roman" w:hAnsi="Times New Roman" w:cs="Times New Roman"/>
          <w:bCs/>
          <w:color w:val="auto"/>
        </w:rPr>
        <w:t xml:space="preserve"> were present: </w:t>
      </w:r>
    </w:p>
    <w:p w14:paraId="6B3FFB9C" w14:textId="5A3463A7" w:rsidR="00150F6F" w:rsidRDefault="0E14247F" w:rsidP="00512AE3">
      <w:pPr>
        <w:pStyle w:val="BlockText"/>
        <w:ind w:left="720" w:hanging="180"/>
        <w:rPr>
          <w:rFonts w:ascii="Times New Roman" w:hAnsi="Times New Roman" w:cs="Times New Roman"/>
          <w:b w:val="0"/>
          <w:color w:val="auto"/>
        </w:rPr>
      </w:pPr>
      <w:r w:rsidRPr="35AA1FA3">
        <w:rPr>
          <w:rFonts w:ascii="Times New Roman" w:hAnsi="Times New Roman" w:cs="Times New Roman"/>
          <w:b w:val="0"/>
          <w:color w:val="auto"/>
        </w:rPr>
        <w:t>G</w:t>
      </w:r>
      <w:r w:rsidR="00BC5A10">
        <w:rPr>
          <w:rFonts w:ascii="Times New Roman" w:hAnsi="Times New Roman" w:cs="Times New Roman"/>
          <w:b w:val="0"/>
          <w:color w:val="auto"/>
        </w:rPr>
        <w:t>i</w:t>
      </w:r>
      <w:r w:rsidRPr="35AA1FA3">
        <w:rPr>
          <w:rFonts w:ascii="Times New Roman" w:hAnsi="Times New Roman" w:cs="Times New Roman"/>
          <w:b w:val="0"/>
          <w:color w:val="auto"/>
        </w:rPr>
        <w:t>orgio Petru</w:t>
      </w:r>
      <w:r w:rsidR="00BC5A10">
        <w:rPr>
          <w:rFonts w:ascii="Times New Roman" w:hAnsi="Times New Roman" w:cs="Times New Roman"/>
          <w:b w:val="0"/>
          <w:color w:val="auto"/>
        </w:rPr>
        <w:t>z</w:t>
      </w:r>
      <w:r w:rsidRPr="35AA1FA3">
        <w:rPr>
          <w:rFonts w:ascii="Times New Roman" w:hAnsi="Times New Roman" w:cs="Times New Roman"/>
          <w:b w:val="0"/>
          <w:color w:val="auto"/>
        </w:rPr>
        <w:t>ziello</w:t>
      </w:r>
      <w:r w:rsidR="00893E5C">
        <w:rPr>
          <w:rFonts w:ascii="Times New Roman" w:hAnsi="Times New Roman" w:cs="Times New Roman"/>
          <w:b w:val="0"/>
          <w:color w:val="auto"/>
        </w:rPr>
        <w:t xml:space="preserve"> </w:t>
      </w:r>
    </w:p>
    <w:p w14:paraId="46F01389" w14:textId="1423E33E" w:rsidR="0E14247F" w:rsidRDefault="0E14247F" w:rsidP="00512AE3">
      <w:pPr>
        <w:pStyle w:val="BlockText"/>
        <w:ind w:left="720" w:hanging="180"/>
        <w:rPr>
          <w:rFonts w:ascii="Times New Roman" w:hAnsi="Times New Roman" w:cs="Times New Roman"/>
          <w:b w:val="0"/>
          <w:color w:val="auto"/>
        </w:rPr>
      </w:pPr>
      <w:r w:rsidRPr="35AA1FA3">
        <w:rPr>
          <w:rFonts w:ascii="Times New Roman" w:hAnsi="Times New Roman" w:cs="Times New Roman"/>
          <w:b w:val="0"/>
          <w:color w:val="auto"/>
        </w:rPr>
        <w:t xml:space="preserve">Jim </w:t>
      </w:r>
      <w:r w:rsidR="00721639" w:rsidRPr="35AA1FA3">
        <w:rPr>
          <w:rFonts w:ascii="Times New Roman" w:hAnsi="Times New Roman" w:cs="Times New Roman"/>
          <w:b w:val="0"/>
          <w:color w:val="auto"/>
        </w:rPr>
        <w:t>Bernardino</w:t>
      </w:r>
      <w:r w:rsidR="00BC5A10">
        <w:rPr>
          <w:rFonts w:ascii="Times New Roman" w:hAnsi="Times New Roman" w:cs="Times New Roman"/>
          <w:b w:val="0"/>
          <w:color w:val="auto"/>
        </w:rPr>
        <w:t>, Bohler</w:t>
      </w:r>
      <w:r w:rsidR="00C87EFF">
        <w:rPr>
          <w:rFonts w:ascii="Times New Roman" w:hAnsi="Times New Roman" w:cs="Times New Roman"/>
          <w:b w:val="0"/>
          <w:color w:val="auto"/>
        </w:rPr>
        <w:t xml:space="preserve"> Engineering</w:t>
      </w:r>
    </w:p>
    <w:p w14:paraId="2CA7C63F" w14:textId="0553D22B" w:rsidR="0E14247F" w:rsidRDefault="0E14247F" w:rsidP="00512AE3">
      <w:pPr>
        <w:pStyle w:val="BlockText"/>
        <w:ind w:left="720" w:hanging="180"/>
        <w:rPr>
          <w:rFonts w:ascii="Times New Roman" w:hAnsi="Times New Roman" w:cs="Times New Roman"/>
          <w:b w:val="0"/>
          <w:color w:val="auto"/>
        </w:rPr>
      </w:pPr>
      <w:r w:rsidRPr="35AA1FA3">
        <w:rPr>
          <w:rFonts w:ascii="Times New Roman" w:hAnsi="Times New Roman" w:cs="Times New Roman"/>
          <w:b w:val="0"/>
          <w:color w:val="auto"/>
        </w:rPr>
        <w:t>John Getherall</w:t>
      </w:r>
      <w:r w:rsidR="00BC5A10">
        <w:rPr>
          <w:rFonts w:ascii="Times New Roman" w:hAnsi="Times New Roman" w:cs="Times New Roman"/>
          <w:b w:val="0"/>
          <w:color w:val="auto"/>
        </w:rPr>
        <w:t>, GCG Associates</w:t>
      </w:r>
    </w:p>
    <w:p w14:paraId="7BB275C3" w14:textId="2AFC6848" w:rsidR="00BC5A10" w:rsidRDefault="00BC5A10" w:rsidP="00512AE3">
      <w:pPr>
        <w:pStyle w:val="BlockText"/>
        <w:ind w:left="720" w:hanging="180"/>
        <w:rPr>
          <w:rFonts w:ascii="Times New Roman" w:hAnsi="Times New Roman" w:cs="Times New Roman"/>
          <w:b w:val="0"/>
          <w:color w:val="auto"/>
        </w:rPr>
      </w:pPr>
      <w:r>
        <w:rPr>
          <w:rFonts w:ascii="Times New Roman" w:hAnsi="Times New Roman" w:cs="Times New Roman"/>
          <w:b w:val="0"/>
          <w:color w:val="auto"/>
        </w:rPr>
        <w:t>Mike Carter, GCG Associates</w:t>
      </w:r>
    </w:p>
    <w:p w14:paraId="11F630D9" w14:textId="6F44BFD3" w:rsidR="0E14247F" w:rsidRDefault="0E14247F" w:rsidP="00512AE3">
      <w:pPr>
        <w:pStyle w:val="BlockText"/>
        <w:ind w:left="720" w:hanging="180"/>
        <w:rPr>
          <w:rFonts w:ascii="Times New Roman" w:hAnsi="Times New Roman" w:cs="Times New Roman"/>
          <w:b w:val="0"/>
          <w:color w:val="auto"/>
        </w:rPr>
      </w:pPr>
      <w:r w:rsidRPr="35AA1FA3">
        <w:rPr>
          <w:rFonts w:ascii="Times New Roman" w:hAnsi="Times New Roman" w:cs="Times New Roman"/>
          <w:b w:val="0"/>
          <w:color w:val="auto"/>
        </w:rPr>
        <w:t>Bob R</w:t>
      </w:r>
      <w:r w:rsidR="00BC5A10">
        <w:rPr>
          <w:rFonts w:ascii="Times New Roman" w:hAnsi="Times New Roman" w:cs="Times New Roman"/>
          <w:b w:val="0"/>
          <w:color w:val="auto"/>
        </w:rPr>
        <w:t>e</w:t>
      </w:r>
      <w:r w:rsidRPr="35AA1FA3">
        <w:rPr>
          <w:rFonts w:ascii="Times New Roman" w:hAnsi="Times New Roman" w:cs="Times New Roman"/>
          <w:b w:val="0"/>
          <w:color w:val="auto"/>
        </w:rPr>
        <w:t>go</w:t>
      </w:r>
      <w:r w:rsidR="00BC5A10">
        <w:rPr>
          <w:rFonts w:ascii="Times New Roman" w:hAnsi="Times New Roman" w:cs="Times New Roman"/>
          <w:b w:val="0"/>
          <w:color w:val="auto"/>
        </w:rPr>
        <w:t xml:space="preserve">, </w:t>
      </w:r>
      <w:r w:rsidR="00721639">
        <w:rPr>
          <w:rFonts w:ascii="Times New Roman" w:hAnsi="Times New Roman" w:cs="Times New Roman"/>
          <w:b w:val="0"/>
          <w:color w:val="auto"/>
        </w:rPr>
        <w:t>River Hawk</w:t>
      </w:r>
      <w:r w:rsidR="00BC5A10">
        <w:rPr>
          <w:rFonts w:ascii="Times New Roman" w:hAnsi="Times New Roman" w:cs="Times New Roman"/>
          <w:b w:val="0"/>
          <w:color w:val="auto"/>
        </w:rPr>
        <w:t xml:space="preserve"> Environmental</w:t>
      </w:r>
    </w:p>
    <w:p w14:paraId="5E6BFA31" w14:textId="78C5F72F" w:rsidR="0E14247F" w:rsidRDefault="0E14247F" w:rsidP="00512AE3">
      <w:pPr>
        <w:pStyle w:val="BlockText"/>
        <w:ind w:firstLine="540"/>
        <w:rPr>
          <w:rFonts w:ascii="Times New Roman" w:hAnsi="Times New Roman" w:cs="Times New Roman"/>
          <w:b w:val="0"/>
          <w:color w:val="auto"/>
        </w:rPr>
      </w:pPr>
      <w:r w:rsidRPr="35AA1FA3">
        <w:rPr>
          <w:rFonts w:ascii="Times New Roman" w:hAnsi="Times New Roman" w:cs="Times New Roman"/>
          <w:b w:val="0"/>
          <w:color w:val="auto"/>
        </w:rPr>
        <w:t>Paul Lindholm</w:t>
      </w:r>
      <w:r w:rsidR="00C87EFF">
        <w:rPr>
          <w:rFonts w:ascii="Times New Roman" w:hAnsi="Times New Roman" w:cs="Times New Roman"/>
          <w:b w:val="0"/>
          <w:color w:val="auto"/>
        </w:rPr>
        <w:t>, Paul Lindholm, PE</w:t>
      </w:r>
    </w:p>
    <w:p w14:paraId="704709E4" w14:textId="56AEA744" w:rsidR="35415FA1" w:rsidRDefault="35415FA1" w:rsidP="00512AE3">
      <w:pPr>
        <w:pStyle w:val="BlockText"/>
        <w:spacing w:before="0"/>
        <w:ind w:firstLine="540"/>
        <w:rPr>
          <w:rFonts w:ascii="Times New Roman" w:hAnsi="Times New Roman" w:cs="Times New Roman"/>
          <w:b w:val="0"/>
          <w:color w:val="auto"/>
        </w:rPr>
      </w:pPr>
      <w:r w:rsidRPr="35AA1FA3">
        <w:rPr>
          <w:rFonts w:ascii="Times New Roman" w:hAnsi="Times New Roman" w:cs="Times New Roman"/>
          <w:b w:val="0"/>
          <w:color w:val="auto"/>
        </w:rPr>
        <w:t>Nichole Dunphy</w:t>
      </w:r>
      <w:r w:rsidR="00BC5A10">
        <w:rPr>
          <w:rFonts w:ascii="Times New Roman" w:hAnsi="Times New Roman" w:cs="Times New Roman"/>
          <w:b w:val="0"/>
          <w:color w:val="auto"/>
        </w:rPr>
        <w:t>, Highpoint Engineering</w:t>
      </w:r>
    </w:p>
    <w:p w14:paraId="192D1DA8" w14:textId="2151DAF0" w:rsidR="0E14247F" w:rsidRDefault="0E14247F" w:rsidP="00512AE3">
      <w:pPr>
        <w:pStyle w:val="BlockText"/>
        <w:ind w:firstLine="540"/>
        <w:rPr>
          <w:rFonts w:ascii="Times New Roman" w:hAnsi="Times New Roman" w:cs="Times New Roman"/>
          <w:b w:val="0"/>
          <w:color w:val="auto"/>
        </w:rPr>
      </w:pPr>
      <w:r w:rsidRPr="35AA1FA3">
        <w:rPr>
          <w:rFonts w:ascii="Times New Roman" w:hAnsi="Times New Roman" w:cs="Times New Roman"/>
          <w:b w:val="0"/>
          <w:color w:val="auto"/>
        </w:rPr>
        <w:lastRenderedPageBreak/>
        <w:t>Mike Didier</w:t>
      </w:r>
      <w:r w:rsidR="00C87EFF">
        <w:rPr>
          <w:rFonts w:ascii="Times New Roman" w:hAnsi="Times New Roman" w:cs="Times New Roman"/>
          <w:b w:val="0"/>
          <w:color w:val="auto"/>
        </w:rPr>
        <w:t>, Solitude Lake Management</w:t>
      </w:r>
    </w:p>
    <w:p w14:paraId="2AE2A10F" w14:textId="7FE0A398" w:rsidR="35AA1FA3" w:rsidRDefault="35AA1FA3" w:rsidP="35AA1FA3">
      <w:pPr>
        <w:pStyle w:val="BlockText"/>
        <w:rPr>
          <w:rFonts w:ascii="Times New Roman" w:hAnsi="Times New Roman" w:cs="Times New Roman"/>
          <w:b w:val="0"/>
          <w:color w:val="auto"/>
        </w:rPr>
      </w:pPr>
    </w:p>
    <w:p w14:paraId="2ECA0D59" w14:textId="422A968B" w:rsidR="35AA1FA3" w:rsidRDefault="35AA1FA3" w:rsidP="35AA1FA3">
      <w:pPr>
        <w:pStyle w:val="BlockText"/>
        <w:rPr>
          <w:rFonts w:ascii="Times New Roman" w:hAnsi="Times New Roman" w:cs="Times New Roman"/>
          <w:b w:val="0"/>
          <w:color w:val="auto"/>
        </w:rPr>
      </w:pPr>
    </w:p>
    <w:p w14:paraId="52A4CAD4" w14:textId="7F625105" w:rsidR="0041587F" w:rsidRPr="003A5F3E" w:rsidRDefault="0041587F" w:rsidP="0041587F">
      <w:pPr>
        <w:pStyle w:val="BlockText"/>
        <w:rPr>
          <w:rFonts w:ascii="Times New Roman" w:hAnsi="Times New Roman" w:cs="Times New Roman"/>
          <w:b w:val="0"/>
          <w:color w:val="auto"/>
        </w:rPr>
      </w:pPr>
      <w:r w:rsidRPr="370B903D">
        <w:rPr>
          <w:rFonts w:ascii="Times New Roman" w:hAnsi="Times New Roman" w:cs="Times New Roman"/>
          <w:b w:val="0"/>
          <w:color w:val="auto"/>
        </w:rPr>
        <w:t xml:space="preserve">Commissioner </w:t>
      </w:r>
      <w:r w:rsidR="1717989A" w:rsidRPr="370B903D">
        <w:rPr>
          <w:rFonts w:ascii="Times New Roman" w:hAnsi="Times New Roman" w:cs="Times New Roman"/>
          <w:b w:val="0"/>
          <w:color w:val="auto"/>
        </w:rPr>
        <w:t>Bugay</w:t>
      </w:r>
      <w:r w:rsidR="00726D51" w:rsidRPr="370B903D">
        <w:rPr>
          <w:rFonts w:ascii="Times New Roman" w:hAnsi="Times New Roman" w:cs="Times New Roman"/>
          <w:b w:val="0"/>
          <w:color w:val="auto"/>
        </w:rPr>
        <w:t xml:space="preserve"> </w:t>
      </w:r>
      <w:r w:rsidR="00512AE3">
        <w:rPr>
          <w:rFonts w:ascii="Times New Roman" w:hAnsi="Times New Roman" w:cs="Times New Roman"/>
          <w:b w:val="0"/>
          <w:color w:val="auto"/>
        </w:rPr>
        <w:t xml:space="preserve">called </w:t>
      </w:r>
      <w:r w:rsidRPr="370B903D">
        <w:rPr>
          <w:rFonts w:ascii="Times New Roman" w:hAnsi="Times New Roman" w:cs="Times New Roman"/>
          <w:b w:val="0"/>
          <w:color w:val="auto"/>
        </w:rPr>
        <w:t>the meeting to order at 7:</w:t>
      </w:r>
      <w:r w:rsidR="00F338A3" w:rsidRPr="370B903D">
        <w:rPr>
          <w:rFonts w:ascii="Times New Roman" w:hAnsi="Times New Roman" w:cs="Times New Roman"/>
          <w:b w:val="0"/>
          <w:color w:val="auto"/>
        </w:rPr>
        <w:t>0</w:t>
      </w:r>
      <w:r w:rsidR="00F937B0" w:rsidRPr="370B903D">
        <w:rPr>
          <w:rFonts w:ascii="Times New Roman" w:hAnsi="Times New Roman" w:cs="Times New Roman"/>
          <w:b w:val="0"/>
          <w:color w:val="auto"/>
        </w:rPr>
        <w:t>5</w:t>
      </w:r>
      <w:r w:rsidR="00F338A3" w:rsidRPr="370B903D">
        <w:rPr>
          <w:rFonts w:ascii="Times New Roman" w:hAnsi="Times New Roman" w:cs="Times New Roman"/>
          <w:b w:val="0"/>
          <w:color w:val="auto"/>
        </w:rPr>
        <w:t xml:space="preserve"> </w:t>
      </w:r>
      <w:r w:rsidRPr="370B903D">
        <w:rPr>
          <w:rFonts w:ascii="Times New Roman" w:hAnsi="Times New Roman" w:cs="Times New Roman"/>
          <w:b w:val="0"/>
          <w:color w:val="auto"/>
        </w:rPr>
        <w:t>pm</w:t>
      </w:r>
      <w:r w:rsidR="00DB78E3">
        <w:t xml:space="preserve"> </w:t>
      </w:r>
      <w:r w:rsidR="00DB78E3" w:rsidRPr="370B903D">
        <w:rPr>
          <w:rFonts w:ascii="Times New Roman" w:hAnsi="Times New Roman" w:cs="Times New Roman"/>
          <w:b w:val="0"/>
          <w:color w:val="auto"/>
        </w:rPr>
        <w:t>in accordance with the Wetlands Protection Act, M.G.L. Chapter 131, Section 40, the Dedham Wetlands Bylaw, and the Dedham Stormwater Management Bylaw</w:t>
      </w:r>
      <w:r w:rsidRPr="370B903D">
        <w:rPr>
          <w:rFonts w:ascii="Times New Roman" w:hAnsi="Times New Roman" w:cs="Times New Roman"/>
          <w:b w:val="0"/>
          <w:color w:val="auto"/>
        </w:rPr>
        <w:t xml:space="preserve">. </w:t>
      </w:r>
    </w:p>
    <w:p w14:paraId="6B13204E" w14:textId="2F727F7C" w:rsidR="00EB4F7E" w:rsidRDefault="00EB4F7E" w:rsidP="35AA1FA3">
      <w:pPr>
        <w:autoSpaceDE w:val="0"/>
        <w:autoSpaceDN w:val="0"/>
        <w:adjustRightInd w:val="0"/>
        <w:spacing w:after="40"/>
        <w:rPr>
          <w:rFonts w:ascii="Times New Roman" w:hAnsi="Times New Roman" w:cs="Times New Roman"/>
          <w:b/>
          <w:bCs/>
          <w:color w:val="auto"/>
        </w:rPr>
      </w:pPr>
    </w:p>
    <w:p w14:paraId="1F6A931E" w14:textId="3A5A84C6" w:rsidR="023A5EEA" w:rsidRDefault="023A5EEA" w:rsidP="35AA1FA3">
      <w:pPr>
        <w:spacing w:after="40"/>
        <w:rPr>
          <w:rFonts w:ascii="Times New Roman" w:hAnsi="Times New Roman" w:cs="Times New Roman"/>
          <w:b/>
          <w:bCs/>
          <w:color w:val="auto"/>
        </w:rPr>
      </w:pPr>
      <w:r w:rsidRPr="48821DFE">
        <w:rPr>
          <w:rFonts w:ascii="Times New Roman" w:hAnsi="Times New Roman" w:cs="Times New Roman"/>
          <w:b/>
          <w:bCs/>
          <w:color w:val="auto"/>
        </w:rPr>
        <w:t xml:space="preserve">Applications to be </w:t>
      </w:r>
      <w:r w:rsidR="00512AE3" w:rsidRPr="48821DFE">
        <w:rPr>
          <w:rFonts w:ascii="Times New Roman" w:hAnsi="Times New Roman" w:cs="Times New Roman"/>
          <w:b/>
          <w:bCs/>
          <w:color w:val="auto"/>
        </w:rPr>
        <w:t>c</w:t>
      </w:r>
      <w:r w:rsidRPr="48821DFE">
        <w:rPr>
          <w:rFonts w:ascii="Times New Roman" w:hAnsi="Times New Roman" w:cs="Times New Roman"/>
          <w:b/>
          <w:bCs/>
          <w:color w:val="auto"/>
        </w:rPr>
        <w:t xml:space="preserve">ontinued until </w:t>
      </w:r>
      <w:r w:rsidR="286FE91D" w:rsidRPr="48821DFE">
        <w:rPr>
          <w:rFonts w:ascii="Times New Roman" w:hAnsi="Times New Roman" w:cs="Times New Roman"/>
          <w:b/>
          <w:bCs/>
          <w:color w:val="auto"/>
        </w:rPr>
        <w:t>May 7</w:t>
      </w:r>
      <w:r w:rsidR="00F50E88">
        <w:rPr>
          <w:rFonts w:ascii="Times New Roman" w:hAnsi="Times New Roman" w:cs="Times New Roman"/>
          <w:b/>
          <w:bCs/>
          <w:color w:val="auto"/>
        </w:rPr>
        <w:t>,</w:t>
      </w:r>
      <w:r w:rsidR="286FE91D" w:rsidRPr="48821DFE">
        <w:rPr>
          <w:rFonts w:ascii="Times New Roman" w:hAnsi="Times New Roman" w:cs="Times New Roman"/>
          <w:b/>
          <w:bCs/>
          <w:color w:val="auto"/>
        </w:rPr>
        <w:t xml:space="preserve"> 2020</w:t>
      </w:r>
      <w:r w:rsidRPr="48821DFE">
        <w:rPr>
          <w:rFonts w:ascii="Times New Roman" w:hAnsi="Times New Roman" w:cs="Times New Roman"/>
          <w:b/>
          <w:bCs/>
          <w:color w:val="auto"/>
        </w:rPr>
        <w:t xml:space="preserve">: </w:t>
      </w:r>
    </w:p>
    <w:p w14:paraId="53ABB40F" w14:textId="65DE6C7F" w:rsidR="5037F100" w:rsidRDefault="5037F100" w:rsidP="12250F02">
      <w:pPr>
        <w:pStyle w:val="ListParagraph"/>
        <w:numPr>
          <w:ilvl w:val="0"/>
          <w:numId w:val="36"/>
        </w:numPr>
        <w:rPr>
          <w:rFonts w:eastAsiaTheme="minorEastAsia"/>
          <w:b/>
          <w:bCs/>
          <w:color w:val="auto"/>
          <w:u w:val="single"/>
        </w:rPr>
      </w:pPr>
      <w:r w:rsidRPr="12250F02">
        <w:rPr>
          <w:rFonts w:ascii="Times New Roman" w:hAnsi="Times New Roman"/>
          <w:color w:val="auto"/>
        </w:rPr>
        <w:t>123 Westfield Street- Lot 1-2, Oliver Garry, Westfield Crossing LLC, Applicant – David Johnson, Norwood Engineering, Representative</w:t>
      </w:r>
    </w:p>
    <w:p w14:paraId="00CF96DF" w14:textId="6936B3DE" w:rsidR="5AE77D31" w:rsidRDefault="5AE77D31" w:rsidP="35AA1FA3">
      <w:pPr>
        <w:ind w:left="360"/>
        <w:rPr>
          <w:rFonts w:ascii="Times New Roman" w:eastAsia="Times New Roman" w:hAnsi="Times New Roman" w:cs="Times New Roman"/>
          <w:color w:val="auto"/>
        </w:rPr>
      </w:pPr>
      <w:r w:rsidRPr="12250F02">
        <w:rPr>
          <w:rFonts w:ascii="Times New Roman" w:eastAsia="Times New Roman" w:hAnsi="Times New Roman" w:cs="Times New Roman"/>
          <w:color w:val="auto"/>
        </w:rPr>
        <w:t xml:space="preserve">Commissioner Bugay made a motion to continue the </w:t>
      </w:r>
      <w:r w:rsidR="00512AE3" w:rsidRPr="12250F02">
        <w:rPr>
          <w:rFonts w:ascii="Times New Roman" w:eastAsia="Times New Roman" w:hAnsi="Times New Roman" w:cs="Times New Roman"/>
          <w:color w:val="auto"/>
        </w:rPr>
        <w:t xml:space="preserve">above </w:t>
      </w:r>
      <w:r w:rsidR="273C4A2A" w:rsidRPr="12250F02">
        <w:rPr>
          <w:rFonts w:ascii="Times New Roman" w:eastAsia="Times New Roman" w:hAnsi="Times New Roman" w:cs="Times New Roman"/>
          <w:color w:val="auto"/>
        </w:rPr>
        <w:t>applications until</w:t>
      </w:r>
      <w:r w:rsidRPr="12250F02">
        <w:rPr>
          <w:rFonts w:ascii="Times New Roman" w:eastAsia="Times New Roman" w:hAnsi="Times New Roman" w:cs="Times New Roman"/>
          <w:color w:val="auto"/>
        </w:rPr>
        <w:t xml:space="preserve"> </w:t>
      </w:r>
      <w:r w:rsidR="00F50E88">
        <w:rPr>
          <w:rFonts w:ascii="Times New Roman" w:eastAsia="Times New Roman" w:hAnsi="Times New Roman" w:cs="Times New Roman"/>
          <w:color w:val="auto"/>
        </w:rPr>
        <w:t>May</w:t>
      </w:r>
      <w:r w:rsidR="23E76F47" w:rsidRPr="12250F02">
        <w:rPr>
          <w:rFonts w:ascii="Times New Roman" w:eastAsia="Times New Roman" w:hAnsi="Times New Roman" w:cs="Times New Roman"/>
          <w:color w:val="auto"/>
        </w:rPr>
        <w:t xml:space="preserve"> </w:t>
      </w:r>
      <w:r w:rsidR="14BD7920" w:rsidRPr="12250F02">
        <w:rPr>
          <w:rFonts w:ascii="Times New Roman" w:eastAsia="Times New Roman" w:hAnsi="Times New Roman" w:cs="Times New Roman"/>
          <w:color w:val="auto"/>
        </w:rPr>
        <w:t>7</w:t>
      </w:r>
      <w:r w:rsidR="00F413B6">
        <w:rPr>
          <w:rFonts w:ascii="Times New Roman" w:eastAsia="Times New Roman" w:hAnsi="Times New Roman" w:cs="Times New Roman"/>
          <w:color w:val="auto"/>
        </w:rPr>
        <w:t>,</w:t>
      </w:r>
      <w:r w:rsidR="00512AE3" w:rsidRPr="12250F02">
        <w:rPr>
          <w:rFonts w:ascii="Times New Roman" w:eastAsia="Times New Roman" w:hAnsi="Times New Roman" w:cs="Times New Roman"/>
          <w:color w:val="auto"/>
          <w:vertAlign w:val="superscript"/>
        </w:rPr>
        <w:t xml:space="preserve"> </w:t>
      </w:r>
      <w:r w:rsidR="00512AE3" w:rsidRPr="12250F02">
        <w:rPr>
          <w:rFonts w:ascii="Times New Roman" w:eastAsia="Times New Roman" w:hAnsi="Times New Roman" w:cs="Times New Roman"/>
          <w:color w:val="auto"/>
        </w:rPr>
        <w:t xml:space="preserve">2020.  </w:t>
      </w:r>
      <w:r w:rsidR="5086A5D2" w:rsidRPr="12250F02">
        <w:rPr>
          <w:rFonts w:ascii="Times New Roman" w:eastAsia="Times New Roman" w:hAnsi="Times New Roman" w:cs="Times New Roman"/>
          <w:color w:val="auto"/>
        </w:rPr>
        <w:t>Commissioner</w:t>
      </w:r>
      <w:r w:rsidR="23E76F47" w:rsidRPr="12250F02">
        <w:rPr>
          <w:rFonts w:ascii="Times New Roman" w:eastAsia="Times New Roman" w:hAnsi="Times New Roman" w:cs="Times New Roman"/>
          <w:color w:val="auto"/>
        </w:rPr>
        <w:t xml:space="preserve"> Radner </w:t>
      </w:r>
      <w:r w:rsidR="71846E3F" w:rsidRPr="12250F02">
        <w:rPr>
          <w:rFonts w:ascii="Times New Roman" w:eastAsia="Times New Roman" w:hAnsi="Times New Roman" w:cs="Times New Roman"/>
          <w:color w:val="auto"/>
        </w:rPr>
        <w:t>seconded</w:t>
      </w:r>
      <w:r w:rsidR="23E76F47" w:rsidRPr="12250F02">
        <w:rPr>
          <w:rFonts w:ascii="Times New Roman" w:eastAsia="Times New Roman" w:hAnsi="Times New Roman" w:cs="Times New Roman"/>
          <w:color w:val="auto"/>
        </w:rPr>
        <w:t xml:space="preserve">. </w:t>
      </w:r>
      <w:r w:rsidR="00512AE3" w:rsidRPr="12250F02">
        <w:rPr>
          <w:rFonts w:ascii="Times New Roman" w:eastAsia="Times New Roman" w:hAnsi="Times New Roman" w:cs="Times New Roman"/>
          <w:color w:val="auto"/>
        </w:rPr>
        <w:t xml:space="preserve"> </w:t>
      </w:r>
      <w:r w:rsidRPr="12250F02">
        <w:rPr>
          <w:rFonts w:ascii="Times New Roman" w:eastAsia="Times New Roman" w:hAnsi="Times New Roman" w:cs="Times New Roman"/>
          <w:color w:val="auto"/>
        </w:rPr>
        <w:t>A roll call vote was taken to continue the applications</w:t>
      </w:r>
      <w:r w:rsidR="00512AE3" w:rsidRPr="12250F02">
        <w:rPr>
          <w:rFonts w:ascii="Times New Roman" w:eastAsia="Times New Roman" w:hAnsi="Times New Roman" w:cs="Times New Roman"/>
          <w:color w:val="auto"/>
        </w:rPr>
        <w:t>:</w:t>
      </w:r>
      <w:r w:rsidRPr="12250F02">
        <w:rPr>
          <w:rFonts w:ascii="Times New Roman" w:eastAsia="Times New Roman" w:hAnsi="Times New Roman" w:cs="Times New Roman"/>
          <w:color w:val="auto"/>
        </w:rPr>
        <w:t xml:space="preserve"> </w:t>
      </w:r>
      <w:r w:rsidR="6A5C8B94" w:rsidRPr="12250F02">
        <w:rPr>
          <w:rFonts w:ascii="Times New Roman" w:eastAsia="Times New Roman" w:hAnsi="Times New Roman" w:cs="Times New Roman"/>
          <w:color w:val="auto"/>
        </w:rPr>
        <w:t xml:space="preserve">Hafrey, </w:t>
      </w:r>
      <w:r w:rsidR="6274CA90" w:rsidRPr="12250F02">
        <w:rPr>
          <w:rFonts w:ascii="Times New Roman" w:eastAsia="Times New Roman" w:hAnsi="Times New Roman" w:cs="Times New Roman"/>
          <w:color w:val="auto"/>
        </w:rPr>
        <w:t>Gauthier</w:t>
      </w:r>
      <w:r w:rsidR="6A5C8B94" w:rsidRPr="12250F02">
        <w:rPr>
          <w:rFonts w:ascii="Times New Roman" w:eastAsia="Times New Roman" w:hAnsi="Times New Roman" w:cs="Times New Roman"/>
          <w:color w:val="auto"/>
        </w:rPr>
        <w:t>, Radner, Bugay</w:t>
      </w:r>
      <w:r w:rsidR="00F413B6">
        <w:rPr>
          <w:rFonts w:ascii="Times New Roman" w:eastAsia="Times New Roman" w:hAnsi="Times New Roman" w:cs="Times New Roman"/>
          <w:color w:val="auto"/>
        </w:rPr>
        <w:t>, and</w:t>
      </w:r>
      <w:r w:rsidR="6A5C8B94" w:rsidRPr="12250F02">
        <w:rPr>
          <w:rFonts w:ascii="Times New Roman" w:eastAsia="Times New Roman" w:hAnsi="Times New Roman" w:cs="Times New Roman"/>
          <w:color w:val="auto"/>
        </w:rPr>
        <w:t xml:space="preserve"> Kayserman</w:t>
      </w:r>
      <w:r w:rsidRPr="12250F02">
        <w:rPr>
          <w:rFonts w:ascii="Times New Roman" w:eastAsia="Times New Roman" w:hAnsi="Times New Roman" w:cs="Times New Roman"/>
          <w:color w:val="auto"/>
        </w:rPr>
        <w:t xml:space="preserve"> all were in favor. </w:t>
      </w:r>
    </w:p>
    <w:p w14:paraId="0DCF887F" w14:textId="20438340" w:rsidR="35AA1FA3" w:rsidRDefault="35AA1FA3" w:rsidP="35AA1FA3">
      <w:pPr>
        <w:spacing w:after="40"/>
        <w:ind w:left="720"/>
        <w:rPr>
          <w:rFonts w:ascii="Times New Roman" w:hAnsi="Times New Roman" w:cs="Times New Roman"/>
          <w:color w:val="auto"/>
        </w:rPr>
      </w:pPr>
    </w:p>
    <w:p w14:paraId="13843357" w14:textId="5D6F9B4C" w:rsidR="002203E2" w:rsidRDefault="4078A46C" w:rsidP="35AA1FA3">
      <w:pPr>
        <w:tabs>
          <w:tab w:val="left" w:pos="360"/>
          <w:tab w:val="left" w:pos="810"/>
        </w:tabs>
        <w:spacing w:after="40"/>
        <w:rPr>
          <w:rFonts w:ascii="Times New Roman" w:hAnsi="Times New Roman"/>
          <w:b/>
          <w:bCs/>
          <w:color w:val="000000" w:themeColor="text1"/>
        </w:rPr>
      </w:pPr>
      <w:r w:rsidRPr="48821DFE">
        <w:rPr>
          <w:rFonts w:ascii="Times New Roman" w:hAnsi="Times New Roman"/>
          <w:b/>
          <w:bCs/>
          <w:color w:val="000000" w:themeColor="text1"/>
        </w:rPr>
        <w:t>Co</w:t>
      </w:r>
      <w:r w:rsidR="4E3499A4" w:rsidRPr="48821DFE">
        <w:rPr>
          <w:rFonts w:ascii="Times New Roman" w:hAnsi="Times New Roman"/>
          <w:b/>
          <w:bCs/>
          <w:color w:val="000000" w:themeColor="text1"/>
        </w:rPr>
        <w:t>ntinued Applications</w:t>
      </w:r>
      <w:r w:rsidR="3F3D8D61" w:rsidRPr="48821DFE">
        <w:rPr>
          <w:rFonts w:ascii="Times New Roman" w:hAnsi="Times New Roman"/>
          <w:b/>
          <w:bCs/>
          <w:color w:val="000000" w:themeColor="text1"/>
        </w:rPr>
        <w:t>:</w:t>
      </w:r>
    </w:p>
    <w:p w14:paraId="58C465D0" w14:textId="36DA947B" w:rsidR="35AA1FA3" w:rsidRDefault="35AA1FA3" w:rsidP="35AA1FA3">
      <w:pPr>
        <w:spacing w:after="40"/>
        <w:rPr>
          <w:rFonts w:ascii="Times New Roman" w:hAnsi="Times New Roman"/>
          <w:color w:val="000000" w:themeColor="text1"/>
        </w:rPr>
      </w:pPr>
    </w:p>
    <w:p w14:paraId="3B6354B2" w14:textId="77777777" w:rsidR="00AC63F9" w:rsidRPr="00AC63F9" w:rsidRDefault="4078A46C" w:rsidP="48821DFE">
      <w:pPr>
        <w:pStyle w:val="ListParagraph"/>
        <w:numPr>
          <w:ilvl w:val="0"/>
          <w:numId w:val="34"/>
        </w:numPr>
        <w:tabs>
          <w:tab w:val="left" w:pos="5850"/>
        </w:tabs>
        <w:spacing w:after="40" w:line="240" w:lineRule="auto"/>
        <w:rPr>
          <w:rFonts w:eastAsiaTheme="minorEastAsia"/>
          <w:b/>
          <w:bCs/>
          <w:color w:val="auto"/>
        </w:rPr>
      </w:pPr>
      <w:r w:rsidRPr="48821DFE">
        <w:rPr>
          <w:rFonts w:ascii="Times New Roman" w:eastAsia="Times New Roman" w:hAnsi="Times New Roman" w:cs="Times New Roman"/>
          <w:b/>
          <w:bCs/>
          <w:color w:val="auto"/>
          <w:u w:val="single"/>
        </w:rPr>
        <w:t>960 Washington Street, LAMP Realty Corp., c/o Giorgio Petruzziello, Applicant</w:t>
      </w:r>
      <w:r w:rsidR="791C26C9" w:rsidRPr="48821DFE">
        <w:rPr>
          <w:rFonts w:ascii="Times New Roman" w:eastAsia="Times New Roman" w:hAnsi="Times New Roman" w:cs="Times New Roman"/>
          <w:b/>
          <w:bCs/>
          <w:color w:val="auto"/>
          <w:u w:val="single"/>
        </w:rPr>
        <w:t xml:space="preserve">- </w:t>
      </w:r>
      <w:r w:rsidR="791C26C9" w:rsidRPr="48821DFE">
        <w:rPr>
          <w:rFonts w:ascii="Times New Roman" w:eastAsia="Times New Roman" w:hAnsi="Times New Roman" w:cs="Times New Roman"/>
          <w:color w:val="auto"/>
        </w:rPr>
        <w:t>Commercial</w:t>
      </w:r>
      <w:r w:rsidRPr="48821DFE">
        <w:rPr>
          <w:rFonts w:ascii="Times New Roman" w:eastAsia="Times New Roman" w:hAnsi="Times New Roman" w:cs="Times New Roman"/>
          <w:color w:val="auto"/>
        </w:rPr>
        <w:t xml:space="preserve"> redevelopment (MSMP 2020-01)</w:t>
      </w:r>
      <w:r w:rsidR="575D2D1A" w:rsidRPr="48821DFE">
        <w:rPr>
          <w:rFonts w:ascii="Times New Roman" w:eastAsia="Times New Roman" w:hAnsi="Times New Roman" w:cs="Times New Roman"/>
          <w:color w:val="auto"/>
        </w:rPr>
        <w:t xml:space="preserve"> </w:t>
      </w:r>
    </w:p>
    <w:p w14:paraId="75168E6D" w14:textId="77777777" w:rsidR="00AC63F9" w:rsidRDefault="00AC63F9" w:rsidP="00AC63F9">
      <w:pPr>
        <w:pStyle w:val="ListParagraph"/>
        <w:spacing w:after="40" w:line="240" w:lineRule="auto"/>
        <w:rPr>
          <w:rFonts w:ascii="Times New Roman" w:eastAsia="Times New Roman" w:hAnsi="Times New Roman" w:cs="Times New Roman"/>
          <w:b/>
          <w:bCs/>
          <w:color w:val="auto"/>
          <w:u w:val="single"/>
        </w:rPr>
      </w:pPr>
    </w:p>
    <w:p w14:paraId="02969E73" w14:textId="60AFE4B9" w:rsidR="35AA1FA3" w:rsidRDefault="575D2D1A" w:rsidP="48821DFE">
      <w:pPr>
        <w:pStyle w:val="ListParagraph"/>
        <w:spacing w:after="40" w:line="240" w:lineRule="auto"/>
        <w:rPr>
          <w:rFonts w:ascii="Times New Roman" w:eastAsia="Times New Roman" w:hAnsi="Times New Roman" w:cs="Times New Roman"/>
          <w:color w:val="auto"/>
        </w:rPr>
      </w:pPr>
      <w:r w:rsidRPr="48821DFE">
        <w:rPr>
          <w:rFonts w:ascii="Times New Roman" w:eastAsia="Times New Roman" w:hAnsi="Times New Roman" w:cs="Times New Roman"/>
          <w:color w:val="auto"/>
        </w:rPr>
        <w:t xml:space="preserve">Jim </w:t>
      </w:r>
      <w:r w:rsidR="00721639" w:rsidRPr="48821DFE">
        <w:rPr>
          <w:rFonts w:ascii="Times New Roman" w:eastAsia="Times New Roman" w:hAnsi="Times New Roman" w:cs="Times New Roman"/>
          <w:color w:val="auto"/>
        </w:rPr>
        <w:t>Bernardino</w:t>
      </w:r>
      <w:r w:rsidR="00AC63F9" w:rsidRPr="48821DFE">
        <w:rPr>
          <w:rFonts w:ascii="Times New Roman" w:eastAsia="Times New Roman" w:hAnsi="Times New Roman" w:cs="Times New Roman"/>
          <w:color w:val="auto"/>
        </w:rPr>
        <w:t xml:space="preserve">, </w:t>
      </w:r>
      <w:r w:rsidRPr="48821DFE">
        <w:rPr>
          <w:rFonts w:ascii="Times New Roman" w:eastAsia="Times New Roman" w:hAnsi="Times New Roman" w:cs="Times New Roman"/>
          <w:color w:val="auto"/>
        </w:rPr>
        <w:t xml:space="preserve">Bohler </w:t>
      </w:r>
      <w:r w:rsidR="00AC63F9" w:rsidRPr="48821DFE">
        <w:rPr>
          <w:rFonts w:ascii="Times New Roman" w:eastAsia="Times New Roman" w:hAnsi="Times New Roman" w:cs="Times New Roman"/>
          <w:color w:val="auto"/>
        </w:rPr>
        <w:t>E</w:t>
      </w:r>
      <w:r w:rsidRPr="48821DFE">
        <w:rPr>
          <w:rFonts w:ascii="Times New Roman" w:eastAsia="Times New Roman" w:hAnsi="Times New Roman" w:cs="Times New Roman"/>
          <w:color w:val="auto"/>
        </w:rPr>
        <w:t>ngineering</w:t>
      </w:r>
      <w:r w:rsidR="00CE2E6B" w:rsidRPr="48821DFE">
        <w:rPr>
          <w:rFonts w:ascii="Times New Roman" w:eastAsia="Times New Roman" w:hAnsi="Times New Roman" w:cs="Times New Roman"/>
          <w:color w:val="auto"/>
        </w:rPr>
        <w:t>,</w:t>
      </w:r>
      <w:r w:rsidRPr="48821DFE">
        <w:rPr>
          <w:rFonts w:ascii="Times New Roman" w:eastAsia="Times New Roman" w:hAnsi="Times New Roman" w:cs="Times New Roman"/>
          <w:color w:val="auto"/>
        </w:rPr>
        <w:t xml:space="preserve"> provided an update</w:t>
      </w:r>
      <w:r w:rsidR="00AC63F9" w:rsidRPr="48821DFE">
        <w:rPr>
          <w:rFonts w:ascii="Times New Roman" w:eastAsia="Times New Roman" w:hAnsi="Times New Roman" w:cs="Times New Roman"/>
          <w:color w:val="auto"/>
        </w:rPr>
        <w:t xml:space="preserve"> of project plans</w:t>
      </w:r>
      <w:r w:rsidRPr="48821DFE">
        <w:rPr>
          <w:rFonts w:ascii="Times New Roman" w:eastAsia="Times New Roman" w:hAnsi="Times New Roman" w:cs="Times New Roman"/>
          <w:color w:val="auto"/>
        </w:rPr>
        <w:t xml:space="preserve">. </w:t>
      </w:r>
      <w:r w:rsidR="50F3B540" w:rsidRPr="48821DFE">
        <w:rPr>
          <w:rFonts w:ascii="Times New Roman" w:eastAsia="Times New Roman" w:hAnsi="Times New Roman" w:cs="Times New Roman"/>
          <w:color w:val="auto"/>
        </w:rPr>
        <w:t xml:space="preserve"> DEP requested a 24</w:t>
      </w:r>
      <w:r w:rsidR="00F413B6">
        <w:rPr>
          <w:rFonts w:ascii="Times New Roman" w:eastAsia="Times New Roman" w:hAnsi="Times New Roman" w:cs="Times New Roman"/>
          <w:color w:val="auto"/>
        </w:rPr>
        <w:t>-foot</w:t>
      </w:r>
      <w:r w:rsidR="50F3B540" w:rsidRPr="48821DFE">
        <w:rPr>
          <w:rFonts w:ascii="Times New Roman" w:eastAsia="Times New Roman" w:hAnsi="Times New Roman" w:cs="Times New Roman"/>
          <w:color w:val="auto"/>
        </w:rPr>
        <w:t xml:space="preserve"> drive </w:t>
      </w:r>
      <w:r w:rsidR="0BF5EE41" w:rsidRPr="48821DFE">
        <w:rPr>
          <w:rFonts w:ascii="Times New Roman" w:eastAsia="Times New Roman" w:hAnsi="Times New Roman" w:cs="Times New Roman"/>
          <w:color w:val="auto"/>
        </w:rPr>
        <w:t>aisle</w:t>
      </w:r>
      <w:r w:rsidR="00F413B6">
        <w:rPr>
          <w:rFonts w:ascii="Times New Roman" w:eastAsia="Times New Roman" w:hAnsi="Times New Roman" w:cs="Times New Roman"/>
          <w:color w:val="auto"/>
        </w:rPr>
        <w:t>; they</w:t>
      </w:r>
      <w:bookmarkStart w:id="0" w:name="_GoBack"/>
      <w:r w:rsidR="000B10D6">
        <w:rPr>
          <w:rFonts w:ascii="Times New Roman" w:eastAsia="Times New Roman" w:hAnsi="Times New Roman" w:cs="Times New Roman"/>
          <w:color w:val="auto"/>
        </w:rPr>
        <w:t xml:space="preserve"> </w:t>
      </w:r>
      <w:bookmarkEnd w:id="0"/>
      <w:r w:rsidR="00F413B6">
        <w:rPr>
          <w:rFonts w:ascii="Times New Roman" w:eastAsia="Times New Roman" w:hAnsi="Times New Roman" w:cs="Times New Roman"/>
          <w:color w:val="auto"/>
        </w:rPr>
        <w:t>w</w:t>
      </w:r>
      <w:r w:rsidR="0BF5EE41" w:rsidRPr="48821DFE">
        <w:rPr>
          <w:rFonts w:ascii="Times New Roman" w:eastAsia="Times New Roman" w:hAnsi="Times New Roman" w:cs="Times New Roman"/>
          <w:color w:val="auto"/>
        </w:rPr>
        <w:t xml:space="preserve">ill revise plans. </w:t>
      </w:r>
      <w:r w:rsidR="697FE0BB" w:rsidRPr="48821DFE">
        <w:rPr>
          <w:rFonts w:ascii="Times New Roman" w:eastAsia="Times New Roman" w:hAnsi="Times New Roman" w:cs="Times New Roman"/>
          <w:color w:val="auto"/>
        </w:rPr>
        <w:t xml:space="preserve"> Additionally, Mr. Bernardino asked for a waiver regarding soil testing. </w:t>
      </w:r>
      <w:r w:rsidR="313B5761" w:rsidRPr="48821DFE">
        <w:rPr>
          <w:rFonts w:ascii="Times New Roman" w:eastAsia="Times New Roman" w:hAnsi="Times New Roman" w:cs="Times New Roman"/>
          <w:color w:val="auto"/>
        </w:rPr>
        <w:t xml:space="preserve"> The applicant, Mr. Petruzziello wanted to express his opinion on the requirement for the </w:t>
      </w:r>
      <w:r w:rsidR="00F413B6">
        <w:rPr>
          <w:rFonts w:ascii="Times New Roman" w:eastAsia="Times New Roman" w:hAnsi="Times New Roman" w:cs="Times New Roman"/>
          <w:color w:val="auto"/>
        </w:rPr>
        <w:t>$</w:t>
      </w:r>
      <w:r w:rsidR="313B5761" w:rsidRPr="48821DFE">
        <w:rPr>
          <w:rFonts w:ascii="Times New Roman" w:eastAsia="Times New Roman" w:hAnsi="Times New Roman" w:cs="Times New Roman"/>
          <w:color w:val="auto"/>
        </w:rPr>
        <w:t>10</w:t>
      </w:r>
      <w:r w:rsidR="00F413B6">
        <w:rPr>
          <w:rFonts w:ascii="Times New Roman" w:eastAsia="Times New Roman" w:hAnsi="Times New Roman" w:cs="Times New Roman"/>
          <w:color w:val="auto"/>
        </w:rPr>
        <w:t>k</w:t>
      </w:r>
      <w:r w:rsidR="313B5761" w:rsidRPr="48821DFE">
        <w:rPr>
          <w:rFonts w:ascii="Times New Roman" w:eastAsia="Times New Roman" w:hAnsi="Times New Roman" w:cs="Times New Roman"/>
          <w:color w:val="auto"/>
        </w:rPr>
        <w:t xml:space="preserve">K bond </w:t>
      </w:r>
      <w:r w:rsidR="00F413B6">
        <w:rPr>
          <w:rFonts w:ascii="Times New Roman" w:eastAsia="Times New Roman" w:hAnsi="Times New Roman" w:cs="Times New Roman"/>
          <w:color w:val="auto"/>
        </w:rPr>
        <w:t xml:space="preserve">required </w:t>
      </w:r>
      <w:r w:rsidR="313B5761" w:rsidRPr="48821DFE">
        <w:rPr>
          <w:rFonts w:ascii="Times New Roman" w:eastAsia="Times New Roman" w:hAnsi="Times New Roman" w:cs="Times New Roman"/>
          <w:color w:val="auto"/>
        </w:rPr>
        <w:t xml:space="preserve">by the </w:t>
      </w:r>
      <w:r w:rsidR="00F413B6">
        <w:rPr>
          <w:rFonts w:ascii="Times New Roman" w:eastAsia="Times New Roman" w:hAnsi="Times New Roman" w:cs="Times New Roman"/>
          <w:color w:val="auto"/>
        </w:rPr>
        <w:t>C</w:t>
      </w:r>
      <w:r w:rsidR="313B5761" w:rsidRPr="48821DFE">
        <w:rPr>
          <w:rFonts w:ascii="Times New Roman" w:eastAsia="Times New Roman" w:hAnsi="Times New Roman" w:cs="Times New Roman"/>
          <w:color w:val="auto"/>
        </w:rPr>
        <w:t xml:space="preserve">ommission. He felt the amount was </w:t>
      </w:r>
      <w:r w:rsidR="6A9DB980" w:rsidRPr="48821DFE">
        <w:rPr>
          <w:rFonts w:ascii="Times New Roman" w:eastAsia="Times New Roman" w:hAnsi="Times New Roman" w:cs="Times New Roman"/>
          <w:color w:val="auto"/>
        </w:rPr>
        <w:t xml:space="preserve">excessive, and additionally asked the Commission if the bond earned interest. </w:t>
      </w:r>
      <w:r w:rsidR="293E7D17" w:rsidRPr="48821DFE">
        <w:rPr>
          <w:rFonts w:ascii="Times New Roman" w:eastAsia="Times New Roman" w:hAnsi="Times New Roman" w:cs="Times New Roman"/>
          <w:color w:val="auto"/>
        </w:rPr>
        <w:t xml:space="preserve"> Agent Brown stated that she would inquire with the finance department as well as then towns’ legal counsel. </w:t>
      </w:r>
    </w:p>
    <w:p w14:paraId="2F1E7825" w14:textId="23AA1D43" w:rsidR="35AA1FA3" w:rsidRDefault="697FE0BB" w:rsidP="48821DFE">
      <w:pPr>
        <w:pStyle w:val="ListParagraph"/>
        <w:spacing w:after="4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 xml:space="preserve">Commissioner Bugay made </w:t>
      </w:r>
      <w:r w:rsidR="5625AC58" w:rsidRPr="12250F02">
        <w:rPr>
          <w:rFonts w:ascii="Times New Roman" w:eastAsia="Times New Roman" w:hAnsi="Times New Roman" w:cs="Times New Roman"/>
          <w:color w:val="auto"/>
        </w:rPr>
        <w:t>a motion</w:t>
      </w:r>
      <w:r w:rsidRPr="12250F02">
        <w:rPr>
          <w:rFonts w:ascii="Times New Roman" w:eastAsia="Times New Roman" w:hAnsi="Times New Roman" w:cs="Times New Roman"/>
          <w:color w:val="auto"/>
        </w:rPr>
        <w:t xml:space="preserve"> to close the public hearing </w:t>
      </w:r>
      <w:r w:rsidR="000A10AE" w:rsidRPr="12250F02">
        <w:rPr>
          <w:rFonts w:ascii="Times New Roman" w:eastAsia="Times New Roman" w:hAnsi="Times New Roman" w:cs="Times New Roman"/>
          <w:color w:val="auto"/>
        </w:rPr>
        <w:t xml:space="preserve">and </w:t>
      </w:r>
      <w:r w:rsidRPr="12250F02">
        <w:rPr>
          <w:rFonts w:ascii="Times New Roman" w:eastAsia="Times New Roman" w:hAnsi="Times New Roman" w:cs="Times New Roman"/>
          <w:color w:val="auto"/>
        </w:rPr>
        <w:t>issue the waiver</w:t>
      </w:r>
      <w:r w:rsidR="59366EB6" w:rsidRPr="12250F02">
        <w:rPr>
          <w:rFonts w:ascii="Times New Roman" w:eastAsia="Times New Roman" w:hAnsi="Times New Roman" w:cs="Times New Roman"/>
          <w:color w:val="auto"/>
        </w:rPr>
        <w:t xml:space="preserve"> upon the resubmittal of the revised plans and</w:t>
      </w:r>
      <w:r w:rsidRPr="12250F02">
        <w:rPr>
          <w:rFonts w:ascii="Times New Roman" w:eastAsia="Times New Roman" w:hAnsi="Times New Roman" w:cs="Times New Roman"/>
          <w:color w:val="auto"/>
        </w:rPr>
        <w:t xml:space="preserve"> issue the Major Stormwater Management Permit. </w:t>
      </w:r>
      <w:r w:rsidR="00EC253C" w:rsidRPr="12250F02">
        <w:rPr>
          <w:rFonts w:ascii="Times New Roman" w:eastAsia="Times New Roman" w:hAnsi="Times New Roman" w:cs="Times New Roman"/>
          <w:color w:val="auto"/>
        </w:rPr>
        <w:t xml:space="preserve"> </w:t>
      </w:r>
      <w:r w:rsidR="00F50E88">
        <w:rPr>
          <w:rFonts w:ascii="Times New Roman" w:eastAsia="Times New Roman" w:hAnsi="Times New Roman" w:cs="Times New Roman"/>
          <w:color w:val="auto"/>
        </w:rPr>
        <w:t xml:space="preserve">Commissioner Radner seconded. </w:t>
      </w:r>
      <w:r w:rsidR="00EC253C" w:rsidRPr="12250F02">
        <w:rPr>
          <w:rFonts w:ascii="Times New Roman" w:eastAsia="Times New Roman" w:hAnsi="Times New Roman" w:cs="Times New Roman"/>
          <w:color w:val="auto"/>
        </w:rPr>
        <w:t xml:space="preserve">A roll call vote was taken. </w:t>
      </w:r>
      <w:r w:rsidRPr="12250F02">
        <w:rPr>
          <w:rFonts w:ascii="Times New Roman" w:eastAsia="Times New Roman" w:hAnsi="Times New Roman" w:cs="Times New Roman"/>
          <w:color w:val="auto"/>
        </w:rPr>
        <w:t xml:space="preserve"> Commissioners Kayserman, Hafrey, Gauthier, Holmes, </w:t>
      </w:r>
      <w:r w:rsidR="00F413B6">
        <w:rPr>
          <w:rFonts w:ascii="Times New Roman" w:eastAsia="Times New Roman" w:hAnsi="Times New Roman" w:cs="Times New Roman"/>
          <w:color w:val="auto"/>
        </w:rPr>
        <w:t xml:space="preserve">Bugay, </w:t>
      </w:r>
      <w:r w:rsidRPr="12250F02">
        <w:rPr>
          <w:rFonts w:ascii="Times New Roman" w:eastAsia="Times New Roman" w:hAnsi="Times New Roman" w:cs="Times New Roman"/>
          <w:color w:val="auto"/>
        </w:rPr>
        <w:t>and</w:t>
      </w:r>
      <w:r w:rsidR="663E4EFD" w:rsidRPr="12250F02">
        <w:rPr>
          <w:rFonts w:ascii="Times New Roman" w:eastAsia="Times New Roman" w:hAnsi="Times New Roman" w:cs="Times New Roman"/>
          <w:color w:val="auto"/>
        </w:rPr>
        <w:t xml:space="preserve"> Radner </w:t>
      </w:r>
      <w:r w:rsidR="40A5685B" w:rsidRPr="12250F02">
        <w:rPr>
          <w:rFonts w:ascii="Times New Roman" w:eastAsia="Times New Roman" w:hAnsi="Times New Roman" w:cs="Times New Roman"/>
          <w:color w:val="auto"/>
        </w:rPr>
        <w:t>voted in favor.</w:t>
      </w:r>
      <w:r w:rsidR="6A210D4B" w:rsidRPr="12250F02">
        <w:rPr>
          <w:rFonts w:ascii="Times New Roman" w:eastAsia="Times New Roman" w:hAnsi="Times New Roman" w:cs="Times New Roman"/>
          <w:color w:val="auto"/>
        </w:rPr>
        <w:t xml:space="preserve"> Motion Carried.</w:t>
      </w:r>
    </w:p>
    <w:p w14:paraId="638E4342" w14:textId="6F44C68E" w:rsidR="35AA1FA3" w:rsidRDefault="35AA1FA3" w:rsidP="48821DFE">
      <w:pPr>
        <w:pStyle w:val="ListParagraph"/>
        <w:spacing w:after="40" w:line="240" w:lineRule="auto"/>
        <w:rPr>
          <w:rFonts w:ascii="Times New Roman" w:eastAsia="Times New Roman" w:hAnsi="Times New Roman" w:cs="Times New Roman"/>
          <w:color w:val="auto"/>
        </w:rPr>
      </w:pPr>
    </w:p>
    <w:p w14:paraId="1E1478AD" w14:textId="36DA947B" w:rsidR="35AA1FA3" w:rsidRDefault="35AA1FA3" w:rsidP="48821DFE">
      <w:pPr>
        <w:spacing w:after="40" w:line="240" w:lineRule="auto"/>
        <w:rPr>
          <w:rFonts w:ascii="Times New Roman" w:hAnsi="Times New Roman"/>
          <w:color w:val="000000" w:themeColor="text1"/>
          <w:u w:val="single"/>
        </w:rPr>
      </w:pPr>
    </w:p>
    <w:p w14:paraId="037A4764" w14:textId="389347EE" w:rsidR="35AA1FA3" w:rsidRPr="000B10D6" w:rsidRDefault="0B5630E1" w:rsidP="12250F02">
      <w:pPr>
        <w:pStyle w:val="ListParagraph"/>
        <w:numPr>
          <w:ilvl w:val="0"/>
          <w:numId w:val="34"/>
        </w:numPr>
        <w:spacing w:after="0" w:line="240" w:lineRule="auto"/>
        <w:rPr>
          <w:rFonts w:eastAsiaTheme="minorEastAsia"/>
          <w:b/>
          <w:bCs/>
          <w:color w:val="auto"/>
        </w:rPr>
      </w:pPr>
      <w:r w:rsidRPr="000B10D6">
        <w:rPr>
          <w:rFonts w:ascii="Times New Roman" w:eastAsia="Times New Roman" w:hAnsi="Times New Roman" w:cs="Times New Roman"/>
          <w:b/>
          <w:bCs/>
          <w:color w:val="auto"/>
          <w:u w:val="single"/>
        </w:rPr>
        <w:t>114 Bussey Street, Supreme Development, Giorgio Petruzziello, Applicant, GCG Associates, Representative</w:t>
      </w:r>
      <w:r w:rsidRPr="000B10D6">
        <w:rPr>
          <w:rFonts w:ascii="Times New Roman" w:eastAsia="Times New Roman" w:hAnsi="Times New Roman" w:cs="Times New Roman"/>
          <w:color w:val="auto"/>
          <w:u w:val="single"/>
        </w:rPr>
        <w:t xml:space="preserve"> – </w:t>
      </w:r>
      <w:r w:rsidRPr="000B10D6">
        <w:rPr>
          <w:rFonts w:ascii="Times New Roman" w:eastAsia="Times New Roman" w:hAnsi="Times New Roman" w:cs="Times New Roman"/>
          <w:color w:val="auto"/>
        </w:rPr>
        <w:t>Demolition of existing structure and construction of 4 new duplexes (MSMP 2020-02).</w:t>
      </w:r>
      <w:r w:rsidR="264C75D2" w:rsidRPr="000B10D6">
        <w:rPr>
          <w:rFonts w:ascii="Times New Roman" w:eastAsia="Times New Roman" w:hAnsi="Times New Roman" w:cs="Times New Roman"/>
          <w:color w:val="auto"/>
        </w:rPr>
        <w:t xml:space="preserve"> The property has since been renamed “Nina Court”.   </w:t>
      </w:r>
      <w:r w:rsidR="7DA637D1" w:rsidRPr="00F413B6">
        <w:rPr>
          <w:rFonts w:ascii="Times New Roman" w:eastAsia="Times New Roman" w:hAnsi="Times New Roman" w:cs="Times New Roman"/>
          <w:color w:val="auto"/>
        </w:rPr>
        <w:t xml:space="preserve"> Mike Carter, GCG Associates, provided a project update. He stated that all comments received by 3</w:t>
      </w:r>
      <w:r w:rsidR="7DA637D1" w:rsidRPr="00F413B6">
        <w:rPr>
          <w:rFonts w:ascii="Times New Roman" w:eastAsia="Times New Roman" w:hAnsi="Times New Roman" w:cs="Times New Roman"/>
          <w:color w:val="auto"/>
          <w:vertAlign w:val="superscript"/>
        </w:rPr>
        <w:t>rd</w:t>
      </w:r>
      <w:r w:rsidR="7DA637D1" w:rsidRPr="00F413B6">
        <w:rPr>
          <w:rFonts w:ascii="Times New Roman" w:eastAsia="Times New Roman" w:hAnsi="Times New Roman" w:cs="Times New Roman"/>
          <w:color w:val="auto"/>
        </w:rPr>
        <w:t xml:space="preserve"> party review and Commissioner Bugay has been addressed.</w:t>
      </w:r>
      <w:r w:rsidR="3D7349E9" w:rsidRPr="000B10D6">
        <w:rPr>
          <w:rFonts w:ascii="Times New Roman" w:eastAsia="Times New Roman" w:hAnsi="Times New Roman" w:cs="Times New Roman"/>
          <w:color w:val="auto"/>
        </w:rPr>
        <w:t xml:space="preserve">  A flex hose from the </w:t>
      </w:r>
      <w:r w:rsidR="47196D19" w:rsidRPr="000B10D6">
        <w:rPr>
          <w:rFonts w:ascii="Times New Roman" w:eastAsia="Times New Roman" w:hAnsi="Times New Roman" w:cs="Times New Roman"/>
          <w:color w:val="auto"/>
        </w:rPr>
        <w:t>neighbor</w:t>
      </w:r>
      <w:r w:rsidR="3D7349E9" w:rsidRPr="000B10D6">
        <w:rPr>
          <w:rFonts w:ascii="Times New Roman" w:eastAsia="Times New Roman" w:hAnsi="Times New Roman" w:cs="Times New Roman"/>
          <w:color w:val="auto"/>
        </w:rPr>
        <w:t xml:space="preserve"> would be </w:t>
      </w:r>
      <w:r w:rsidR="7A5FD9A8" w:rsidRPr="000B10D6">
        <w:rPr>
          <w:rFonts w:ascii="Times New Roman" w:eastAsia="Times New Roman" w:hAnsi="Times New Roman" w:cs="Times New Roman"/>
          <w:color w:val="auto"/>
        </w:rPr>
        <w:t xml:space="preserve">redirected as it was going on to their property.  A </w:t>
      </w:r>
      <w:r w:rsidR="00F413B6">
        <w:rPr>
          <w:rFonts w:ascii="Times New Roman" w:eastAsia="Times New Roman" w:hAnsi="Times New Roman" w:cs="Times New Roman"/>
          <w:color w:val="auto"/>
        </w:rPr>
        <w:t>clay</w:t>
      </w:r>
      <w:r w:rsidR="0027021B">
        <w:rPr>
          <w:rFonts w:ascii="Times New Roman" w:eastAsia="Times New Roman" w:hAnsi="Times New Roman" w:cs="Times New Roman"/>
          <w:color w:val="auto"/>
        </w:rPr>
        <w:t xml:space="preserve"> </w:t>
      </w:r>
      <w:r w:rsidR="00F413B6">
        <w:rPr>
          <w:rFonts w:ascii="Times New Roman" w:eastAsia="Times New Roman" w:hAnsi="Times New Roman" w:cs="Times New Roman"/>
          <w:color w:val="auto"/>
        </w:rPr>
        <w:t>trench</w:t>
      </w:r>
      <w:r w:rsidR="7A5FD9A8" w:rsidRPr="000B10D6">
        <w:rPr>
          <w:rFonts w:ascii="Times New Roman" w:eastAsia="Times New Roman" w:hAnsi="Times New Roman" w:cs="Times New Roman"/>
          <w:color w:val="auto"/>
        </w:rPr>
        <w:t xml:space="preserve"> damn on the s</w:t>
      </w:r>
      <w:r w:rsidR="76504599" w:rsidRPr="000B10D6">
        <w:rPr>
          <w:rFonts w:ascii="Times New Roman" w:eastAsia="Times New Roman" w:hAnsi="Times New Roman" w:cs="Times New Roman"/>
          <w:color w:val="auto"/>
        </w:rPr>
        <w:t>ewe</w:t>
      </w:r>
      <w:r w:rsidR="7A5FD9A8" w:rsidRPr="000B10D6">
        <w:rPr>
          <w:rFonts w:ascii="Times New Roman" w:eastAsia="Times New Roman" w:hAnsi="Times New Roman" w:cs="Times New Roman"/>
          <w:color w:val="auto"/>
        </w:rPr>
        <w:t xml:space="preserve">r and flapper valve would be </w:t>
      </w:r>
      <w:r w:rsidR="00F413B6">
        <w:rPr>
          <w:rFonts w:ascii="Times New Roman" w:eastAsia="Times New Roman" w:hAnsi="Times New Roman" w:cs="Times New Roman"/>
          <w:color w:val="auto"/>
        </w:rPr>
        <w:t>installed to address previous comments</w:t>
      </w:r>
      <w:r w:rsidR="7A5FD9A8" w:rsidRPr="000B10D6">
        <w:rPr>
          <w:rFonts w:ascii="Times New Roman" w:eastAsia="Times New Roman" w:hAnsi="Times New Roman" w:cs="Times New Roman"/>
          <w:color w:val="auto"/>
        </w:rPr>
        <w:t xml:space="preserve">. </w:t>
      </w:r>
      <w:r w:rsidR="2FB63FBF" w:rsidRPr="000B10D6">
        <w:rPr>
          <w:rFonts w:ascii="Times New Roman" w:eastAsia="Times New Roman" w:hAnsi="Times New Roman" w:cs="Times New Roman"/>
          <w:color w:val="auto"/>
        </w:rPr>
        <w:t xml:space="preserve"> Mr. Petruzziello presented his concerns with the </w:t>
      </w:r>
      <w:r w:rsidR="00F413B6">
        <w:rPr>
          <w:rFonts w:ascii="Times New Roman" w:eastAsia="Times New Roman" w:hAnsi="Times New Roman" w:cs="Times New Roman"/>
          <w:color w:val="auto"/>
        </w:rPr>
        <w:t>$</w:t>
      </w:r>
      <w:r w:rsidR="2FB63FBF" w:rsidRPr="000B10D6">
        <w:rPr>
          <w:rFonts w:ascii="Times New Roman" w:eastAsia="Times New Roman" w:hAnsi="Times New Roman" w:cs="Times New Roman"/>
          <w:color w:val="auto"/>
        </w:rPr>
        <w:t>10</w:t>
      </w:r>
      <w:r w:rsidR="00F413B6">
        <w:rPr>
          <w:rFonts w:ascii="Times New Roman" w:eastAsia="Times New Roman" w:hAnsi="Times New Roman" w:cs="Times New Roman"/>
          <w:color w:val="auto"/>
        </w:rPr>
        <w:t>k</w:t>
      </w:r>
      <w:r w:rsidR="2FB63FBF" w:rsidRPr="000B10D6">
        <w:rPr>
          <w:rFonts w:ascii="Times New Roman" w:eastAsia="Times New Roman" w:hAnsi="Times New Roman" w:cs="Times New Roman"/>
          <w:color w:val="auto"/>
        </w:rPr>
        <w:t xml:space="preserve"> bond and interesting b</w:t>
      </w:r>
      <w:r w:rsidR="00F413B6">
        <w:rPr>
          <w:rFonts w:ascii="Times New Roman" w:eastAsia="Times New Roman" w:hAnsi="Times New Roman" w:cs="Times New Roman"/>
          <w:color w:val="auto"/>
        </w:rPr>
        <w:t>e</w:t>
      </w:r>
      <w:r w:rsidR="2FB63FBF" w:rsidRPr="000B10D6">
        <w:rPr>
          <w:rFonts w:ascii="Times New Roman" w:eastAsia="Times New Roman" w:hAnsi="Times New Roman" w:cs="Times New Roman"/>
          <w:color w:val="auto"/>
        </w:rPr>
        <w:t xml:space="preserve">aring accounts again.   </w:t>
      </w:r>
      <w:r w:rsidR="4CF2B368" w:rsidRPr="000B10D6">
        <w:rPr>
          <w:rFonts w:ascii="Times New Roman" w:eastAsia="Times New Roman" w:hAnsi="Times New Roman" w:cs="Times New Roman"/>
          <w:color w:val="auto"/>
        </w:rPr>
        <w:t>Commissioner</w:t>
      </w:r>
      <w:r w:rsidR="2FB63FBF" w:rsidRPr="000B10D6">
        <w:rPr>
          <w:rFonts w:ascii="Times New Roman" w:eastAsia="Times New Roman" w:hAnsi="Times New Roman" w:cs="Times New Roman"/>
          <w:color w:val="auto"/>
        </w:rPr>
        <w:t xml:space="preserve"> Bugay made a motion</w:t>
      </w:r>
      <w:r w:rsidR="3842F439" w:rsidRPr="000B10D6">
        <w:rPr>
          <w:rFonts w:ascii="Times New Roman" w:eastAsia="Times New Roman" w:hAnsi="Times New Roman" w:cs="Times New Roman"/>
          <w:color w:val="auto"/>
        </w:rPr>
        <w:t xml:space="preserve"> to close the public hearing and issue the Major Stormwater Management Permit.  </w:t>
      </w:r>
      <w:r w:rsidR="00F50E88">
        <w:rPr>
          <w:rFonts w:ascii="Times New Roman" w:eastAsia="Times New Roman" w:hAnsi="Times New Roman" w:cs="Times New Roman"/>
          <w:color w:val="auto"/>
        </w:rPr>
        <w:t xml:space="preserve">Commissioner Radner seconded. </w:t>
      </w:r>
      <w:r w:rsidR="3842F439" w:rsidRPr="000B10D6">
        <w:rPr>
          <w:rFonts w:ascii="Times New Roman" w:eastAsia="Times New Roman" w:hAnsi="Times New Roman" w:cs="Times New Roman"/>
          <w:color w:val="auto"/>
        </w:rPr>
        <w:t>A roll call vote was taken, Commissioners Kayserman, Hafrey, Gauthier, Holmes</w:t>
      </w:r>
      <w:r w:rsidR="00F413B6">
        <w:rPr>
          <w:rFonts w:ascii="Times New Roman" w:eastAsia="Times New Roman" w:hAnsi="Times New Roman" w:cs="Times New Roman"/>
          <w:color w:val="auto"/>
        </w:rPr>
        <w:t>, Bugay,</w:t>
      </w:r>
      <w:r w:rsidR="3842F439" w:rsidRPr="000B10D6">
        <w:rPr>
          <w:rFonts w:ascii="Times New Roman" w:eastAsia="Times New Roman" w:hAnsi="Times New Roman" w:cs="Times New Roman"/>
          <w:color w:val="auto"/>
        </w:rPr>
        <w:t xml:space="preserve"> and Radner voted in favor. </w:t>
      </w:r>
      <w:r w:rsidR="1367C0D2" w:rsidRPr="000B10D6">
        <w:rPr>
          <w:rFonts w:ascii="Times New Roman" w:eastAsia="Times New Roman" w:hAnsi="Times New Roman" w:cs="Times New Roman"/>
          <w:color w:val="auto"/>
        </w:rPr>
        <w:t xml:space="preserve"> Motion </w:t>
      </w:r>
      <w:r w:rsidR="2C607061" w:rsidRPr="000B10D6">
        <w:rPr>
          <w:rFonts w:ascii="Times New Roman" w:eastAsia="Times New Roman" w:hAnsi="Times New Roman" w:cs="Times New Roman"/>
          <w:color w:val="auto"/>
        </w:rPr>
        <w:t>Carried.</w:t>
      </w:r>
    </w:p>
    <w:p w14:paraId="569F3C78" w14:textId="2C0F3D3E" w:rsidR="35AA1FA3" w:rsidRDefault="35AA1FA3" w:rsidP="48821DFE">
      <w:pPr>
        <w:pStyle w:val="ListParagraph"/>
        <w:spacing w:after="40" w:line="240" w:lineRule="auto"/>
        <w:rPr>
          <w:rFonts w:ascii="Times New Roman" w:eastAsia="Times New Roman" w:hAnsi="Times New Roman" w:cs="Times New Roman"/>
          <w:color w:val="auto"/>
        </w:rPr>
      </w:pPr>
    </w:p>
    <w:p w14:paraId="479D13C3" w14:textId="1D700B5C" w:rsidR="35AA1FA3" w:rsidRDefault="35AA1FA3" w:rsidP="48821DFE">
      <w:pPr>
        <w:spacing w:after="40" w:line="240" w:lineRule="auto"/>
        <w:rPr>
          <w:rFonts w:ascii="Times New Roman" w:eastAsia="Times New Roman" w:hAnsi="Times New Roman" w:cs="Times New Roman"/>
          <w:color w:val="auto"/>
        </w:rPr>
      </w:pPr>
    </w:p>
    <w:p w14:paraId="6D4CDC12" w14:textId="34A4686E" w:rsidR="35AA1FA3" w:rsidRDefault="35AA1FA3" w:rsidP="48821DFE">
      <w:pPr>
        <w:spacing w:after="40" w:line="240" w:lineRule="auto"/>
        <w:rPr>
          <w:rFonts w:ascii="Times New Roman" w:eastAsia="Times New Roman" w:hAnsi="Times New Roman" w:cs="Times New Roman"/>
          <w:color w:val="auto"/>
        </w:rPr>
      </w:pPr>
    </w:p>
    <w:p w14:paraId="25BA54F4" w14:textId="77777777" w:rsidR="00B81710" w:rsidRPr="00B81710" w:rsidRDefault="2D565993" w:rsidP="00B81710">
      <w:pPr>
        <w:pStyle w:val="ListParagraph"/>
        <w:numPr>
          <w:ilvl w:val="0"/>
          <w:numId w:val="40"/>
        </w:numPr>
        <w:tabs>
          <w:tab w:val="left" w:pos="1080"/>
        </w:tabs>
        <w:spacing w:after="40" w:line="240" w:lineRule="auto"/>
        <w:ind w:left="720"/>
        <w:rPr>
          <w:rFonts w:eastAsiaTheme="minorEastAsia"/>
          <w:b/>
          <w:bCs/>
          <w:color w:val="auto"/>
        </w:rPr>
      </w:pPr>
      <w:r w:rsidRPr="00B81710">
        <w:rPr>
          <w:rFonts w:ascii="Times New Roman" w:eastAsia="Times New Roman" w:hAnsi="Times New Roman" w:cs="Times New Roman"/>
          <w:b/>
          <w:bCs/>
          <w:color w:val="auto"/>
          <w:u w:val="single"/>
        </w:rPr>
        <w:lastRenderedPageBreak/>
        <w:t>286 Mount Vernon Street, Richard Howdy, Applicant – Paul Lindholm, Representative</w:t>
      </w:r>
      <w:r w:rsidRPr="00B81710">
        <w:rPr>
          <w:rFonts w:ascii="Times New Roman" w:eastAsia="Times New Roman" w:hAnsi="Times New Roman" w:cs="Times New Roman"/>
          <w:color w:val="auto"/>
        </w:rPr>
        <w:t xml:space="preserve"> – Demolition of existing SFD and construction of new SFD (MSMP 2020-04).</w:t>
      </w:r>
      <w:r w:rsidR="6F0D643B" w:rsidRPr="00B81710">
        <w:rPr>
          <w:rFonts w:ascii="Times New Roman" w:eastAsia="Times New Roman" w:hAnsi="Times New Roman" w:cs="Times New Roman"/>
          <w:color w:val="auto"/>
        </w:rPr>
        <w:t xml:space="preserve"> </w:t>
      </w:r>
    </w:p>
    <w:p w14:paraId="2F553B28" w14:textId="77777777" w:rsidR="00B81710" w:rsidRPr="00B81710" w:rsidRDefault="00B81710" w:rsidP="00B81710">
      <w:pPr>
        <w:pStyle w:val="ListParagraph"/>
        <w:tabs>
          <w:tab w:val="left" w:pos="1080"/>
        </w:tabs>
        <w:spacing w:after="40" w:line="240" w:lineRule="auto"/>
        <w:rPr>
          <w:rFonts w:eastAsiaTheme="minorEastAsia"/>
          <w:b/>
          <w:bCs/>
          <w:color w:val="auto"/>
        </w:rPr>
      </w:pPr>
    </w:p>
    <w:p w14:paraId="19FF2AFA" w14:textId="5AC0B84C" w:rsidR="00B81710" w:rsidRDefault="00B81710" w:rsidP="00B81710">
      <w:pPr>
        <w:pStyle w:val="ListParagraph"/>
        <w:tabs>
          <w:tab w:val="left" w:pos="1080"/>
        </w:tabs>
        <w:spacing w:after="4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 xml:space="preserve">Paul </w:t>
      </w:r>
      <w:r w:rsidR="6F0D643B" w:rsidRPr="12250F02">
        <w:rPr>
          <w:rFonts w:ascii="Times New Roman" w:eastAsia="Times New Roman" w:hAnsi="Times New Roman" w:cs="Times New Roman"/>
          <w:color w:val="auto"/>
        </w:rPr>
        <w:t>Lindholm</w:t>
      </w:r>
      <w:r w:rsidR="58000138" w:rsidRPr="12250F02">
        <w:rPr>
          <w:rFonts w:ascii="Times New Roman" w:eastAsia="Times New Roman" w:hAnsi="Times New Roman" w:cs="Times New Roman"/>
          <w:color w:val="auto"/>
        </w:rPr>
        <w:t xml:space="preserve"> </w:t>
      </w:r>
      <w:r w:rsidR="4D889141" w:rsidRPr="12250F02">
        <w:rPr>
          <w:rFonts w:ascii="Times New Roman" w:eastAsia="Times New Roman" w:hAnsi="Times New Roman" w:cs="Times New Roman"/>
          <w:color w:val="auto"/>
        </w:rPr>
        <w:t xml:space="preserve">provided project </w:t>
      </w:r>
      <w:r w:rsidR="00F413B6">
        <w:rPr>
          <w:rFonts w:ascii="Times New Roman" w:eastAsia="Times New Roman" w:hAnsi="Times New Roman" w:cs="Times New Roman"/>
          <w:color w:val="auto"/>
        </w:rPr>
        <w:t xml:space="preserve">and plan </w:t>
      </w:r>
      <w:r w:rsidR="4D889141" w:rsidRPr="12250F02">
        <w:rPr>
          <w:rFonts w:ascii="Times New Roman" w:eastAsia="Times New Roman" w:hAnsi="Times New Roman" w:cs="Times New Roman"/>
          <w:color w:val="auto"/>
        </w:rPr>
        <w:t xml:space="preserve">updates.  </w:t>
      </w:r>
      <w:r w:rsidR="12404F0D" w:rsidRPr="12250F02">
        <w:rPr>
          <w:rFonts w:ascii="Times New Roman" w:eastAsia="Times New Roman" w:hAnsi="Times New Roman" w:cs="Times New Roman"/>
          <w:color w:val="auto"/>
        </w:rPr>
        <w:t>A</w:t>
      </w:r>
      <w:r w:rsidR="4D889141" w:rsidRPr="12250F02">
        <w:rPr>
          <w:rFonts w:ascii="Times New Roman" w:eastAsia="Times New Roman" w:hAnsi="Times New Roman" w:cs="Times New Roman"/>
          <w:color w:val="auto"/>
        </w:rPr>
        <w:t xml:space="preserve"> </w:t>
      </w:r>
      <w:r w:rsidR="00F413B6">
        <w:rPr>
          <w:rFonts w:ascii="Times New Roman" w:eastAsia="Times New Roman" w:hAnsi="Times New Roman" w:cs="Times New Roman"/>
          <w:color w:val="auto"/>
        </w:rPr>
        <w:t xml:space="preserve">straw </w:t>
      </w:r>
      <w:r w:rsidR="3A0ECF50" w:rsidRPr="12250F02">
        <w:rPr>
          <w:rFonts w:ascii="Times New Roman" w:eastAsia="Times New Roman" w:hAnsi="Times New Roman" w:cs="Times New Roman"/>
          <w:color w:val="auto"/>
        </w:rPr>
        <w:t>wattle</w:t>
      </w:r>
      <w:r w:rsidR="65B5353E" w:rsidRPr="12250F02">
        <w:rPr>
          <w:rFonts w:ascii="Times New Roman" w:eastAsia="Times New Roman" w:hAnsi="Times New Roman" w:cs="Times New Roman"/>
          <w:color w:val="auto"/>
        </w:rPr>
        <w:t xml:space="preserve"> was </w:t>
      </w:r>
      <w:r w:rsidR="00F413B6">
        <w:rPr>
          <w:rFonts w:ascii="Times New Roman" w:eastAsia="Times New Roman" w:hAnsi="Times New Roman" w:cs="Times New Roman"/>
          <w:color w:val="auto"/>
        </w:rPr>
        <w:t>added to the plans</w:t>
      </w:r>
      <w:r w:rsidR="6D51AC13" w:rsidRPr="12250F02">
        <w:rPr>
          <w:rFonts w:ascii="Times New Roman" w:eastAsia="Times New Roman" w:hAnsi="Times New Roman" w:cs="Times New Roman"/>
          <w:color w:val="auto"/>
        </w:rPr>
        <w:t>,</w:t>
      </w:r>
      <w:r w:rsidR="65B5353E" w:rsidRPr="12250F02">
        <w:rPr>
          <w:rFonts w:ascii="Times New Roman" w:eastAsia="Times New Roman" w:hAnsi="Times New Roman" w:cs="Times New Roman"/>
          <w:color w:val="auto"/>
        </w:rPr>
        <w:t xml:space="preserve"> and </w:t>
      </w:r>
      <w:r w:rsidR="0027021B">
        <w:rPr>
          <w:rFonts w:ascii="Times New Roman" w:eastAsia="Times New Roman" w:hAnsi="Times New Roman" w:cs="Times New Roman"/>
          <w:color w:val="auto"/>
        </w:rPr>
        <w:t>calculations</w:t>
      </w:r>
      <w:r w:rsidR="00F413B6">
        <w:rPr>
          <w:rFonts w:ascii="Times New Roman" w:eastAsia="Times New Roman" w:hAnsi="Times New Roman" w:cs="Times New Roman"/>
          <w:color w:val="auto"/>
        </w:rPr>
        <w:t xml:space="preserve"> were updated </w:t>
      </w:r>
      <w:r w:rsidR="00C372F5" w:rsidRPr="12250F02">
        <w:rPr>
          <w:rFonts w:ascii="Times New Roman" w:eastAsia="Times New Roman" w:hAnsi="Times New Roman" w:cs="Times New Roman"/>
          <w:color w:val="auto"/>
        </w:rPr>
        <w:t>usin</w:t>
      </w:r>
      <w:r w:rsidR="51858C38" w:rsidRPr="12250F02">
        <w:rPr>
          <w:rFonts w:ascii="Times New Roman" w:eastAsia="Times New Roman" w:hAnsi="Times New Roman" w:cs="Times New Roman"/>
          <w:color w:val="auto"/>
        </w:rPr>
        <w:t xml:space="preserve">g </w:t>
      </w:r>
      <w:r w:rsidR="00F413B6">
        <w:rPr>
          <w:rFonts w:ascii="Times New Roman" w:eastAsia="Times New Roman" w:hAnsi="Times New Roman" w:cs="Times New Roman"/>
          <w:color w:val="auto"/>
        </w:rPr>
        <w:t xml:space="preserve"> the standard </w:t>
      </w:r>
      <w:r w:rsidR="51858C38" w:rsidRPr="12250F02">
        <w:rPr>
          <w:rFonts w:ascii="Times New Roman" w:eastAsia="Times New Roman" w:hAnsi="Times New Roman" w:cs="Times New Roman"/>
          <w:color w:val="auto"/>
        </w:rPr>
        <w:t xml:space="preserve">RAWLS rate </w:t>
      </w:r>
      <w:r w:rsidR="00F413B6">
        <w:rPr>
          <w:rFonts w:ascii="Times New Roman" w:eastAsia="Times New Roman" w:hAnsi="Times New Roman" w:cs="Times New Roman"/>
          <w:color w:val="auto"/>
        </w:rPr>
        <w:t>and not the leaching test results</w:t>
      </w:r>
      <w:r w:rsidR="51858C38" w:rsidRPr="12250F02">
        <w:rPr>
          <w:rFonts w:ascii="Times New Roman" w:eastAsia="Times New Roman" w:hAnsi="Times New Roman" w:cs="Times New Roman"/>
          <w:color w:val="auto"/>
        </w:rPr>
        <w:t xml:space="preserve">. </w:t>
      </w:r>
      <w:r w:rsidR="6BAD6D84" w:rsidRPr="12250F02">
        <w:rPr>
          <w:rFonts w:ascii="Times New Roman" w:eastAsia="Times New Roman" w:hAnsi="Times New Roman" w:cs="Times New Roman"/>
          <w:color w:val="auto"/>
        </w:rPr>
        <w:t xml:space="preserve"> </w:t>
      </w:r>
      <w:r w:rsidR="66F69F59" w:rsidRPr="12250F02">
        <w:rPr>
          <w:rFonts w:ascii="Times New Roman" w:eastAsia="Times New Roman" w:hAnsi="Times New Roman" w:cs="Times New Roman"/>
          <w:color w:val="auto"/>
        </w:rPr>
        <w:t>T</w:t>
      </w:r>
      <w:r w:rsidR="6BAD6D84" w:rsidRPr="12250F02">
        <w:rPr>
          <w:rFonts w:ascii="Times New Roman" w:eastAsia="Times New Roman" w:hAnsi="Times New Roman" w:cs="Times New Roman"/>
          <w:color w:val="auto"/>
        </w:rPr>
        <w:t xml:space="preserve">he O&amp;M plan noted the TSS </w:t>
      </w:r>
      <w:r w:rsidR="0CC3FA95" w:rsidRPr="12250F02">
        <w:rPr>
          <w:rFonts w:ascii="Times New Roman" w:eastAsia="Times New Roman" w:hAnsi="Times New Roman" w:cs="Times New Roman"/>
          <w:color w:val="auto"/>
        </w:rPr>
        <w:t>removal.</w:t>
      </w:r>
    </w:p>
    <w:p w14:paraId="6A58DC46" w14:textId="29420EC4" w:rsidR="006A34A4" w:rsidRPr="00B81710" w:rsidRDefault="6B8322C8" w:rsidP="48821DFE">
      <w:pPr>
        <w:pStyle w:val="ListParagraph"/>
        <w:tabs>
          <w:tab w:val="left" w:pos="1080"/>
        </w:tabs>
        <w:spacing w:after="4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Commissioner</w:t>
      </w:r>
      <w:r w:rsidR="1D6D057C" w:rsidRPr="12250F02">
        <w:rPr>
          <w:rFonts w:ascii="Times New Roman" w:eastAsia="Times New Roman" w:hAnsi="Times New Roman" w:cs="Times New Roman"/>
          <w:color w:val="auto"/>
        </w:rPr>
        <w:t xml:space="preserve"> Bugay </w:t>
      </w:r>
      <w:r w:rsidR="00B81710" w:rsidRPr="12250F02">
        <w:rPr>
          <w:rFonts w:ascii="Times New Roman" w:eastAsia="Times New Roman" w:hAnsi="Times New Roman" w:cs="Times New Roman"/>
          <w:color w:val="auto"/>
        </w:rPr>
        <w:t>moved</w:t>
      </w:r>
      <w:r w:rsidR="1D6D057C" w:rsidRPr="12250F02">
        <w:rPr>
          <w:rFonts w:ascii="Times New Roman" w:eastAsia="Times New Roman" w:hAnsi="Times New Roman" w:cs="Times New Roman"/>
          <w:color w:val="auto"/>
        </w:rPr>
        <w:t xml:space="preserve"> </w:t>
      </w:r>
      <w:r w:rsidR="67A18BDB" w:rsidRPr="12250F02">
        <w:rPr>
          <w:rFonts w:ascii="Times New Roman" w:eastAsia="Times New Roman" w:hAnsi="Times New Roman" w:cs="Times New Roman"/>
          <w:color w:val="auto"/>
        </w:rPr>
        <w:t xml:space="preserve">to close the public hearing </w:t>
      </w:r>
      <w:r w:rsidR="3B404717" w:rsidRPr="12250F02">
        <w:rPr>
          <w:rFonts w:ascii="Times New Roman" w:eastAsia="Times New Roman" w:hAnsi="Times New Roman" w:cs="Times New Roman"/>
          <w:color w:val="auto"/>
        </w:rPr>
        <w:t>and conditionally</w:t>
      </w:r>
      <w:r w:rsidR="67A18BDB" w:rsidRPr="12250F02">
        <w:rPr>
          <w:rFonts w:ascii="Times New Roman" w:eastAsia="Times New Roman" w:hAnsi="Times New Roman" w:cs="Times New Roman"/>
          <w:color w:val="auto"/>
        </w:rPr>
        <w:t xml:space="preserve"> approve and grant a </w:t>
      </w:r>
      <w:r w:rsidR="0C2EF6D9" w:rsidRPr="12250F02">
        <w:rPr>
          <w:rFonts w:ascii="Times New Roman" w:eastAsia="Times New Roman" w:hAnsi="Times New Roman" w:cs="Times New Roman"/>
          <w:color w:val="auto"/>
        </w:rPr>
        <w:t>waiver</w:t>
      </w:r>
      <w:r w:rsidR="67A18BDB" w:rsidRPr="12250F02">
        <w:rPr>
          <w:rFonts w:ascii="Times New Roman" w:eastAsia="Times New Roman" w:hAnsi="Times New Roman" w:cs="Times New Roman"/>
          <w:color w:val="auto"/>
        </w:rPr>
        <w:t xml:space="preserve"> </w:t>
      </w:r>
      <w:r w:rsidR="7526B76D" w:rsidRPr="12250F02">
        <w:rPr>
          <w:rFonts w:ascii="Times New Roman" w:eastAsia="Times New Roman" w:hAnsi="Times New Roman" w:cs="Times New Roman"/>
          <w:color w:val="auto"/>
        </w:rPr>
        <w:t xml:space="preserve">for not </w:t>
      </w:r>
      <w:r w:rsidR="67A18BDB" w:rsidRPr="12250F02">
        <w:rPr>
          <w:rFonts w:ascii="Times New Roman" w:eastAsia="Times New Roman" w:hAnsi="Times New Roman" w:cs="Times New Roman"/>
          <w:color w:val="auto"/>
        </w:rPr>
        <w:t>meeting the 44</w:t>
      </w:r>
      <w:r w:rsidR="03275FC3" w:rsidRPr="12250F02">
        <w:rPr>
          <w:rFonts w:ascii="Times New Roman" w:eastAsia="Times New Roman" w:hAnsi="Times New Roman" w:cs="Times New Roman"/>
          <w:color w:val="auto"/>
        </w:rPr>
        <w:t xml:space="preserve">% </w:t>
      </w:r>
      <w:r w:rsidR="00F413B6">
        <w:rPr>
          <w:rFonts w:ascii="Times New Roman" w:eastAsia="Times New Roman" w:hAnsi="Times New Roman" w:cs="Times New Roman"/>
          <w:color w:val="auto"/>
        </w:rPr>
        <w:t xml:space="preserve">pre-treatment requirement </w:t>
      </w:r>
      <w:r w:rsidR="03275FC3" w:rsidRPr="12250F02">
        <w:rPr>
          <w:rFonts w:ascii="Times New Roman" w:eastAsia="Times New Roman" w:hAnsi="Times New Roman" w:cs="Times New Roman"/>
          <w:color w:val="auto"/>
        </w:rPr>
        <w:t>for</w:t>
      </w:r>
      <w:r w:rsidR="67A18BDB" w:rsidRPr="12250F02">
        <w:rPr>
          <w:rFonts w:ascii="Times New Roman" w:eastAsia="Times New Roman" w:hAnsi="Times New Roman" w:cs="Times New Roman"/>
          <w:color w:val="auto"/>
        </w:rPr>
        <w:t xml:space="preserve"> the driveway</w:t>
      </w:r>
      <w:r w:rsidR="00F413B6">
        <w:rPr>
          <w:rFonts w:ascii="Times New Roman" w:eastAsia="Times New Roman" w:hAnsi="Times New Roman" w:cs="Times New Roman"/>
          <w:color w:val="auto"/>
        </w:rPr>
        <w:t xml:space="preserve"> considering the rapid infiltrating soils</w:t>
      </w:r>
      <w:r w:rsidR="67A18BDB" w:rsidRPr="12250F02">
        <w:rPr>
          <w:rFonts w:ascii="Times New Roman" w:eastAsia="Times New Roman" w:hAnsi="Times New Roman" w:cs="Times New Roman"/>
          <w:color w:val="auto"/>
        </w:rPr>
        <w:t xml:space="preserve">. </w:t>
      </w:r>
      <w:r w:rsidR="62F8E00F" w:rsidRPr="12250F02">
        <w:rPr>
          <w:rFonts w:ascii="Times New Roman" w:eastAsia="Times New Roman" w:hAnsi="Times New Roman" w:cs="Times New Roman"/>
          <w:color w:val="auto"/>
        </w:rPr>
        <w:t xml:space="preserve"> </w:t>
      </w:r>
      <w:r w:rsidR="00F50E88">
        <w:rPr>
          <w:rFonts w:ascii="Times New Roman" w:eastAsia="Times New Roman" w:hAnsi="Times New Roman" w:cs="Times New Roman"/>
          <w:color w:val="auto"/>
        </w:rPr>
        <w:t xml:space="preserve">Commissioner Radner seconded. </w:t>
      </w:r>
      <w:r w:rsidR="00B81710" w:rsidRPr="12250F02">
        <w:rPr>
          <w:rFonts w:ascii="Times New Roman" w:eastAsia="Times New Roman" w:hAnsi="Times New Roman" w:cs="Times New Roman"/>
          <w:color w:val="auto"/>
        </w:rPr>
        <w:t>A r</w:t>
      </w:r>
      <w:r w:rsidR="62F8E00F" w:rsidRPr="12250F02">
        <w:rPr>
          <w:rFonts w:ascii="Times New Roman" w:eastAsia="Times New Roman" w:hAnsi="Times New Roman" w:cs="Times New Roman"/>
          <w:color w:val="auto"/>
        </w:rPr>
        <w:t xml:space="preserve">oll </w:t>
      </w:r>
      <w:r w:rsidR="00B81710" w:rsidRPr="12250F02">
        <w:rPr>
          <w:rFonts w:ascii="Times New Roman" w:eastAsia="Times New Roman" w:hAnsi="Times New Roman" w:cs="Times New Roman"/>
          <w:color w:val="auto"/>
        </w:rPr>
        <w:t>c</w:t>
      </w:r>
      <w:r w:rsidR="62F8E00F" w:rsidRPr="12250F02">
        <w:rPr>
          <w:rFonts w:ascii="Times New Roman" w:eastAsia="Times New Roman" w:hAnsi="Times New Roman" w:cs="Times New Roman"/>
          <w:color w:val="auto"/>
        </w:rPr>
        <w:t xml:space="preserve">all vote was </w:t>
      </w:r>
      <w:r w:rsidR="3666C189" w:rsidRPr="12250F02">
        <w:rPr>
          <w:rFonts w:ascii="Times New Roman" w:eastAsia="Times New Roman" w:hAnsi="Times New Roman" w:cs="Times New Roman"/>
          <w:color w:val="auto"/>
        </w:rPr>
        <w:t>taken</w:t>
      </w:r>
      <w:r w:rsidR="00B81710" w:rsidRPr="12250F02">
        <w:rPr>
          <w:rFonts w:ascii="Times New Roman" w:eastAsia="Times New Roman" w:hAnsi="Times New Roman" w:cs="Times New Roman"/>
          <w:color w:val="auto"/>
        </w:rPr>
        <w:t>:</w:t>
      </w:r>
      <w:r w:rsidR="62F8E00F" w:rsidRPr="12250F02">
        <w:rPr>
          <w:rFonts w:ascii="Times New Roman" w:eastAsia="Times New Roman" w:hAnsi="Times New Roman" w:cs="Times New Roman"/>
          <w:color w:val="auto"/>
        </w:rPr>
        <w:t xml:space="preserve"> Haf</w:t>
      </w:r>
      <w:r w:rsidR="00B81710" w:rsidRPr="12250F02">
        <w:rPr>
          <w:rFonts w:ascii="Times New Roman" w:eastAsia="Times New Roman" w:hAnsi="Times New Roman" w:cs="Times New Roman"/>
          <w:color w:val="auto"/>
        </w:rPr>
        <w:t>r</w:t>
      </w:r>
      <w:r w:rsidR="62F8E00F" w:rsidRPr="12250F02">
        <w:rPr>
          <w:rFonts w:ascii="Times New Roman" w:eastAsia="Times New Roman" w:hAnsi="Times New Roman" w:cs="Times New Roman"/>
          <w:color w:val="auto"/>
        </w:rPr>
        <w:t>ey, Holmes, Gauthier, Radner,</w:t>
      </w:r>
      <w:r w:rsidR="1E7B9DDB" w:rsidRPr="12250F02">
        <w:rPr>
          <w:rFonts w:ascii="Times New Roman" w:eastAsia="Times New Roman" w:hAnsi="Times New Roman" w:cs="Times New Roman"/>
          <w:color w:val="auto"/>
        </w:rPr>
        <w:t xml:space="preserve"> </w:t>
      </w:r>
      <w:r w:rsidR="00F413B6">
        <w:rPr>
          <w:rFonts w:ascii="Times New Roman" w:eastAsia="Times New Roman" w:hAnsi="Times New Roman" w:cs="Times New Roman"/>
          <w:color w:val="auto"/>
        </w:rPr>
        <w:t xml:space="preserve">Bugay, </w:t>
      </w:r>
      <w:r w:rsidR="1E7B9DDB" w:rsidRPr="12250F02">
        <w:rPr>
          <w:rFonts w:ascii="Times New Roman" w:eastAsia="Times New Roman" w:hAnsi="Times New Roman" w:cs="Times New Roman"/>
          <w:color w:val="auto"/>
        </w:rPr>
        <w:t>and Kayserman approved. Motion Carries.</w:t>
      </w:r>
    </w:p>
    <w:p w14:paraId="1D2FC1BA" w14:textId="6B604B9A" w:rsidR="12250F02" w:rsidRDefault="12250F02" w:rsidP="12250F02">
      <w:pPr>
        <w:pStyle w:val="ListParagraph"/>
        <w:spacing w:after="40" w:line="240" w:lineRule="auto"/>
        <w:rPr>
          <w:rFonts w:ascii="Times New Roman" w:eastAsia="Times New Roman" w:hAnsi="Times New Roman" w:cs="Times New Roman"/>
          <w:color w:val="auto"/>
        </w:rPr>
      </w:pPr>
    </w:p>
    <w:p w14:paraId="081E2EAF" w14:textId="2A3818EF" w:rsidR="12250F02" w:rsidRDefault="12250F02" w:rsidP="12250F02">
      <w:pPr>
        <w:pStyle w:val="ListParagraph"/>
        <w:spacing w:after="40" w:line="240" w:lineRule="auto"/>
        <w:rPr>
          <w:rFonts w:ascii="Times New Roman" w:eastAsia="Times New Roman" w:hAnsi="Times New Roman" w:cs="Times New Roman"/>
          <w:b/>
          <w:bCs/>
          <w:color w:val="auto"/>
        </w:rPr>
      </w:pPr>
    </w:p>
    <w:p w14:paraId="2BB86A68" w14:textId="344F89BA" w:rsidR="74017393" w:rsidRDefault="74017393" w:rsidP="12250F02">
      <w:pPr>
        <w:pStyle w:val="ListParagraph"/>
        <w:spacing w:after="40" w:line="240" w:lineRule="auto"/>
        <w:rPr>
          <w:rFonts w:ascii="Times New Roman" w:eastAsia="Times New Roman" w:hAnsi="Times New Roman" w:cs="Times New Roman"/>
          <w:b/>
          <w:bCs/>
          <w:color w:val="auto"/>
        </w:rPr>
      </w:pPr>
      <w:r w:rsidRPr="12250F02">
        <w:rPr>
          <w:rFonts w:ascii="Times New Roman" w:eastAsia="Times New Roman" w:hAnsi="Times New Roman" w:cs="Times New Roman"/>
          <w:b/>
          <w:bCs/>
          <w:color w:val="auto"/>
        </w:rPr>
        <w:t xml:space="preserve">New Applications: </w:t>
      </w:r>
    </w:p>
    <w:p w14:paraId="3A8B1912" w14:textId="2E6B16BA" w:rsidR="006A34A4" w:rsidRPr="006A34A4" w:rsidRDefault="006A34A4" w:rsidP="717512A5">
      <w:pPr>
        <w:tabs>
          <w:tab w:val="left" w:pos="1080"/>
        </w:tabs>
        <w:spacing w:after="40" w:line="240" w:lineRule="auto"/>
        <w:ind w:left="360"/>
        <w:rPr>
          <w:rFonts w:ascii="Times New Roman" w:eastAsia="Times New Roman" w:hAnsi="Times New Roman" w:cs="Times New Roman"/>
          <w:color w:val="auto"/>
        </w:rPr>
      </w:pPr>
    </w:p>
    <w:p w14:paraId="019429B4" w14:textId="47621EC8" w:rsidR="2D565993" w:rsidRDefault="2D565993" w:rsidP="48821DFE">
      <w:pPr>
        <w:pStyle w:val="ListParagraph"/>
        <w:numPr>
          <w:ilvl w:val="0"/>
          <w:numId w:val="33"/>
        </w:numPr>
        <w:spacing w:after="0" w:line="240" w:lineRule="auto"/>
        <w:rPr>
          <w:rFonts w:eastAsiaTheme="minorEastAsia"/>
          <w:b/>
          <w:bCs/>
          <w:color w:val="auto"/>
        </w:rPr>
      </w:pPr>
      <w:r w:rsidRPr="48821DFE">
        <w:rPr>
          <w:rFonts w:ascii="Times New Roman" w:eastAsia="Times New Roman" w:hAnsi="Times New Roman" w:cs="Times New Roman"/>
          <w:b/>
          <w:bCs/>
          <w:color w:val="auto"/>
          <w:u w:val="single"/>
        </w:rPr>
        <w:t xml:space="preserve">480 Sprague Street, EG/GP3 480 Sprague Street LLC, Applicant – Nichole Dunphy, Highpoint Engineering, Representative </w:t>
      </w:r>
      <w:r w:rsidRPr="48821DFE">
        <w:rPr>
          <w:rFonts w:ascii="Times New Roman" w:eastAsia="Times New Roman" w:hAnsi="Times New Roman" w:cs="Times New Roman"/>
          <w:color w:val="auto"/>
        </w:rPr>
        <w:t>– Paved parking lot expansion (</w:t>
      </w:r>
      <w:r w:rsidR="3AA8F29A" w:rsidRPr="48821DFE">
        <w:rPr>
          <w:rFonts w:ascii="Times New Roman" w:eastAsia="Times New Roman" w:hAnsi="Times New Roman" w:cs="Times New Roman"/>
          <w:color w:val="auto"/>
        </w:rPr>
        <w:t>DEP # 141-0546)</w:t>
      </w:r>
    </w:p>
    <w:p w14:paraId="44B3BC2D" w14:textId="6AF01F85" w:rsidR="00B3578E" w:rsidRDefault="00803E78" w:rsidP="00803E78">
      <w:pPr>
        <w:pStyle w:val="ListParagraph"/>
        <w:tabs>
          <w:tab w:val="left" w:pos="1080"/>
        </w:tabs>
        <w:spacing w:after="40" w:line="240" w:lineRule="auto"/>
        <w:rPr>
          <w:rFonts w:ascii="Times New Roman" w:eastAsia="Times New Roman" w:hAnsi="Times New Roman" w:cs="Times New Roman"/>
          <w:color w:val="auto"/>
        </w:rPr>
      </w:pPr>
      <w:r>
        <w:rPr>
          <w:rFonts w:ascii="Times New Roman" w:eastAsia="Times New Roman" w:hAnsi="Times New Roman" w:cs="Times New Roman"/>
          <w:color w:val="auto"/>
        </w:rPr>
        <w:t xml:space="preserve">Nichole </w:t>
      </w:r>
      <w:r w:rsidR="7E577C7E" w:rsidRPr="717512A5">
        <w:rPr>
          <w:rFonts w:ascii="Times New Roman" w:eastAsia="Times New Roman" w:hAnsi="Times New Roman" w:cs="Times New Roman"/>
          <w:color w:val="auto"/>
        </w:rPr>
        <w:t>Dunphy</w:t>
      </w:r>
      <w:r w:rsidR="00B3578E">
        <w:rPr>
          <w:rFonts w:ascii="Times New Roman" w:eastAsia="Times New Roman" w:hAnsi="Times New Roman" w:cs="Times New Roman"/>
          <w:color w:val="auto"/>
        </w:rPr>
        <w:t>, Highpoint Engineering,</w:t>
      </w:r>
      <w:r w:rsidR="7E577C7E" w:rsidRPr="717512A5">
        <w:rPr>
          <w:rFonts w:ascii="Times New Roman" w:eastAsia="Times New Roman" w:hAnsi="Times New Roman" w:cs="Times New Roman"/>
          <w:color w:val="auto"/>
        </w:rPr>
        <w:t xml:space="preserve"> presented </w:t>
      </w:r>
      <w:r w:rsidR="00B3578E">
        <w:rPr>
          <w:rFonts w:ascii="Times New Roman" w:eastAsia="Times New Roman" w:hAnsi="Times New Roman" w:cs="Times New Roman"/>
          <w:color w:val="auto"/>
        </w:rPr>
        <w:t xml:space="preserve">a </w:t>
      </w:r>
      <w:r w:rsidR="00EB086D">
        <w:rPr>
          <w:rFonts w:ascii="Times New Roman" w:eastAsia="Times New Roman" w:hAnsi="Times New Roman" w:cs="Times New Roman"/>
          <w:color w:val="auto"/>
        </w:rPr>
        <w:t>four</w:t>
      </w:r>
      <w:r w:rsidR="00721639">
        <w:rPr>
          <w:rFonts w:ascii="Times New Roman" w:eastAsia="Times New Roman" w:hAnsi="Times New Roman" w:cs="Times New Roman"/>
          <w:color w:val="auto"/>
        </w:rPr>
        <w:t>-</w:t>
      </w:r>
      <w:r w:rsidR="7E577C7E" w:rsidRPr="717512A5">
        <w:rPr>
          <w:rFonts w:ascii="Times New Roman" w:eastAsia="Times New Roman" w:hAnsi="Times New Roman" w:cs="Times New Roman"/>
          <w:color w:val="auto"/>
        </w:rPr>
        <w:t>phase</w:t>
      </w:r>
      <w:r w:rsidR="00B3578E">
        <w:rPr>
          <w:rFonts w:ascii="Times New Roman" w:eastAsia="Times New Roman" w:hAnsi="Times New Roman" w:cs="Times New Roman"/>
          <w:color w:val="auto"/>
        </w:rPr>
        <w:t xml:space="preserve"> project for the site that</w:t>
      </w:r>
      <w:r w:rsidR="7E577C7E" w:rsidRPr="717512A5">
        <w:rPr>
          <w:rFonts w:ascii="Times New Roman" w:eastAsia="Times New Roman" w:hAnsi="Times New Roman" w:cs="Times New Roman"/>
          <w:color w:val="auto"/>
        </w:rPr>
        <w:t xml:space="preserve"> had previously </w:t>
      </w:r>
      <w:r w:rsidR="00B3578E">
        <w:rPr>
          <w:rFonts w:ascii="Times New Roman" w:eastAsia="Times New Roman" w:hAnsi="Times New Roman" w:cs="Times New Roman"/>
          <w:color w:val="auto"/>
        </w:rPr>
        <w:t>been approved by</w:t>
      </w:r>
      <w:r w:rsidR="7E577C7E" w:rsidRPr="717512A5">
        <w:rPr>
          <w:rFonts w:ascii="Times New Roman" w:eastAsia="Times New Roman" w:hAnsi="Times New Roman" w:cs="Times New Roman"/>
          <w:color w:val="auto"/>
        </w:rPr>
        <w:t xml:space="preserve"> the </w:t>
      </w:r>
      <w:r w:rsidR="146DD3B7" w:rsidRPr="717512A5">
        <w:rPr>
          <w:rFonts w:ascii="Times New Roman" w:eastAsia="Times New Roman" w:hAnsi="Times New Roman" w:cs="Times New Roman"/>
          <w:color w:val="auto"/>
        </w:rPr>
        <w:t>Commission</w:t>
      </w:r>
      <w:r w:rsidR="7E577C7E" w:rsidRPr="717512A5">
        <w:rPr>
          <w:rFonts w:ascii="Times New Roman" w:eastAsia="Times New Roman" w:hAnsi="Times New Roman" w:cs="Times New Roman"/>
          <w:color w:val="auto"/>
        </w:rPr>
        <w:t>. Th</w:t>
      </w:r>
      <w:r w:rsidR="00F413B6">
        <w:rPr>
          <w:rFonts w:ascii="Times New Roman" w:eastAsia="Times New Roman" w:hAnsi="Times New Roman" w:cs="Times New Roman"/>
          <w:color w:val="auto"/>
        </w:rPr>
        <w:t>e</w:t>
      </w:r>
      <w:r w:rsidR="7E577C7E" w:rsidRPr="717512A5">
        <w:rPr>
          <w:rFonts w:ascii="Times New Roman" w:eastAsia="Times New Roman" w:hAnsi="Times New Roman" w:cs="Times New Roman"/>
          <w:color w:val="auto"/>
        </w:rPr>
        <w:t xml:space="preserve"> </w:t>
      </w:r>
      <w:r w:rsidR="00F413B6">
        <w:rPr>
          <w:rFonts w:ascii="Times New Roman" w:eastAsia="Times New Roman" w:hAnsi="Times New Roman" w:cs="Times New Roman"/>
          <w:color w:val="auto"/>
        </w:rPr>
        <w:t xml:space="preserve">previous </w:t>
      </w:r>
      <w:r w:rsidR="00B3578E">
        <w:rPr>
          <w:rFonts w:ascii="Times New Roman" w:eastAsia="Times New Roman" w:hAnsi="Times New Roman" w:cs="Times New Roman"/>
          <w:color w:val="auto"/>
        </w:rPr>
        <w:t>Order of Conditions for that project had expired</w:t>
      </w:r>
      <w:r w:rsidR="7E577C7E" w:rsidRPr="717512A5">
        <w:rPr>
          <w:rFonts w:ascii="Times New Roman" w:eastAsia="Times New Roman" w:hAnsi="Times New Roman" w:cs="Times New Roman"/>
          <w:color w:val="auto"/>
        </w:rPr>
        <w:t xml:space="preserve">. </w:t>
      </w:r>
      <w:r w:rsidR="00B3578E">
        <w:rPr>
          <w:rFonts w:ascii="Times New Roman" w:eastAsia="Times New Roman" w:hAnsi="Times New Roman" w:cs="Times New Roman"/>
          <w:color w:val="auto"/>
        </w:rPr>
        <w:t xml:space="preserve"> She explained that t</w:t>
      </w:r>
      <w:r w:rsidR="7E577C7E" w:rsidRPr="717512A5">
        <w:rPr>
          <w:rFonts w:ascii="Times New Roman" w:eastAsia="Times New Roman" w:hAnsi="Times New Roman" w:cs="Times New Roman"/>
          <w:color w:val="auto"/>
        </w:rPr>
        <w:t>hey are appearing in front of the board to complete Phase 3</w:t>
      </w:r>
      <w:r w:rsidR="45DE7650" w:rsidRPr="717512A5">
        <w:rPr>
          <w:rFonts w:ascii="Times New Roman" w:eastAsia="Times New Roman" w:hAnsi="Times New Roman" w:cs="Times New Roman"/>
          <w:color w:val="auto"/>
        </w:rPr>
        <w:t xml:space="preserve"> </w:t>
      </w:r>
      <w:r w:rsidR="00B3578E">
        <w:rPr>
          <w:rFonts w:ascii="Times New Roman" w:eastAsia="Times New Roman" w:hAnsi="Times New Roman" w:cs="Times New Roman"/>
          <w:color w:val="auto"/>
        </w:rPr>
        <w:t xml:space="preserve">of the original project, </w:t>
      </w:r>
      <w:r w:rsidR="45DE7650" w:rsidRPr="717512A5">
        <w:rPr>
          <w:rFonts w:ascii="Times New Roman" w:eastAsia="Times New Roman" w:hAnsi="Times New Roman" w:cs="Times New Roman"/>
          <w:color w:val="auto"/>
        </w:rPr>
        <w:t xml:space="preserve">which includes </w:t>
      </w:r>
      <w:r w:rsidR="00B3578E">
        <w:rPr>
          <w:rFonts w:ascii="Times New Roman" w:eastAsia="Times New Roman" w:hAnsi="Times New Roman" w:cs="Times New Roman"/>
          <w:color w:val="auto"/>
        </w:rPr>
        <w:t xml:space="preserve">paving the rear and side areas adjacent to the building and </w:t>
      </w:r>
      <w:r w:rsidR="45DE7650" w:rsidRPr="717512A5">
        <w:rPr>
          <w:rFonts w:ascii="Times New Roman" w:eastAsia="Times New Roman" w:hAnsi="Times New Roman" w:cs="Times New Roman"/>
          <w:color w:val="auto"/>
        </w:rPr>
        <w:t xml:space="preserve">upgrading </w:t>
      </w:r>
      <w:r w:rsidR="00B3578E">
        <w:rPr>
          <w:rFonts w:ascii="Times New Roman" w:eastAsia="Times New Roman" w:hAnsi="Times New Roman" w:cs="Times New Roman"/>
          <w:color w:val="auto"/>
        </w:rPr>
        <w:t>the s</w:t>
      </w:r>
      <w:r w:rsidR="45DE7650" w:rsidRPr="717512A5">
        <w:rPr>
          <w:rFonts w:ascii="Times New Roman" w:eastAsia="Times New Roman" w:hAnsi="Times New Roman" w:cs="Times New Roman"/>
          <w:color w:val="auto"/>
        </w:rPr>
        <w:t xml:space="preserve">tormwater </w:t>
      </w:r>
      <w:r w:rsidR="00B3578E">
        <w:rPr>
          <w:rFonts w:ascii="Times New Roman" w:eastAsia="Times New Roman" w:hAnsi="Times New Roman" w:cs="Times New Roman"/>
          <w:color w:val="auto"/>
        </w:rPr>
        <w:t>m</w:t>
      </w:r>
      <w:r w:rsidR="45DE7650" w:rsidRPr="717512A5">
        <w:rPr>
          <w:rFonts w:ascii="Times New Roman" w:eastAsia="Times New Roman" w:hAnsi="Times New Roman" w:cs="Times New Roman"/>
          <w:color w:val="auto"/>
        </w:rPr>
        <w:t xml:space="preserve">anagement systems. </w:t>
      </w:r>
    </w:p>
    <w:p w14:paraId="4067DA37" w14:textId="77777777" w:rsidR="00B3578E" w:rsidRDefault="00B3578E" w:rsidP="00803E78">
      <w:pPr>
        <w:pStyle w:val="ListParagraph"/>
        <w:tabs>
          <w:tab w:val="left" w:pos="1080"/>
        </w:tabs>
        <w:spacing w:after="40" w:line="240" w:lineRule="auto"/>
        <w:rPr>
          <w:rFonts w:ascii="Times New Roman" w:eastAsia="Times New Roman" w:hAnsi="Times New Roman" w:cs="Times New Roman"/>
          <w:color w:val="auto"/>
        </w:rPr>
      </w:pPr>
    </w:p>
    <w:p w14:paraId="7265B3CA" w14:textId="1F6A56B5" w:rsidR="00111B14" w:rsidRDefault="7F97A8C7" w:rsidP="12250F02">
      <w:pPr>
        <w:pStyle w:val="ListParagraph"/>
        <w:tabs>
          <w:tab w:val="left" w:pos="1080"/>
        </w:tabs>
        <w:spacing w:after="4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 xml:space="preserve">Commissioner Bugay </w:t>
      </w:r>
      <w:r w:rsidR="490A2A99" w:rsidRPr="12250F02">
        <w:rPr>
          <w:rFonts w:ascii="Times New Roman" w:eastAsia="Times New Roman" w:hAnsi="Times New Roman" w:cs="Times New Roman"/>
          <w:color w:val="auto"/>
        </w:rPr>
        <w:t xml:space="preserve">inquired about the </w:t>
      </w:r>
      <w:r w:rsidR="00F413B6">
        <w:rPr>
          <w:rFonts w:ascii="Times New Roman" w:eastAsia="Times New Roman" w:hAnsi="Times New Roman" w:cs="Times New Roman"/>
          <w:color w:val="auto"/>
        </w:rPr>
        <w:t>w</w:t>
      </w:r>
      <w:r w:rsidR="490A2A99" w:rsidRPr="12250F02">
        <w:rPr>
          <w:rFonts w:ascii="Times New Roman" w:eastAsia="Times New Roman" w:hAnsi="Times New Roman" w:cs="Times New Roman"/>
          <w:color w:val="auto"/>
        </w:rPr>
        <w:t xml:space="preserve">etland </w:t>
      </w:r>
      <w:r w:rsidR="00F413B6">
        <w:rPr>
          <w:rFonts w:ascii="Times New Roman" w:eastAsia="Times New Roman" w:hAnsi="Times New Roman" w:cs="Times New Roman"/>
          <w:color w:val="auto"/>
        </w:rPr>
        <w:t>r</w:t>
      </w:r>
      <w:r w:rsidR="490A2A99" w:rsidRPr="12250F02">
        <w:rPr>
          <w:rFonts w:ascii="Times New Roman" w:eastAsia="Times New Roman" w:hAnsi="Times New Roman" w:cs="Times New Roman"/>
          <w:color w:val="auto"/>
        </w:rPr>
        <w:t xml:space="preserve">eports,  if there were any </w:t>
      </w:r>
      <w:r w:rsidR="3A3740F8" w:rsidRPr="12250F02">
        <w:rPr>
          <w:rFonts w:ascii="Times New Roman" w:eastAsia="Times New Roman" w:hAnsi="Times New Roman" w:cs="Times New Roman"/>
          <w:color w:val="auto"/>
        </w:rPr>
        <w:t>invasive</w:t>
      </w:r>
      <w:r w:rsidR="490A2A99" w:rsidRPr="12250F02">
        <w:rPr>
          <w:rFonts w:ascii="Times New Roman" w:eastAsia="Times New Roman" w:hAnsi="Times New Roman" w:cs="Times New Roman"/>
          <w:color w:val="auto"/>
        </w:rPr>
        <w:t xml:space="preserve"> </w:t>
      </w:r>
      <w:r w:rsidR="00F413B6">
        <w:rPr>
          <w:rFonts w:ascii="Times New Roman" w:eastAsia="Times New Roman" w:hAnsi="Times New Roman" w:cs="Times New Roman"/>
          <w:color w:val="auto"/>
        </w:rPr>
        <w:t xml:space="preserve">vegetation </w:t>
      </w:r>
      <w:r w:rsidR="490A2A99" w:rsidRPr="12250F02">
        <w:rPr>
          <w:rFonts w:ascii="Times New Roman" w:eastAsia="Times New Roman" w:hAnsi="Times New Roman" w:cs="Times New Roman"/>
          <w:color w:val="auto"/>
        </w:rPr>
        <w:t>on the property</w:t>
      </w:r>
      <w:r w:rsidR="001127AD">
        <w:rPr>
          <w:rFonts w:ascii="Times New Roman" w:eastAsia="Times New Roman" w:hAnsi="Times New Roman" w:cs="Times New Roman"/>
          <w:color w:val="auto"/>
        </w:rPr>
        <w:t xml:space="preserve">, </w:t>
      </w:r>
      <w:r w:rsidR="29F720CB" w:rsidRPr="12250F02">
        <w:rPr>
          <w:rFonts w:ascii="Times New Roman" w:eastAsia="Times New Roman" w:hAnsi="Times New Roman" w:cs="Times New Roman"/>
          <w:color w:val="auto"/>
        </w:rPr>
        <w:t>and asked that she submit a tree detail</w:t>
      </w:r>
      <w:r w:rsidR="490A2A99" w:rsidRPr="12250F02">
        <w:rPr>
          <w:rFonts w:ascii="Times New Roman" w:eastAsia="Times New Roman" w:hAnsi="Times New Roman" w:cs="Times New Roman"/>
          <w:color w:val="auto"/>
        </w:rPr>
        <w:t>.</w:t>
      </w:r>
      <w:r w:rsidR="6952414F" w:rsidRPr="12250F02">
        <w:rPr>
          <w:rFonts w:ascii="Times New Roman" w:eastAsia="Times New Roman" w:hAnsi="Times New Roman" w:cs="Times New Roman"/>
          <w:color w:val="auto"/>
        </w:rPr>
        <w:t xml:space="preserve"> </w:t>
      </w:r>
      <w:r w:rsidR="17F255B3" w:rsidRPr="12250F02">
        <w:rPr>
          <w:rFonts w:ascii="Times New Roman" w:eastAsia="Times New Roman" w:hAnsi="Times New Roman" w:cs="Times New Roman"/>
          <w:color w:val="auto"/>
        </w:rPr>
        <w:t>Additionally,</w:t>
      </w:r>
      <w:r w:rsidR="6952414F" w:rsidRPr="12250F02">
        <w:rPr>
          <w:rFonts w:ascii="Times New Roman" w:eastAsia="Times New Roman" w:hAnsi="Times New Roman" w:cs="Times New Roman"/>
          <w:color w:val="auto"/>
        </w:rPr>
        <w:t xml:space="preserve"> the </w:t>
      </w:r>
      <w:r w:rsidR="392CEFCA" w:rsidRPr="12250F02">
        <w:rPr>
          <w:rFonts w:ascii="Times New Roman" w:eastAsia="Times New Roman" w:hAnsi="Times New Roman" w:cs="Times New Roman"/>
          <w:color w:val="auto"/>
        </w:rPr>
        <w:t>Commission</w:t>
      </w:r>
      <w:r w:rsidR="6952414F" w:rsidRPr="12250F02">
        <w:rPr>
          <w:rFonts w:ascii="Times New Roman" w:eastAsia="Times New Roman" w:hAnsi="Times New Roman" w:cs="Times New Roman"/>
          <w:color w:val="auto"/>
        </w:rPr>
        <w:t xml:space="preserve"> asked</w:t>
      </w:r>
      <w:r w:rsidR="22A14328" w:rsidRPr="12250F02">
        <w:rPr>
          <w:rFonts w:ascii="Times New Roman" w:eastAsia="Times New Roman" w:hAnsi="Times New Roman" w:cs="Times New Roman"/>
          <w:color w:val="auto"/>
        </w:rPr>
        <w:t xml:space="preserve"> for the following changes: </w:t>
      </w:r>
      <w:r w:rsidR="6952414F" w:rsidRPr="12250F02">
        <w:rPr>
          <w:rFonts w:ascii="Times New Roman" w:eastAsia="Times New Roman" w:hAnsi="Times New Roman" w:cs="Times New Roman"/>
          <w:color w:val="auto"/>
        </w:rPr>
        <w:t xml:space="preserve"> </w:t>
      </w:r>
      <w:r w:rsidR="007D448B">
        <w:rPr>
          <w:rFonts w:ascii="Times New Roman" w:eastAsia="Times New Roman" w:hAnsi="Times New Roman" w:cs="Times New Roman"/>
          <w:color w:val="auto"/>
        </w:rPr>
        <w:t>shorten t</w:t>
      </w:r>
      <w:r w:rsidR="740D24B1" w:rsidRPr="12250F02">
        <w:rPr>
          <w:rFonts w:ascii="Times New Roman" w:eastAsia="Times New Roman" w:hAnsi="Times New Roman" w:cs="Times New Roman"/>
          <w:color w:val="auto"/>
        </w:rPr>
        <w:t xml:space="preserve">he </w:t>
      </w:r>
      <w:r w:rsidR="007D448B">
        <w:rPr>
          <w:rFonts w:ascii="Times New Roman" w:eastAsia="Times New Roman" w:hAnsi="Times New Roman" w:cs="Times New Roman"/>
          <w:color w:val="auto"/>
        </w:rPr>
        <w:t>basin outlet discharge pipe length such that is farther from the wetlands;</w:t>
      </w:r>
      <w:r w:rsidR="44E16498" w:rsidRPr="12250F02">
        <w:rPr>
          <w:rFonts w:ascii="Times New Roman" w:eastAsia="Times New Roman" w:hAnsi="Times New Roman" w:cs="Times New Roman"/>
          <w:color w:val="auto"/>
        </w:rPr>
        <w:t xml:space="preserve"> </w:t>
      </w:r>
      <w:r w:rsidR="007D448B">
        <w:rPr>
          <w:rFonts w:ascii="Times New Roman" w:eastAsia="Times New Roman" w:hAnsi="Times New Roman" w:cs="Times New Roman"/>
          <w:color w:val="auto"/>
        </w:rPr>
        <w:t xml:space="preserve">Revise </w:t>
      </w:r>
      <w:r w:rsidR="21731795" w:rsidRPr="12250F02">
        <w:rPr>
          <w:rFonts w:ascii="Times New Roman" w:eastAsia="Times New Roman" w:hAnsi="Times New Roman" w:cs="Times New Roman"/>
          <w:color w:val="auto"/>
        </w:rPr>
        <w:t xml:space="preserve"> lined </w:t>
      </w:r>
      <w:r w:rsidR="705DCEE3" w:rsidRPr="12250F02">
        <w:rPr>
          <w:rFonts w:ascii="Times New Roman" w:eastAsia="Times New Roman" w:hAnsi="Times New Roman" w:cs="Times New Roman"/>
          <w:color w:val="auto"/>
        </w:rPr>
        <w:t>forebay</w:t>
      </w:r>
      <w:r w:rsidR="007D448B">
        <w:rPr>
          <w:rFonts w:ascii="Times New Roman" w:eastAsia="Times New Roman" w:hAnsi="Times New Roman" w:cs="Times New Roman"/>
          <w:color w:val="auto"/>
        </w:rPr>
        <w:t xml:space="preserve"> detail to include additional information; indicate double washed stone on details; provide rip rap apron sizing; confirm if property use qualifies as LUHPPL; indicate snow storage areas;</w:t>
      </w:r>
      <w:r w:rsidR="0027021B">
        <w:rPr>
          <w:rFonts w:ascii="Times New Roman" w:eastAsia="Times New Roman" w:hAnsi="Times New Roman" w:cs="Times New Roman"/>
          <w:color w:val="auto"/>
        </w:rPr>
        <w:t xml:space="preserve"> </w:t>
      </w:r>
      <w:r w:rsidR="007D448B">
        <w:rPr>
          <w:rFonts w:ascii="Times New Roman" w:eastAsia="Times New Roman" w:hAnsi="Times New Roman" w:cs="Times New Roman"/>
          <w:color w:val="auto"/>
        </w:rPr>
        <w:t>relocate fence closer to access road to prevent snow storage near wetlands; Update</w:t>
      </w:r>
      <w:r w:rsidR="21731795" w:rsidRPr="12250F02">
        <w:rPr>
          <w:rFonts w:ascii="Times New Roman" w:eastAsia="Times New Roman" w:hAnsi="Times New Roman" w:cs="Times New Roman"/>
          <w:color w:val="auto"/>
        </w:rPr>
        <w:t xml:space="preserve"> </w:t>
      </w:r>
      <w:r w:rsidR="64D1A7C1" w:rsidRPr="12250F02">
        <w:rPr>
          <w:rFonts w:ascii="Times New Roman" w:eastAsia="Times New Roman" w:hAnsi="Times New Roman" w:cs="Times New Roman"/>
          <w:color w:val="auto"/>
        </w:rPr>
        <w:t xml:space="preserve">O&amp;M plan to </w:t>
      </w:r>
      <w:r w:rsidR="007D448B">
        <w:rPr>
          <w:rFonts w:ascii="Times New Roman" w:eastAsia="Times New Roman" w:hAnsi="Times New Roman" w:cs="Times New Roman"/>
          <w:color w:val="auto"/>
        </w:rPr>
        <w:t>include</w:t>
      </w:r>
      <w:r w:rsidR="64D1A7C1" w:rsidRPr="12250F02">
        <w:rPr>
          <w:rFonts w:ascii="Times New Roman" w:eastAsia="Times New Roman" w:hAnsi="Times New Roman" w:cs="Times New Roman"/>
          <w:color w:val="auto"/>
        </w:rPr>
        <w:t xml:space="preserve"> good housekeeping </w:t>
      </w:r>
      <w:r w:rsidR="21C19F78" w:rsidRPr="12250F02">
        <w:rPr>
          <w:rFonts w:ascii="Times New Roman" w:eastAsia="Times New Roman" w:hAnsi="Times New Roman" w:cs="Times New Roman"/>
          <w:color w:val="auto"/>
        </w:rPr>
        <w:t>regarding</w:t>
      </w:r>
      <w:r w:rsidR="64D1A7C1" w:rsidRPr="12250F02">
        <w:rPr>
          <w:rFonts w:ascii="Times New Roman" w:eastAsia="Times New Roman" w:hAnsi="Times New Roman" w:cs="Times New Roman"/>
          <w:color w:val="auto"/>
        </w:rPr>
        <w:t xml:space="preserve"> the </w:t>
      </w:r>
      <w:r w:rsidR="32C3AA49" w:rsidRPr="12250F02">
        <w:rPr>
          <w:rFonts w:ascii="Times New Roman" w:eastAsia="Times New Roman" w:hAnsi="Times New Roman" w:cs="Times New Roman"/>
          <w:color w:val="auto"/>
        </w:rPr>
        <w:t>proximity</w:t>
      </w:r>
      <w:r w:rsidR="53AD6DFD" w:rsidRPr="12250F02">
        <w:rPr>
          <w:rFonts w:ascii="Times New Roman" w:eastAsia="Times New Roman" w:hAnsi="Times New Roman" w:cs="Times New Roman"/>
          <w:color w:val="auto"/>
        </w:rPr>
        <w:t xml:space="preserve"> to</w:t>
      </w:r>
      <w:r w:rsidR="64D1A7C1" w:rsidRPr="12250F02">
        <w:rPr>
          <w:rFonts w:ascii="Times New Roman" w:eastAsia="Times New Roman" w:hAnsi="Times New Roman" w:cs="Times New Roman"/>
          <w:color w:val="auto"/>
        </w:rPr>
        <w:t xml:space="preserve"> the </w:t>
      </w:r>
      <w:r w:rsidR="007D448B">
        <w:rPr>
          <w:rFonts w:ascii="Times New Roman" w:eastAsia="Times New Roman" w:hAnsi="Times New Roman" w:cs="Times New Roman"/>
          <w:color w:val="auto"/>
        </w:rPr>
        <w:t>w</w:t>
      </w:r>
      <w:r w:rsidR="64D1A7C1" w:rsidRPr="12250F02">
        <w:rPr>
          <w:rFonts w:ascii="Times New Roman" w:eastAsia="Times New Roman" w:hAnsi="Times New Roman" w:cs="Times New Roman"/>
          <w:color w:val="auto"/>
        </w:rPr>
        <w:t>etla</w:t>
      </w:r>
      <w:r w:rsidR="601A6B00" w:rsidRPr="12250F02">
        <w:rPr>
          <w:rFonts w:ascii="Times New Roman" w:eastAsia="Times New Roman" w:hAnsi="Times New Roman" w:cs="Times New Roman"/>
          <w:color w:val="auto"/>
        </w:rPr>
        <w:t xml:space="preserve">nds, specifically daily litter pick up, </w:t>
      </w:r>
      <w:r w:rsidR="007D448B">
        <w:rPr>
          <w:rFonts w:ascii="Times New Roman" w:eastAsia="Times New Roman" w:hAnsi="Times New Roman" w:cs="Times New Roman"/>
          <w:color w:val="auto"/>
        </w:rPr>
        <w:t xml:space="preserve"> and provide </w:t>
      </w:r>
      <w:r w:rsidR="601A6B00" w:rsidRPr="12250F02">
        <w:rPr>
          <w:rFonts w:ascii="Times New Roman" w:eastAsia="Times New Roman" w:hAnsi="Times New Roman" w:cs="Times New Roman"/>
          <w:color w:val="auto"/>
        </w:rPr>
        <w:t xml:space="preserve">trash cans </w:t>
      </w:r>
      <w:r w:rsidR="007D448B">
        <w:rPr>
          <w:rFonts w:ascii="Times New Roman" w:eastAsia="Times New Roman" w:hAnsi="Times New Roman" w:cs="Times New Roman"/>
          <w:color w:val="auto"/>
        </w:rPr>
        <w:t>for trucks to reduce potential for litter throughout the haul route in Town which has become extremely problematic.</w:t>
      </w:r>
      <w:r w:rsidR="601A6B00" w:rsidRPr="12250F02">
        <w:rPr>
          <w:rFonts w:ascii="Times New Roman" w:eastAsia="Times New Roman" w:hAnsi="Times New Roman" w:cs="Times New Roman"/>
          <w:color w:val="auto"/>
        </w:rPr>
        <w:t xml:space="preserve">. </w:t>
      </w:r>
    </w:p>
    <w:p w14:paraId="2D6F8FB2" w14:textId="33262C35" w:rsidR="00111B14" w:rsidRDefault="490A2A99" w:rsidP="00803E78">
      <w:pPr>
        <w:pStyle w:val="ListParagraph"/>
        <w:tabs>
          <w:tab w:val="left" w:pos="1080"/>
        </w:tabs>
        <w:spacing w:after="4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Ms. Dunp</w:t>
      </w:r>
      <w:r w:rsidR="001127AD">
        <w:rPr>
          <w:rFonts w:ascii="Times New Roman" w:eastAsia="Times New Roman" w:hAnsi="Times New Roman" w:cs="Times New Roman"/>
          <w:color w:val="auto"/>
        </w:rPr>
        <w:t>h</w:t>
      </w:r>
      <w:r w:rsidRPr="12250F02">
        <w:rPr>
          <w:rFonts w:ascii="Times New Roman" w:eastAsia="Times New Roman" w:hAnsi="Times New Roman" w:cs="Times New Roman"/>
          <w:color w:val="auto"/>
        </w:rPr>
        <w:t xml:space="preserve">y stated that the </w:t>
      </w:r>
      <w:r w:rsidR="2271D3DF" w:rsidRPr="12250F02">
        <w:rPr>
          <w:rFonts w:ascii="Times New Roman" w:eastAsia="Times New Roman" w:hAnsi="Times New Roman" w:cs="Times New Roman"/>
          <w:color w:val="auto"/>
        </w:rPr>
        <w:t>invasive</w:t>
      </w:r>
      <w:r w:rsidR="001127AD">
        <w:rPr>
          <w:rFonts w:ascii="Times New Roman" w:eastAsia="Times New Roman" w:hAnsi="Times New Roman" w:cs="Times New Roman"/>
          <w:color w:val="auto"/>
        </w:rPr>
        <w:t>s</w:t>
      </w:r>
      <w:r w:rsidRPr="12250F02">
        <w:rPr>
          <w:rFonts w:ascii="Times New Roman" w:eastAsia="Times New Roman" w:hAnsi="Times New Roman" w:cs="Times New Roman"/>
          <w:color w:val="auto"/>
        </w:rPr>
        <w:t xml:space="preserve"> were only locat</w:t>
      </w:r>
      <w:r w:rsidR="7A1C6C50" w:rsidRPr="12250F02">
        <w:rPr>
          <w:rFonts w:ascii="Times New Roman" w:eastAsia="Times New Roman" w:hAnsi="Times New Roman" w:cs="Times New Roman"/>
          <w:color w:val="auto"/>
        </w:rPr>
        <w:t xml:space="preserve">ed on the abutting property.  </w:t>
      </w:r>
      <w:r w:rsidR="56B2C11E" w:rsidRPr="12250F02">
        <w:rPr>
          <w:rFonts w:ascii="Times New Roman" w:eastAsia="Times New Roman" w:hAnsi="Times New Roman" w:cs="Times New Roman"/>
          <w:color w:val="auto"/>
        </w:rPr>
        <w:t>Commissioner</w:t>
      </w:r>
      <w:r w:rsidR="0828F7CB" w:rsidRPr="12250F02">
        <w:rPr>
          <w:rFonts w:ascii="Times New Roman" w:eastAsia="Times New Roman" w:hAnsi="Times New Roman" w:cs="Times New Roman"/>
          <w:color w:val="auto"/>
        </w:rPr>
        <w:t xml:space="preserve"> Kayserman asked that the fence be relocated, </w:t>
      </w:r>
      <w:r w:rsidR="5DB48812" w:rsidRPr="12250F02">
        <w:rPr>
          <w:rFonts w:ascii="Times New Roman" w:eastAsia="Times New Roman" w:hAnsi="Times New Roman" w:cs="Times New Roman"/>
          <w:color w:val="auto"/>
        </w:rPr>
        <w:t xml:space="preserve">and </w:t>
      </w:r>
      <w:r w:rsidR="0828F7CB" w:rsidRPr="12250F02">
        <w:rPr>
          <w:rFonts w:ascii="Times New Roman" w:eastAsia="Times New Roman" w:hAnsi="Times New Roman" w:cs="Times New Roman"/>
          <w:color w:val="auto"/>
        </w:rPr>
        <w:t xml:space="preserve">a dewatering detail </w:t>
      </w:r>
      <w:r w:rsidR="08012A0A" w:rsidRPr="12250F02">
        <w:rPr>
          <w:rFonts w:ascii="Times New Roman" w:eastAsia="Times New Roman" w:hAnsi="Times New Roman" w:cs="Times New Roman"/>
          <w:color w:val="auto"/>
        </w:rPr>
        <w:t xml:space="preserve">be included in the revised plan.  </w:t>
      </w:r>
    </w:p>
    <w:p w14:paraId="7279542E" w14:textId="77777777" w:rsidR="00111B14" w:rsidRDefault="00111B14" w:rsidP="48821DFE">
      <w:pPr>
        <w:pStyle w:val="ListParagraph"/>
        <w:tabs>
          <w:tab w:val="left" w:pos="1080"/>
        </w:tabs>
        <w:spacing w:after="40" w:line="240" w:lineRule="auto"/>
        <w:ind w:left="0"/>
        <w:rPr>
          <w:rFonts w:ascii="Times New Roman" w:eastAsia="Times New Roman" w:hAnsi="Times New Roman" w:cs="Times New Roman"/>
          <w:color w:val="auto"/>
        </w:rPr>
      </w:pPr>
    </w:p>
    <w:p w14:paraId="2F8C5290" w14:textId="5A7AAB71" w:rsidR="006A34A4" w:rsidRPr="006A34A4" w:rsidRDefault="79FF2818" w:rsidP="12250F02">
      <w:pPr>
        <w:pStyle w:val="ListParagraph"/>
        <w:tabs>
          <w:tab w:val="left" w:pos="1080"/>
        </w:tabs>
        <w:spacing w:after="40" w:line="240" w:lineRule="auto"/>
        <w:rPr>
          <w:rFonts w:eastAsiaTheme="minorEastAsia"/>
          <w:b/>
          <w:bCs/>
          <w:color w:val="auto"/>
        </w:rPr>
      </w:pPr>
      <w:r w:rsidRPr="12250F02">
        <w:rPr>
          <w:rFonts w:ascii="Times New Roman" w:eastAsia="Times New Roman" w:hAnsi="Times New Roman" w:cs="Times New Roman"/>
          <w:color w:val="auto"/>
        </w:rPr>
        <w:t xml:space="preserve">Commissioner </w:t>
      </w:r>
      <w:r w:rsidR="02C0A37D" w:rsidRPr="12250F02">
        <w:rPr>
          <w:rFonts w:ascii="Times New Roman" w:eastAsia="Times New Roman" w:hAnsi="Times New Roman" w:cs="Times New Roman"/>
          <w:color w:val="auto"/>
        </w:rPr>
        <w:t xml:space="preserve">Bugay </w:t>
      </w:r>
      <w:r w:rsidR="00111B14" w:rsidRPr="12250F02">
        <w:rPr>
          <w:rFonts w:ascii="Times New Roman" w:eastAsia="Times New Roman" w:hAnsi="Times New Roman" w:cs="Times New Roman"/>
          <w:color w:val="auto"/>
        </w:rPr>
        <w:t>moved</w:t>
      </w:r>
      <w:r w:rsidR="74E428FB" w:rsidRPr="12250F02">
        <w:rPr>
          <w:rFonts w:ascii="Times New Roman" w:eastAsia="Times New Roman" w:hAnsi="Times New Roman" w:cs="Times New Roman"/>
          <w:color w:val="auto"/>
        </w:rPr>
        <w:t xml:space="preserve"> to c</w:t>
      </w:r>
      <w:r w:rsidR="3C0000DE" w:rsidRPr="12250F02">
        <w:rPr>
          <w:rFonts w:ascii="Times New Roman" w:eastAsia="Times New Roman" w:hAnsi="Times New Roman" w:cs="Times New Roman"/>
          <w:color w:val="auto"/>
        </w:rPr>
        <w:t>ontinue the application until May 7</w:t>
      </w:r>
      <w:r w:rsidR="3C0000DE" w:rsidRPr="12250F02">
        <w:rPr>
          <w:rFonts w:ascii="Times New Roman" w:eastAsia="Times New Roman" w:hAnsi="Times New Roman" w:cs="Times New Roman"/>
          <w:color w:val="auto"/>
          <w:vertAlign w:val="superscript"/>
        </w:rPr>
        <w:t>th</w:t>
      </w:r>
      <w:r w:rsidR="3C0000DE" w:rsidRPr="12250F02">
        <w:rPr>
          <w:rFonts w:ascii="Times New Roman" w:eastAsia="Times New Roman" w:hAnsi="Times New Roman" w:cs="Times New Roman"/>
          <w:color w:val="auto"/>
        </w:rPr>
        <w:t xml:space="preserve">. </w:t>
      </w:r>
      <w:r w:rsidR="6EBCA597" w:rsidRPr="12250F02">
        <w:rPr>
          <w:rFonts w:ascii="Times New Roman" w:eastAsia="Times New Roman" w:hAnsi="Times New Roman" w:cs="Times New Roman"/>
          <w:color w:val="auto"/>
        </w:rPr>
        <w:t xml:space="preserve"> </w:t>
      </w:r>
      <w:r w:rsidR="3285EBBE" w:rsidRPr="12250F02">
        <w:rPr>
          <w:rFonts w:ascii="Times New Roman" w:eastAsia="Times New Roman" w:hAnsi="Times New Roman" w:cs="Times New Roman"/>
          <w:color w:val="auto"/>
        </w:rPr>
        <w:t xml:space="preserve"> </w:t>
      </w:r>
      <w:r w:rsidR="00F50E88">
        <w:rPr>
          <w:rFonts w:ascii="Times New Roman" w:eastAsia="Times New Roman" w:hAnsi="Times New Roman" w:cs="Times New Roman"/>
          <w:color w:val="auto"/>
        </w:rPr>
        <w:t xml:space="preserve">Commissioner Radner seconded. </w:t>
      </w:r>
      <w:r w:rsidR="3285EBBE" w:rsidRPr="12250F02">
        <w:rPr>
          <w:rFonts w:ascii="Times New Roman" w:eastAsia="Times New Roman" w:hAnsi="Times New Roman" w:cs="Times New Roman"/>
          <w:color w:val="auto"/>
        </w:rPr>
        <w:t xml:space="preserve">A roll call vote was </w:t>
      </w:r>
      <w:r w:rsidR="0FAAD7A3" w:rsidRPr="12250F02">
        <w:rPr>
          <w:rFonts w:ascii="Times New Roman" w:eastAsia="Times New Roman" w:hAnsi="Times New Roman" w:cs="Times New Roman"/>
          <w:color w:val="auto"/>
        </w:rPr>
        <w:t>taken</w:t>
      </w:r>
      <w:r w:rsidR="4C09CCF4" w:rsidRPr="12250F02">
        <w:rPr>
          <w:rFonts w:ascii="Times New Roman" w:eastAsia="Times New Roman" w:hAnsi="Times New Roman" w:cs="Times New Roman"/>
          <w:color w:val="auto"/>
        </w:rPr>
        <w:t xml:space="preserve"> Radner</w:t>
      </w:r>
      <w:r w:rsidR="3285EBBE" w:rsidRPr="12250F02">
        <w:rPr>
          <w:rFonts w:ascii="Times New Roman" w:eastAsia="Times New Roman" w:hAnsi="Times New Roman" w:cs="Times New Roman"/>
          <w:color w:val="auto"/>
        </w:rPr>
        <w:t xml:space="preserve">, Holmes, Hafrey, Gauthier, Kayserman, </w:t>
      </w:r>
      <w:r w:rsidR="001127AD">
        <w:rPr>
          <w:rFonts w:ascii="Times New Roman" w:eastAsia="Times New Roman" w:hAnsi="Times New Roman" w:cs="Times New Roman"/>
          <w:color w:val="auto"/>
        </w:rPr>
        <w:t xml:space="preserve">and Bugay </w:t>
      </w:r>
      <w:r w:rsidR="3285EBBE" w:rsidRPr="12250F02">
        <w:rPr>
          <w:rFonts w:ascii="Times New Roman" w:eastAsia="Times New Roman" w:hAnsi="Times New Roman" w:cs="Times New Roman"/>
          <w:color w:val="auto"/>
        </w:rPr>
        <w:t xml:space="preserve">all voted </w:t>
      </w:r>
      <w:r w:rsidR="001127AD">
        <w:rPr>
          <w:rFonts w:ascii="Times New Roman" w:eastAsia="Times New Roman" w:hAnsi="Times New Roman" w:cs="Times New Roman"/>
          <w:color w:val="auto"/>
        </w:rPr>
        <w:t>in favor</w:t>
      </w:r>
      <w:r w:rsidR="3285EBBE" w:rsidRPr="12250F02">
        <w:rPr>
          <w:rFonts w:ascii="Times New Roman" w:eastAsia="Times New Roman" w:hAnsi="Times New Roman" w:cs="Times New Roman"/>
          <w:color w:val="auto"/>
        </w:rPr>
        <w:t>.</w:t>
      </w:r>
    </w:p>
    <w:p w14:paraId="7C046E03" w14:textId="01BC85C9" w:rsidR="12250F02" w:rsidRDefault="12250F02" w:rsidP="12250F02">
      <w:pPr>
        <w:pStyle w:val="ListParagraph"/>
        <w:spacing w:after="40" w:line="240" w:lineRule="auto"/>
        <w:rPr>
          <w:rFonts w:ascii="Times New Roman" w:eastAsia="Times New Roman" w:hAnsi="Times New Roman" w:cs="Times New Roman"/>
          <w:color w:val="auto"/>
        </w:rPr>
      </w:pPr>
    </w:p>
    <w:p w14:paraId="56C252EA" w14:textId="7712A3D0" w:rsidR="459E6362" w:rsidRPr="000B10D6" w:rsidRDefault="459E6362" w:rsidP="000B10D6">
      <w:pPr>
        <w:pStyle w:val="ListParagraph"/>
        <w:numPr>
          <w:ilvl w:val="1"/>
          <w:numId w:val="2"/>
        </w:numPr>
        <w:spacing w:after="40" w:line="240" w:lineRule="auto"/>
        <w:ind w:left="720"/>
        <w:rPr>
          <w:rFonts w:eastAsiaTheme="minorEastAsia"/>
          <w:color w:val="000000" w:themeColor="text1"/>
        </w:rPr>
      </w:pPr>
      <w:r w:rsidRPr="000B10D6">
        <w:rPr>
          <w:rFonts w:ascii="Times New Roman" w:eastAsia="Times New Roman" w:hAnsi="Times New Roman" w:cs="Times New Roman"/>
          <w:b/>
          <w:bCs/>
          <w:color w:val="000000" w:themeColor="text1"/>
          <w:u w:val="single"/>
        </w:rPr>
        <w:t>Eastern Avenue, Joe Flanagan, Town of Dedham Department of Public Works, Applicant – Ryan Paul, Environmental Partners, Representative</w:t>
      </w:r>
      <w:r w:rsidRPr="000B10D6">
        <w:rPr>
          <w:rFonts w:ascii="Times New Roman" w:eastAsia="Times New Roman" w:hAnsi="Times New Roman" w:cs="Times New Roman"/>
          <w:color w:val="000000" w:themeColor="text1"/>
        </w:rPr>
        <w:t xml:space="preserve"> – Sidewalk expansion (DEP # 141-TBD, MSMP 2020-07).</w:t>
      </w:r>
      <w:r w:rsidR="77D32F35" w:rsidRPr="000B10D6">
        <w:rPr>
          <w:rFonts w:ascii="Times New Roman" w:eastAsia="Times New Roman" w:hAnsi="Times New Roman" w:cs="Times New Roman"/>
          <w:color w:val="000000" w:themeColor="text1"/>
        </w:rPr>
        <w:t xml:space="preserve"> Mr. Flanagan</w:t>
      </w:r>
      <w:r w:rsidR="4B3C4973" w:rsidRPr="000B10D6">
        <w:rPr>
          <w:rFonts w:ascii="Times New Roman" w:eastAsia="Times New Roman" w:hAnsi="Times New Roman" w:cs="Times New Roman"/>
          <w:color w:val="000000" w:themeColor="text1"/>
        </w:rPr>
        <w:t xml:space="preserve"> gave an update on the proposal stating that </w:t>
      </w:r>
      <w:r w:rsidR="77D32F35" w:rsidRPr="000B10D6">
        <w:rPr>
          <w:rFonts w:ascii="Times New Roman" w:eastAsia="Times New Roman" w:hAnsi="Times New Roman" w:cs="Times New Roman"/>
          <w:color w:val="000000" w:themeColor="text1"/>
        </w:rPr>
        <w:t>concrete sidewalks on both sides</w:t>
      </w:r>
      <w:r w:rsidR="43912269" w:rsidRPr="000B10D6">
        <w:rPr>
          <w:rFonts w:ascii="Times New Roman" w:eastAsia="Times New Roman" w:hAnsi="Times New Roman" w:cs="Times New Roman"/>
          <w:color w:val="000000" w:themeColor="text1"/>
        </w:rPr>
        <w:t xml:space="preserve"> </w:t>
      </w:r>
      <w:r w:rsidR="001127AD">
        <w:rPr>
          <w:rFonts w:ascii="Times New Roman" w:eastAsia="Times New Roman" w:hAnsi="Times New Roman" w:cs="Times New Roman"/>
          <w:color w:val="000000" w:themeColor="text1"/>
        </w:rPr>
        <w:t xml:space="preserve">were </w:t>
      </w:r>
      <w:r w:rsidR="43912269" w:rsidRPr="000B10D6">
        <w:rPr>
          <w:rFonts w:ascii="Times New Roman" w:eastAsia="Times New Roman" w:hAnsi="Times New Roman" w:cs="Times New Roman"/>
          <w:color w:val="000000" w:themeColor="text1"/>
        </w:rPr>
        <w:t>to be installed,</w:t>
      </w:r>
      <w:r w:rsidR="77D32F35" w:rsidRPr="000B10D6">
        <w:rPr>
          <w:rFonts w:ascii="Times New Roman" w:eastAsia="Times New Roman" w:hAnsi="Times New Roman" w:cs="Times New Roman"/>
          <w:color w:val="000000" w:themeColor="text1"/>
        </w:rPr>
        <w:t xml:space="preserve"> </w:t>
      </w:r>
      <w:r w:rsidR="001127AD">
        <w:rPr>
          <w:rFonts w:ascii="Times New Roman" w:eastAsia="Times New Roman" w:hAnsi="Times New Roman" w:cs="Times New Roman"/>
          <w:color w:val="000000" w:themeColor="text1"/>
        </w:rPr>
        <w:t xml:space="preserve">including the addition of </w:t>
      </w:r>
      <w:r w:rsidR="77D32F35" w:rsidRPr="000B10D6">
        <w:rPr>
          <w:rFonts w:ascii="Times New Roman" w:eastAsia="Times New Roman" w:hAnsi="Times New Roman" w:cs="Times New Roman"/>
          <w:color w:val="000000" w:themeColor="text1"/>
        </w:rPr>
        <w:t>bike lanes and crosswalks</w:t>
      </w:r>
      <w:r w:rsidR="001127AD">
        <w:rPr>
          <w:rFonts w:ascii="Times New Roman" w:eastAsia="Times New Roman" w:hAnsi="Times New Roman" w:cs="Times New Roman"/>
          <w:color w:val="000000" w:themeColor="text1"/>
        </w:rPr>
        <w:t xml:space="preserve"> within the existing paved ROW</w:t>
      </w:r>
      <w:r w:rsidR="77D32F35" w:rsidRPr="000B10D6">
        <w:rPr>
          <w:rFonts w:ascii="Times New Roman" w:eastAsia="Times New Roman" w:hAnsi="Times New Roman" w:cs="Times New Roman"/>
          <w:color w:val="000000" w:themeColor="text1"/>
        </w:rPr>
        <w:t xml:space="preserve">. </w:t>
      </w:r>
      <w:r w:rsidR="7F718133" w:rsidRPr="000B10D6">
        <w:rPr>
          <w:rFonts w:ascii="Times New Roman" w:eastAsia="Times New Roman" w:hAnsi="Times New Roman" w:cs="Times New Roman"/>
          <w:color w:val="000000" w:themeColor="text1"/>
        </w:rPr>
        <w:t>The</w:t>
      </w:r>
      <w:r w:rsidR="77D32F35" w:rsidRPr="000B10D6">
        <w:rPr>
          <w:rFonts w:ascii="Times New Roman" w:eastAsia="Times New Roman" w:hAnsi="Times New Roman" w:cs="Times New Roman"/>
          <w:color w:val="000000" w:themeColor="text1"/>
        </w:rPr>
        <w:t xml:space="preserve"> American Legion parking lo</w:t>
      </w:r>
      <w:r w:rsidR="47C0AB8D" w:rsidRPr="000B10D6">
        <w:rPr>
          <w:rFonts w:ascii="Times New Roman" w:eastAsia="Times New Roman" w:hAnsi="Times New Roman" w:cs="Times New Roman"/>
          <w:color w:val="000000" w:themeColor="text1"/>
        </w:rPr>
        <w:t>t</w:t>
      </w:r>
      <w:r w:rsidR="001127AD">
        <w:rPr>
          <w:rFonts w:ascii="Times New Roman" w:eastAsia="Times New Roman" w:hAnsi="Times New Roman" w:cs="Times New Roman"/>
          <w:color w:val="000000" w:themeColor="text1"/>
        </w:rPr>
        <w:t xml:space="preserve"> entrance</w:t>
      </w:r>
      <w:r w:rsidR="47C0AB8D" w:rsidRPr="000B10D6">
        <w:rPr>
          <w:rFonts w:ascii="Times New Roman" w:eastAsia="Times New Roman" w:hAnsi="Times New Roman" w:cs="Times New Roman"/>
          <w:color w:val="000000" w:themeColor="text1"/>
        </w:rPr>
        <w:t xml:space="preserve"> would be </w:t>
      </w:r>
      <w:r w:rsidR="001127AD">
        <w:rPr>
          <w:rFonts w:ascii="Times New Roman" w:eastAsia="Times New Roman" w:hAnsi="Times New Roman" w:cs="Times New Roman"/>
          <w:color w:val="000000" w:themeColor="text1"/>
        </w:rPr>
        <w:t>narrowed</w:t>
      </w:r>
      <w:r w:rsidR="001127AD" w:rsidRPr="000B10D6">
        <w:rPr>
          <w:rFonts w:ascii="Times New Roman" w:eastAsia="Times New Roman" w:hAnsi="Times New Roman" w:cs="Times New Roman"/>
          <w:color w:val="000000" w:themeColor="text1"/>
        </w:rPr>
        <w:t xml:space="preserve"> </w:t>
      </w:r>
      <w:r w:rsidR="77D32F35" w:rsidRPr="000B10D6">
        <w:rPr>
          <w:rFonts w:ascii="Times New Roman" w:eastAsia="Times New Roman" w:hAnsi="Times New Roman" w:cs="Times New Roman"/>
          <w:color w:val="000000" w:themeColor="text1"/>
        </w:rPr>
        <w:t>a</w:t>
      </w:r>
      <w:r w:rsidR="001127AD">
        <w:rPr>
          <w:rFonts w:ascii="Times New Roman" w:eastAsia="Times New Roman" w:hAnsi="Times New Roman" w:cs="Times New Roman"/>
          <w:color w:val="000000" w:themeColor="text1"/>
        </w:rPr>
        <w:t>nd a</w:t>
      </w:r>
      <w:r w:rsidR="77D32F35" w:rsidRPr="000B10D6">
        <w:rPr>
          <w:rFonts w:ascii="Times New Roman" w:eastAsia="Times New Roman" w:hAnsi="Times New Roman" w:cs="Times New Roman"/>
          <w:color w:val="000000" w:themeColor="text1"/>
        </w:rPr>
        <w:t xml:space="preserve"> </w:t>
      </w:r>
      <w:r w:rsidR="1AA54F46" w:rsidRPr="000B10D6">
        <w:rPr>
          <w:rFonts w:ascii="Times New Roman" w:eastAsia="Times New Roman" w:hAnsi="Times New Roman" w:cs="Times New Roman"/>
          <w:color w:val="000000" w:themeColor="text1"/>
        </w:rPr>
        <w:t xml:space="preserve"> </w:t>
      </w:r>
      <w:r w:rsidR="69191F70" w:rsidRPr="000B10D6">
        <w:rPr>
          <w:rFonts w:ascii="Times New Roman" w:eastAsia="Times New Roman" w:hAnsi="Times New Roman" w:cs="Times New Roman"/>
          <w:color w:val="000000" w:themeColor="text1"/>
        </w:rPr>
        <w:t xml:space="preserve">crosswalk </w:t>
      </w:r>
      <w:r w:rsidR="001127AD">
        <w:rPr>
          <w:rFonts w:ascii="Times New Roman" w:eastAsia="Times New Roman" w:hAnsi="Times New Roman" w:cs="Times New Roman"/>
          <w:color w:val="000000" w:themeColor="text1"/>
        </w:rPr>
        <w:t xml:space="preserve">would be added with </w:t>
      </w:r>
      <w:r w:rsidR="69191F70" w:rsidRPr="000B10D6">
        <w:rPr>
          <w:rFonts w:ascii="Times New Roman" w:eastAsia="Times New Roman" w:hAnsi="Times New Roman" w:cs="Times New Roman"/>
          <w:color w:val="000000" w:themeColor="text1"/>
        </w:rPr>
        <w:t>complete restriping.</w:t>
      </w:r>
      <w:r w:rsidR="1AA54F46" w:rsidRPr="000B10D6">
        <w:rPr>
          <w:rFonts w:ascii="Times New Roman" w:eastAsia="Times New Roman" w:hAnsi="Times New Roman" w:cs="Times New Roman"/>
          <w:color w:val="000000" w:themeColor="text1"/>
        </w:rPr>
        <w:t xml:space="preserve"> </w:t>
      </w:r>
      <w:r w:rsidR="43ABC6E9" w:rsidRPr="000B10D6">
        <w:rPr>
          <w:rFonts w:ascii="Times New Roman" w:eastAsia="Times New Roman" w:hAnsi="Times New Roman" w:cs="Times New Roman"/>
          <w:color w:val="000000" w:themeColor="text1"/>
        </w:rPr>
        <w:t xml:space="preserve">Mr. Paul stated that </w:t>
      </w:r>
      <w:r w:rsidR="5EDF9011" w:rsidRPr="000B10D6">
        <w:rPr>
          <w:rFonts w:ascii="Times New Roman" w:eastAsia="Times New Roman" w:hAnsi="Times New Roman" w:cs="Times New Roman"/>
          <w:color w:val="000000" w:themeColor="text1"/>
        </w:rPr>
        <w:t>there</w:t>
      </w:r>
      <w:r w:rsidR="593702E1" w:rsidRPr="000B10D6">
        <w:rPr>
          <w:rFonts w:ascii="Times New Roman" w:eastAsia="Times New Roman" w:hAnsi="Times New Roman" w:cs="Times New Roman"/>
          <w:color w:val="000000" w:themeColor="text1"/>
        </w:rPr>
        <w:t xml:space="preserve"> </w:t>
      </w:r>
      <w:r w:rsidR="43ABC6E9" w:rsidRPr="000B10D6">
        <w:rPr>
          <w:rFonts w:ascii="Times New Roman" w:eastAsia="Times New Roman" w:hAnsi="Times New Roman" w:cs="Times New Roman"/>
          <w:color w:val="000000" w:themeColor="text1"/>
        </w:rPr>
        <w:t>would</w:t>
      </w:r>
      <w:r w:rsidR="03AA08D2" w:rsidRPr="000B10D6">
        <w:rPr>
          <w:rFonts w:ascii="Times New Roman" w:eastAsia="Times New Roman" w:hAnsi="Times New Roman" w:cs="Times New Roman"/>
          <w:color w:val="000000" w:themeColor="text1"/>
        </w:rPr>
        <w:t xml:space="preserve"> be no</w:t>
      </w:r>
      <w:r w:rsidR="43ABC6E9" w:rsidRPr="000B10D6">
        <w:rPr>
          <w:rFonts w:ascii="Times New Roman" w:eastAsia="Times New Roman" w:hAnsi="Times New Roman" w:cs="Times New Roman"/>
          <w:color w:val="000000" w:themeColor="text1"/>
        </w:rPr>
        <w:t xml:space="preserve"> change </w:t>
      </w:r>
      <w:r w:rsidR="001127AD">
        <w:rPr>
          <w:rFonts w:ascii="Times New Roman" w:eastAsia="Times New Roman" w:hAnsi="Times New Roman" w:cs="Times New Roman"/>
          <w:color w:val="000000" w:themeColor="text1"/>
        </w:rPr>
        <w:t xml:space="preserve">to </w:t>
      </w:r>
      <w:r w:rsidR="43ABC6E9" w:rsidRPr="000B10D6">
        <w:rPr>
          <w:rFonts w:ascii="Times New Roman" w:eastAsia="Times New Roman" w:hAnsi="Times New Roman" w:cs="Times New Roman"/>
          <w:color w:val="000000" w:themeColor="text1"/>
        </w:rPr>
        <w:t>grades and would place a silt fence and compost filter</w:t>
      </w:r>
      <w:r w:rsidR="001127AD">
        <w:rPr>
          <w:rFonts w:ascii="Times New Roman" w:eastAsia="Times New Roman" w:hAnsi="Times New Roman" w:cs="Times New Roman"/>
          <w:color w:val="000000" w:themeColor="text1"/>
        </w:rPr>
        <w:t xml:space="preserve"> tube for perimeter erosion control</w:t>
      </w:r>
      <w:r w:rsidR="43ABC6E9" w:rsidRPr="000B10D6">
        <w:rPr>
          <w:rFonts w:ascii="Times New Roman" w:eastAsia="Times New Roman" w:hAnsi="Times New Roman" w:cs="Times New Roman"/>
          <w:color w:val="000000" w:themeColor="text1"/>
        </w:rPr>
        <w:t xml:space="preserve"> during the work. </w:t>
      </w:r>
      <w:r w:rsidR="39A6ACE3" w:rsidRPr="000B10D6">
        <w:rPr>
          <w:rFonts w:ascii="Times New Roman" w:eastAsia="Times New Roman" w:hAnsi="Times New Roman" w:cs="Times New Roman"/>
          <w:color w:val="000000" w:themeColor="text1"/>
        </w:rPr>
        <w:t xml:space="preserve"> </w:t>
      </w:r>
      <w:r w:rsidR="43474D11" w:rsidRPr="000B10D6">
        <w:rPr>
          <w:rFonts w:ascii="Times New Roman" w:eastAsia="Times New Roman" w:hAnsi="Times New Roman" w:cs="Times New Roman"/>
          <w:color w:val="000000" w:themeColor="text1"/>
        </w:rPr>
        <w:t xml:space="preserve"> M</w:t>
      </w:r>
      <w:r w:rsidR="001127AD">
        <w:rPr>
          <w:rFonts w:ascii="Times New Roman" w:eastAsia="Times New Roman" w:hAnsi="Times New Roman" w:cs="Times New Roman"/>
          <w:color w:val="000000" w:themeColor="text1"/>
        </w:rPr>
        <w:t>ass</w:t>
      </w:r>
      <w:r w:rsidR="43474D11" w:rsidRPr="000B10D6">
        <w:rPr>
          <w:rFonts w:ascii="Times New Roman" w:eastAsia="Times New Roman" w:hAnsi="Times New Roman" w:cs="Times New Roman"/>
          <w:color w:val="000000" w:themeColor="text1"/>
        </w:rPr>
        <w:t>DOT is involved</w:t>
      </w:r>
      <w:r w:rsidR="001127AD">
        <w:rPr>
          <w:rFonts w:ascii="Times New Roman" w:eastAsia="Times New Roman" w:hAnsi="Times New Roman" w:cs="Times New Roman"/>
          <w:color w:val="000000" w:themeColor="text1"/>
        </w:rPr>
        <w:t xml:space="preserve"> as the project is part of the Complete Streets grant program</w:t>
      </w:r>
      <w:r w:rsidR="43474D11" w:rsidRPr="000B10D6">
        <w:rPr>
          <w:rFonts w:ascii="Times New Roman" w:eastAsia="Times New Roman" w:hAnsi="Times New Roman" w:cs="Times New Roman"/>
          <w:color w:val="000000" w:themeColor="text1"/>
        </w:rPr>
        <w:t>. Laura Bu</w:t>
      </w:r>
      <w:r w:rsidR="4FEB290D" w:rsidRPr="000B10D6">
        <w:rPr>
          <w:rFonts w:ascii="Times New Roman" w:eastAsia="Times New Roman" w:hAnsi="Times New Roman" w:cs="Times New Roman"/>
          <w:color w:val="000000" w:themeColor="text1"/>
        </w:rPr>
        <w:t>gay moved continue until May 7</w:t>
      </w:r>
      <w:r w:rsidR="4FEB290D" w:rsidRPr="000B10D6">
        <w:rPr>
          <w:rFonts w:ascii="Times New Roman" w:eastAsia="Times New Roman" w:hAnsi="Times New Roman" w:cs="Times New Roman"/>
          <w:color w:val="000000" w:themeColor="text1"/>
          <w:vertAlign w:val="superscript"/>
        </w:rPr>
        <w:t>th</w:t>
      </w:r>
      <w:r w:rsidR="4FEB290D" w:rsidRPr="000B10D6">
        <w:rPr>
          <w:rFonts w:ascii="Times New Roman" w:eastAsia="Times New Roman" w:hAnsi="Times New Roman" w:cs="Times New Roman"/>
          <w:color w:val="000000" w:themeColor="text1"/>
        </w:rPr>
        <w:t xml:space="preserve">, and requested </w:t>
      </w:r>
      <w:r w:rsidR="001127AD">
        <w:rPr>
          <w:rFonts w:ascii="Times New Roman" w:eastAsia="Times New Roman" w:hAnsi="Times New Roman" w:cs="Times New Roman"/>
          <w:color w:val="000000" w:themeColor="text1"/>
        </w:rPr>
        <w:t>that the floodplain information from a recently filed</w:t>
      </w:r>
      <w:r w:rsidR="4FEB290D" w:rsidRPr="000B10D6">
        <w:rPr>
          <w:rFonts w:ascii="Times New Roman" w:eastAsia="Times New Roman" w:hAnsi="Times New Roman" w:cs="Times New Roman"/>
          <w:color w:val="000000" w:themeColor="text1"/>
        </w:rPr>
        <w:t xml:space="preserve"> ORAD </w:t>
      </w:r>
      <w:r w:rsidR="001127AD">
        <w:rPr>
          <w:rFonts w:ascii="Times New Roman" w:eastAsia="Times New Roman" w:hAnsi="Times New Roman" w:cs="Times New Roman"/>
          <w:color w:val="000000" w:themeColor="text1"/>
        </w:rPr>
        <w:t xml:space="preserve">for </w:t>
      </w:r>
      <w:r w:rsidR="007D448B">
        <w:rPr>
          <w:rFonts w:ascii="Times New Roman" w:eastAsia="Times New Roman" w:hAnsi="Times New Roman" w:cs="Times New Roman"/>
          <w:color w:val="000000" w:themeColor="text1"/>
        </w:rPr>
        <w:t xml:space="preserve">an abutting </w:t>
      </w:r>
      <w:r w:rsidR="001127AD">
        <w:rPr>
          <w:rFonts w:ascii="Times New Roman" w:eastAsia="Times New Roman" w:hAnsi="Times New Roman" w:cs="Times New Roman"/>
          <w:color w:val="000000" w:themeColor="text1"/>
        </w:rPr>
        <w:t xml:space="preserve">Eastern Ave </w:t>
      </w:r>
      <w:r w:rsidR="007D448B">
        <w:rPr>
          <w:rFonts w:ascii="Times New Roman" w:eastAsia="Times New Roman" w:hAnsi="Times New Roman" w:cs="Times New Roman"/>
          <w:color w:val="000000" w:themeColor="text1"/>
        </w:rPr>
        <w:t xml:space="preserve">property </w:t>
      </w:r>
      <w:r w:rsidR="001127AD">
        <w:rPr>
          <w:rFonts w:ascii="Times New Roman" w:eastAsia="Times New Roman" w:hAnsi="Times New Roman" w:cs="Times New Roman"/>
          <w:color w:val="000000" w:themeColor="text1"/>
        </w:rPr>
        <w:t xml:space="preserve">be added to the </w:t>
      </w:r>
      <w:r w:rsidR="001127AD">
        <w:rPr>
          <w:rFonts w:ascii="Times New Roman" w:eastAsia="Times New Roman" w:hAnsi="Times New Roman" w:cs="Times New Roman"/>
          <w:color w:val="000000" w:themeColor="text1"/>
        </w:rPr>
        <w:lastRenderedPageBreak/>
        <w:t>plans and the project assessed for floodplain impacts.</w:t>
      </w:r>
      <w:r w:rsidR="4FEB290D" w:rsidRPr="000B10D6">
        <w:rPr>
          <w:rFonts w:ascii="Times New Roman" w:eastAsia="Times New Roman" w:hAnsi="Times New Roman" w:cs="Times New Roman"/>
          <w:color w:val="000000" w:themeColor="text1"/>
        </w:rPr>
        <w:t xml:space="preserve">  </w:t>
      </w:r>
      <w:r w:rsidR="00F50E88">
        <w:rPr>
          <w:rFonts w:ascii="Times New Roman" w:eastAsia="Times New Roman" w:hAnsi="Times New Roman" w:cs="Times New Roman"/>
          <w:color w:val="000000" w:themeColor="text1"/>
        </w:rPr>
        <w:t xml:space="preserve">Commissioner Radner seconded. </w:t>
      </w:r>
      <w:r w:rsidR="4FEB290D" w:rsidRPr="000B10D6">
        <w:rPr>
          <w:rFonts w:ascii="Times New Roman" w:eastAsia="Times New Roman" w:hAnsi="Times New Roman" w:cs="Times New Roman"/>
          <w:color w:val="000000" w:themeColor="text1"/>
        </w:rPr>
        <w:t>A roll call vote was taken. Radner, Holme</w:t>
      </w:r>
      <w:r w:rsidR="777895E1" w:rsidRPr="000B10D6">
        <w:rPr>
          <w:rFonts w:ascii="Times New Roman" w:eastAsia="Times New Roman" w:hAnsi="Times New Roman" w:cs="Times New Roman"/>
          <w:color w:val="000000" w:themeColor="text1"/>
        </w:rPr>
        <w:t xml:space="preserve">s, Hafrey, Gauthier, Kayserman, </w:t>
      </w:r>
      <w:r w:rsidR="001127AD">
        <w:rPr>
          <w:rFonts w:ascii="Times New Roman" w:eastAsia="Times New Roman" w:hAnsi="Times New Roman" w:cs="Times New Roman"/>
          <w:color w:val="000000" w:themeColor="text1"/>
        </w:rPr>
        <w:t>and Bugay, voted in favor</w:t>
      </w:r>
      <w:r w:rsidR="777895E1" w:rsidRPr="000B10D6">
        <w:rPr>
          <w:rFonts w:ascii="Times New Roman" w:eastAsia="Times New Roman" w:hAnsi="Times New Roman" w:cs="Times New Roman"/>
          <w:color w:val="000000" w:themeColor="text1"/>
        </w:rPr>
        <w:t xml:space="preserve">. </w:t>
      </w:r>
    </w:p>
    <w:p w14:paraId="6B9C82F4" w14:textId="7459000A" w:rsidR="12250F02" w:rsidRPr="000B10D6" w:rsidRDefault="12250F02" w:rsidP="12250F02">
      <w:pPr>
        <w:spacing w:after="40" w:line="240" w:lineRule="auto"/>
        <w:rPr>
          <w:rFonts w:ascii="Times New Roman" w:eastAsia="Times New Roman" w:hAnsi="Times New Roman" w:cs="Times New Roman"/>
          <w:color w:val="000000" w:themeColor="text1"/>
        </w:rPr>
      </w:pPr>
    </w:p>
    <w:p w14:paraId="41162BB5" w14:textId="670F19AC" w:rsidR="680BCFC1" w:rsidRPr="000B10D6" w:rsidRDefault="680BCFC1" w:rsidP="000B10D6">
      <w:pPr>
        <w:pStyle w:val="ListParagraph"/>
        <w:numPr>
          <w:ilvl w:val="1"/>
          <w:numId w:val="2"/>
        </w:numPr>
        <w:spacing w:after="40" w:line="240" w:lineRule="auto"/>
        <w:ind w:left="630"/>
        <w:rPr>
          <w:rFonts w:eastAsiaTheme="minorEastAsia"/>
          <w:color w:val="000000" w:themeColor="text1"/>
        </w:rPr>
      </w:pPr>
      <w:r w:rsidRPr="000B10D6">
        <w:rPr>
          <w:rFonts w:ascii="Times New Roman" w:eastAsia="Times New Roman" w:hAnsi="Times New Roman" w:cs="Times New Roman"/>
          <w:b/>
          <w:bCs/>
          <w:color w:val="000000" w:themeColor="text1"/>
          <w:u w:val="single"/>
        </w:rPr>
        <w:t xml:space="preserve">68 Paul Street, Liberty Realty Development Inc., Applicant – Paul Lindholm, Representative – </w:t>
      </w:r>
      <w:r w:rsidRPr="000B10D6">
        <w:rPr>
          <w:rFonts w:ascii="Times New Roman" w:eastAsia="Times New Roman" w:hAnsi="Times New Roman" w:cs="Times New Roman"/>
          <w:color w:val="000000" w:themeColor="text1"/>
        </w:rPr>
        <w:t xml:space="preserve">Demolition of 2 SFD and construction of 1 new SFD  (MSMP 2020-06). Commissioner Bugay moved to </w:t>
      </w:r>
      <w:r w:rsidR="5060BF12" w:rsidRPr="000B10D6">
        <w:rPr>
          <w:rFonts w:ascii="Times New Roman" w:eastAsia="Times New Roman" w:hAnsi="Times New Roman" w:cs="Times New Roman"/>
          <w:color w:val="000000" w:themeColor="text1"/>
        </w:rPr>
        <w:t xml:space="preserve">close and issue the Major Stormwater Management Permit.  </w:t>
      </w:r>
      <w:r w:rsidR="00F50E88">
        <w:rPr>
          <w:rFonts w:ascii="Times New Roman" w:eastAsia="Times New Roman" w:hAnsi="Times New Roman" w:cs="Times New Roman"/>
          <w:color w:val="000000" w:themeColor="text1"/>
        </w:rPr>
        <w:t xml:space="preserve">Commissioner Radner seconded. </w:t>
      </w:r>
      <w:r w:rsidR="5060BF12" w:rsidRPr="000B10D6">
        <w:rPr>
          <w:rFonts w:ascii="Times New Roman" w:eastAsia="Times New Roman" w:hAnsi="Times New Roman" w:cs="Times New Roman"/>
          <w:color w:val="000000" w:themeColor="text1"/>
        </w:rPr>
        <w:t xml:space="preserve">A roll call vote was taken. Radner, Holmes, Hafrey, Gauthier, Kayserman, </w:t>
      </w:r>
      <w:r w:rsidR="0038329F">
        <w:rPr>
          <w:rFonts w:ascii="Times New Roman" w:eastAsia="Times New Roman" w:hAnsi="Times New Roman" w:cs="Times New Roman"/>
          <w:color w:val="000000" w:themeColor="text1"/>
        </w:rPr>
        <w:t xml:space="preserve">and Bugay </w:t>
      </w:r>
      <w:r w:rsidR="5060BF12" w:rsidRPr="000B10D6">
        <w:rPr>
          <w:rFonts w:ascii="Times New Roman" w:eastAsia="Times New Roman" w:hAnsi="Times New Roman" w:cs="Times New Roman"/>
          <w:color w:val="000000" w:themeColor="text1"/>
        </w:rPr>
        <w:t xml:space="preserve"> voted </w:t>
      </w:r>
      <w:r w:rsidR="0038329F">
        <w:rPr>
          <w:rFonts w:ascii="Times New Roman" w:eastAsia="Times New Roman" w:hAnsi="Times New Roman" w:cs="Times New Roman"/>
          <w:color w:val="000000" w:themeColor="text1"/>
        </w:rPr>
        <w:t>in favor</w:t>
      </w:r>
      <w:r w:rsidR="5060BF12" w:rsidRPr="000B10D6">
        <w:rPr>
          <w:rFonts w:ascii="Times New Roman" w:eastAsia="Times New Roman" w:hAnsi="Times New Roman" w:cs="Times New Roman"/>
          <w:color w:val="000000" w:themeColor="text1"/>
        </w:rPr>
        <w:t>.</w:t>
      </w:r>
    </w:p>
    <w:p w14:paraId="6AF45373" w14:textId="71E975FE" w:rsidR="12250F02" w:rsidRPr="000B10D6" w:rsidRDefault="12250F02" w:rsidP="12250F02">
      <w:pPr>
        <w:pStyle w:val="ListParagraph"/>
        <w:spacing w:after="40" w:line="240" w:lineRule="auto"/>
        <w:rPr>
          <w:rFonts w:ascii="Times New Roman" w:eastAsia="Times New Roman" w:hAnsi="Times New Roman" w:cs="Times New Roman"/>
          <w:color w:val="000000" w:themeColor="text1"/>
        </w:rPr>
      </w:pPr>
    </w:p>
    <w:p w14:paraId="7B734E0B" w14:textId="55D04603" w:rsidR="12250F02" w:rsidRPr="000B10D6" w:rsidRDefault="12250F02" w:rsidP="12250F02">
      <w:pPr>
        <w:pStyle w:val="ListParagraph"/>
        <w:spacing w:after="40" w:line="240" w:lineRule="auto"/>
        <w:ind w:left="0"/>
        <w:rPr>
          <w:rFonts w:ascii="Times New Roman" w:eastAsia="Times New Roman" w:hAnsi="Times New Roman" w:cs="Times New Roman"/>
          <w:color w:val="000000" w:themeColor="text1"/>
        </w:rPr>
      </w:pPr>
    </w:p>
    <w:p w14:paraId="41BFC78F" w14:textId="5E8506CE" w:rsidR="12250F02" w:rsidRPr="000B10D6" w:rsidRDefault="12250F02" w:rsidP="12250F02">
      <w:pPr>
        <w:pStyle w:val="ListParagraph"/>
        <w:spacing w:after="40" w:line="240" w:lineRule="auto"/>
        <w:rPr>
          <w:rFonts w:ascii="Times New Roman" w:eastAsia="Times New Roman" w:hAnsi="Times New Roman" w:cs="Times New Roman"/>
          <w:color w:val="000000" w:themeColor="text1"/>
        </w:rPr>
      </w:pPr>
    </w:p>
    <w:p w14:paraId="3CE13C04" w14:textId="32F4B882" w:rsidR="006A34A4" w:rsidRPr="000B10D6" w:rsidRDefault="006A34A4" w:rsidP="717512A5">
      <w:pPr>
        <w:tabs>
          <w:tab w:val="left" w:pos="1080"/>
        </w:tabs>
        <w:spacing w:after="40" w:line="240" w:lineRule="auto"/>
        <w:ind w:left="720"/>
        <w:rPr>
          <w:rFonts w:ascii="Times New Roman" w:hAnsi="Times New Roman"/>
          <w:b/>
          <w:bCs/>
          <w:color w:val="000000" w:themeColor="text1"/>
          <w:u w:val="single"/>
        </w:rPr>
      </w:pPr>
    </w:p>
    <w:p w14:paraId="328F26B1" w14:textId="546413C3" w:rsidR="006A34A4" w:rsidRPr="000B10D6" w:rsidRDefault="28234F20" w:rsidP="717512A5">
      <w:pPr>
        <w:tabs>
          <w:tab w:val="left" w:pos="1080"/>
        </w:tabs>
        <w:spacing w:after="40" w:line="240" w:lineRule="auto"/>
        <w:rPr>
          <w:rFonts w:ascii="Times New Roman" w:hAnsi="Times New Roman"/>
          <w:b/>
          <w:bCs/>
          <w:color w:val="000000" w:themeColor="text1"/>
          <w:u w:val="single"/>
        </w:rPr>
      </w:pPr>
      <w:r w:rsidRPr="000B10D6">
        <w:rPr>
          <w:rFonts w:ascii="Times New Roman" w:hAnsi="Times New Roman"/>
          <w:b/>
          <w:bCs/>
          <w:color w:val="000000" w:themeColor="text1"/>
          <w:u w:val="single"/>
        </w:rPr>
        <w:t>Informal Discussion:</w:t>
      </w:r>
    </w:p>
    <w:p w14:paraId="7B1C9081" w14:textId="6F38F465" w:rsidR="63C48F50" w:rsidRPr="000B10D6" w:rsidRDefault="63C48F50" w:rsidP="12250F02">
      <w:pPr>
        <w:pStyle w:val="ListParagraph"/>
        <w:numPr>
          <w:ilvl w:val="0"/>
          <w:numId w:val="32"/>
        </w:numPr>
        <w:spacing w:beforeAutospacing="1" w:afterAutospacing="1" w:line="240" w:lineRule="auto"/>
        <w:rPr>
          <w:rFonts w:eastAsiaTheme="minorEastAsia"/>
          <w:b/>
          <w:bCs/>
          <w:color w:val="000000" w:themeColor="text1"/>
        </w:rPr>
      </w:pPr>
      <w:r w:rsidRPr="000B10D6">
        <w:rPr>
          <w:rFonts w:ascii="Times New Roman" w:eastAsia="Times New Roman" w:hAnsi="Times New Roman" w:cs="Times New Roman"/>
          <w:b/>
          <w:bCs/>
          <w:color w:val="000000" w:themeColor="text1"/>
          <w:u w:val="single"/>
        </w:rPr>
        <w:t>Acceptance of Gift to Town</w:t>
      </w:r>
      <w:r w:rsidRPr="000B10D6">
        <w:rPr>
          <w:rFonts w:ascii="Times New Roman" w:eastAsia="Times New Roman" w:hAnsi="Times New Roman" w:cs="Times New Roman"/>
          <w:color w:val="000000" w:themeColor="text1"/>
        </w:rPr>
        <w:t xml:space="preserve"> – 198 Fairbanks Road</w:t>
      </w:r>
      <w:r w:rsidR="0038329F">
        <w:rPr>
          <w:rFonts w:ascii="Times New Roman" w:eastAsia="Times New Roman" w:hAnsi="Times New Roman" w:cs="Times New Roman"/>
          <w:color w:val="000000" w:themeColor="text1"/>
        </w:rPr>
        <w:t>.</w:t>
      </w:r>
      <w:r w:rsidRPr="000B10D6">
        <w:rPr>
          <w:rFonts w:ascii="Times New Roman" w:eastAsia="Times New Roman" w:hAnsi="Times New Roman" w:cs="Times New Roman"/>
          <w:color w:val="000000" w:themeColor="text1"/>
        </w:rPr>
        <w:t xml:space="preserve">  Commissioner Bugay and Commissioner Radner moved to accept the</w:t>
      </w:r>
      <w:r w:rsidR="0027021B">
        <w:rPr>
          <w:rFonts w:ascii="Times New Roman" w:eastAsia="Times New Roman" w:hAnsi="Times New Roman" w:cs="Times New Roman"/>
          <w:color w:val="000000" w:themeColor="text1"/>
        </w:rPr>
        <w:t xml:space="preserve"> </w:t>
      </w:r>
      <w:r w:rsidRPr="000B10D6">
        <w:rPr>
          <w:rFonts w:ascii="Times New Roman" w:eastAsia="Times New Roman" w:hAnsi="Times New Roman" w:cs="Times New Roman"/>
          <w:color w:val="000000" w:themeColor="text1"/>
        </w:rPr>
        <w:t xml:space="preserve">gift.  </w:t>
      </w:r>
      <w:r w:rsidR="00F50E88">
        <w:rPr>
          <w:rFonts w:ascii="Times New Roman" w:eastAsia="Times New Roman" w:hAnsi="Times New Roman" w:cs="Times New Roman"/>
          <w:color w:val="000000" w:themeColor="text1"/>
        </w:rPr>
        <w:t>Commissioner Radner seconded.</w:t>
      </w:r>
      <w:r w:rsidRPr="000B10D6">
        <w:rPr>
          <w:rFonts w:ascii="Times New Roman" w:eastAsia="Times New Roman" w:hAnsi="Times New Roman" w:cs="Times New Roman"/>
          <w:color w:val="000000" w:themeColor="text1"/>
        </w:rPr>
        <w:t xml:space="preserve">  A roll call vote was taken. Radner, Holmes, Hafrey, Gauthier, Kayserman, </w:t>
      </w:r>
      <w:r w:rsidR="0038329F">
        <w:rPr>
          <w:rFonts w:ascii="Times New Roman" w:eastAsia="Times New Roman" w:hAnsi="Times New Roman" w:cs="Times New Roman"/>
          <w:color w:val="000000" w:themeColor="text1"/>
        </w:rPr>
        <w:t>and Bugay, voted in favor.</w:t>
      </w:r>
    </w:p>
    <w:p w14:paraId="2F59D65D" w14:textId="10475B33" w:rsidR="63C48F50" w:rsidRPr="000B10D6" w:rsidRDefault="63C48F50" w:rsidP="12250F02">
      <w:pPr>
        <w:pStyle w:val="ListParagraph"/>
        <w:numPr>
          <w:ilvl w:val="0"/>
          <w:numId w:val="32"/>
        </w:numPr>
        <w:spacing w:beforeAutospacing="1" w:after="40" w:afterAutospacing="1" w:line="240" w:lineRule="auto"/>
        <w:rPr>
          <w:rFonts w:ascii="Times New Roman" w:eastAsia="Times New Roman" w:hAnsi="Times New Roman" w:cs="Times New Roman"/>
          <w:b/>
          <w:bCs/>
          <w:color w:val="000000" w:themeColor="text1"/>
          <w:u w:val="single"/>
        </w:rPr>
      </w:pPr>
      <w:r w:rsidRPr="000B10D6">
        <w:rPr>
          <w:rFonts w:ascii="Times New Roman" w:eastAsia="Times New Roman" w:hAnsi="Times New Roman" w:cs="Times New Roman"/>
          <w:b/>
          <w:bCs/>
          <w:color w:val="000000" w:themeColor="text1"/>
          <w:sz w:val="20"/>
          <w:szCs w:val="20"/>
          <w:u w:val="single"/>
        </w:rPr>
        <w:t>D</w:t>
      </w:r>
      <w:r w:rsidRPr="000B10D6">
        <w:rPr>
          <w:rFonts w:ascii="Times New Roman" w:eastAsia="Times New Roman" w:hAnsi="Times New Roman" w:cs="Times New Roman"/>
          <w:b/>
          <w:bCs/>
          <w:color w:val="000000" w:themeColor="text1"/>
          <w:u w:val="single"/>
        </w:rPr>
        <w:t>raft Proposed Stormwater Management Rules and Regulations Changes</w:t>
      </w:r>
      <w:r w:rsidR="3D742298" w:rsidRPr="000B10D6">
        <w:rPr>
          <w:rFonts w:ascii="Times New Roman" w:eastAsia="Times New Roman" w:hAnsi="Times New Roman" w:cs="Times New Roman"/>
          <w:b/>
          <w:bCs/>
          <w:color w:val="000000" w:themeColor="text1"/>
          <w:u w:val="single"/>
        </w:rPr>
        <w:t xml:space="preserve"> </w:t>
      </w:r>
      <w:r w:rsidR="3D742298" w:rsidRPr="000B10D6">
        <w:rPr>
          <w:rFonts w:ascii="Times New Roman" w:eastAsia="Times New Roman" w:hAnsi="Times New Roman" w:cs="Times New Roman"/>
          <w:color w:val="000000" w:themeColor="text1"/>
        </w:rPr>
        <w:t>A public hearing will take place</w:t>
      </w:r>
      <w:r w:rsidR="007D448B">
        <w:rPr>
          <w:rFonts w:ascii="Times New Roman" w:eastAsia="Times New Roman" w:hAnsi="Times New Roman" w:cs="Times New Roman"/>
          <w:color w:val="000000" w:themeColor="text1"/>
        </w:rPr>
        <w:t xml:space="preserve"> to review draft changes</w:t>
      </w:r>
      <w:r w:rsidR="3D742298" w:rsidRPr="000B10D6">
        <w:rPr>
          <w:rFonts w:ascii="Times New Roman" w:eastAsia="Times New Roman" w:hAnsi="Times New Roman" w:cs="Times New Roman"/>
          <w:color w:val="000000" w:themeColor="text1"/>
        </w:rPr>
        <w:t xml:space="preserve">. Agent Brown will consult with Town Counsel regarding changing fee structure as well as a 4:1 shrub </w:t>
      </w:r>
      <w:r w:rsidR="24432838" w:rsidRPr="000B10D6">
        <w:rPr>
          <w:rFonts w:ascii="Times New Roman" w:eastAsia="Times New Roman" w:hAnsi="Times New Roman" w:cs="Times New Roman"/>
          <w:color w:val="000000" w:themeColor="text1"/>
        </w:rPr>
        <w:t>replacement</w:t>
      </w:r>
      <w:r w:rsidR="3D742298" w:rsidRPr="000B10D6">
        <w:rPr>
          <w:rFonts w:ascii="Times New Roman" w:eastAsia="Times New Roman" w:hAnsi="Times New Roman" w:cs="Times New Roman"/>
          <w:color w:val="000000" w:themeColor="text1"/>
        </w:rPr>
        <w:t xml:space="preserve"> on undeveloped lots. </w:t>
      </w:r>
    </w:p>
    <w:p w14:paraId="10AE4949" w14:textId="204D04DC" w:rsidR="63C48F50" w:rsidRPr="000B10D6" w:rsidRDefault="63C48F50" w:rsidP="12250F02">
      <w:pPr>
        <w:pStyle w:val="ListParagraph"/>
        <w:numPr>
          <w:ilvl w:val="0"/>
          <w:numId w:val="32"/>
        </w:numPr>
        <w:spacing w:beforeAutospacing="1" w:after="40" w:afterAutospacing="1" w:line="240" w:lineRule="auto"/>
        <w:rPr>
          <w:rFonts w:ascii="Times New Roman" w:eastAsia="Times New Roman" w:hAnsi="Times New Roman" w:cs="Times New Roman"/>
          <w:b/>
          <w:bCs/>
          <w:color w:val="000000" w:themeColor="text1"/>
        </w:rPr>
      </w:pPr>
      <w:r w:rsidRPr="000B10D6">
        <w:rPr>
          <w:rFonts w:ascii="Times New Roman" w:eastAsia="Times New Roman" w:hAnsi="Times New Roman" w:cs="Times New Roman"/>
          <w:b/>
          <w:bCs/>
          <w:color w:val="000000" w:themeColor="text1"/>
          <w:u w:val="single"/>
        </w:rPr>
        <w:t xml:space="preserve">Minutes </w:t>
      </w:r>
      <w:r w:rsidRPr="000B10D6">
        <w:rPr>
          <w:rFonts w:ascii="Times New Roman" w:eastAsia="Times New Roman" w:hAnsi="Times New Roman" w:cs="Times New Roman"/>
          <w:color w:val="000000" w:themeColor="text1"/>
        </w:rPr>
        <w:t xml:space="preserve">– </w:t>
      </w:r>
      <w:r w:rsidR="76D7618B" w:rsidRPr="000B10D6">
        <w:rPr>
          <w:rFonts w:ascii="Times New Roman" w:eastAsia="Times New Roman" w:hAnsi="Times New Roman" w:cs="Times New Roman"/>
          <w:color w:val="000000" w:themeColor="text1"/>
        </w:rPr>
        <w:t xml:space="preserve">3/19/20, will vote in next meeting. </w:t>
      </w:r>
    </w:p>
    <w:p w14:paraId="7B8119D6" w14:textId="1A22C202" w:rsidR="3DF8A257" w:rsidRPr="000B10D6" w:rsidRDefault="3DF8A257" w:rsidP="12250F02">
      <w:pPr>
        <w:pStyle w:val="ListParagraph"/>
        <w:numPr>
          <w:ilvl w:val="0"/>
          <w:numId w:val="32"/>
        </w:numPr>
        <w:spacing w:after="40" w:line="240" w:lineRule="auto"/>
        <w:rPr>
          <w:rFonts w:ascii="Times New Roman" w:eastAsia="Times New Roman" w:hAnsi="Times New Roman" w:cs="Times New Roman"/>
          <w:b/>
          <w:bCs/>
          <w:color w:val="000000" w:themeColor="text1"/>
          <w:u w:val="single"/>
        </w:rPr>
      </w:pPr>
      <w:r w:rsidRPr="000B10D6">
        <w:rPr>
          <w:rFonts w:ascii="Times New Roman" w:eastAsia="Times New Roman" w:hAnsi="Times New Roman" w:cs="Times New Roman"/>
          <w:color w:val="000000" w:themeColor="text1"/>
        </w:rPr>
        <w:t xml:space="preserve">Agent Brown shared that Garlic Mustard </w:t>
      </w:r>
      <w:r w:rsidR="007D448B">
        <w:rPr>
          <w:rFonts w:ascii="Times New Roman" w:eastAsia="Times New Roman" w:hAnsi="Times New Roman" w:cs="Times New Roman"/>
          <w:color w:val="000000" w:themeColor="text1"/>
        </w:rPr>
        <w:t>s</w:t>
      </w:r>
      <w:r w:rsidRPr="000B10D6">
        <w:rPr>
          <w:rFonts w:ascii="Times New Roman" w:eastAsia="Times New Roman" w:hAnsi="Times New Roman" w:cs="Times New Roman"/>
          <w:color w:val="000000" w:themeColor="text1"/>
        </w:rPr>
        <w:t xml:space="preserve">igns would be placed around Dedham and the Facebook </w:t>
      </w:r>
      <w:r w:rsidR="007D448B">
        <w:rPr>
          <w:rFonts w:ascii="Times New Roman" w:eastAsia="Times New Roman" w:hAnsi="Times New Roman" w:cs="Times New Roman"/>
          <w:color w:val="000000" w:themeColor="text1"/>
        </w:rPr>
        <w:t>p</w:t>
      </w:r>
      <w:r w:rsidRPr="000B10D6">
        <w:rPr>
          <w:rFonts w:ascii="Times New Roman" w:eastAsia="Times New Roman" w:hAnsi="Times New Roman" w:cs="Times New Roman"/>
          <w:color w:val="000000" w:themeColor="text1"/>
        </w:rPr>
        <w:t xml:space="preserve">age would be updated with </w:t>
      </w:r>
      <w:r w:rsidR="3B4D69AF" w:rsidRPr="000B10D6">
        <w:rPr>
          <w:rFonts w:ascii="Times New Roman" w:eastAsia="Times New Roman" w:hAnsi="Times New Roman" w:cs="Times New Roman"/>
          <w:color w:val="000000" w:themeColor="text1"/>
        </w:rPr>
        <w:t>information</w:t>
      </w:r>
      <w:r w:rsidRPr="000B10D6">
        <w:rPr>
          <w:rFonts w:ascii="Times New Roman" w:eastAsia="Times New Roman" w:hAnsi="Times New Roman" w:cs="Times New Roman"/>
          <w:color w:val="000000" w:themeColor="text1"/>
        </w:rPr>
        <w:t xml:space="preserve"> regarding Garlic Mustard pull season. </w:t>
      </w:r>
    </w:p>
    <w:p w14:paraId="21D31F59" w14:textId="1C021AF8" w:rsidR="12250F02" w:rsidRDefault="12250F02" w:rsidP="12250F02">
      <w:pPr>
        <w:spacing w:beforeAutospacing="1" w:afterAutospacing="1" w:line="240" w:lineRule="auto"/>
        <w:ind w:left="360"/>
        <w:rPr>
          <w:rFonts w:ascii="Times New Roman" w:eastAsia="Times New Roman" w:hAnsi="Times New Roman" w:cs="Times New Roman"/>
          <w:color w:val="auto"/>
        </w:rPr>
      </w:pPr>
    </w:p>
    <w:p w14:paraId="5A0719C1" w14:textId="54CA2B0D" w:rsidR="00896301" w:rsidRDefault="00896301" w:rsidP="12250F02">
      <w:pPr>
        <w:pStyle w:val="NormalWeb"/>
        <w:tabs>
          <w:tab w:val="left" w:pos="1080"/>
        </w:tabs>
        <w:spacing w:after="40" w:line="240" w:lineRule="auto"/>
        <w:rPr>
          <w:rFonts w:eastAsia="Times New Roman"/>
          <w:color w:val="auto"/>
          <w:sz w:val="22"/>
          <w:szCs w:val="22"/>
        </w:rPr>
      </w:pPr>
      <w:r w:rsidRPr="12250F02">
        <w:rPr>
          <w:rFonts w:eastAsia="Times New Roman"/>
          <w:color w:val="auto"/>
          <w:sz w:val="22"/>
          <w:szCs w:val="22"/>
        </w:rPr>
        <w:t>Meeting adjourn</w:t>
      </w:r>
      <w:r w:rsidR="006A03DE" w:rsidRPr="12250F02">
        <w:rPr>
          <w:rFonts w:eastAsia="Times New Roman"/>
          <w:color w:val="auto"/>
          <w:sz w:val="22"/>
          <w:szCs w:val="22"/>
        </w:rPr>
        <w:t>ed</w:t>
      </w:r>
      <w:r w:rsidR="007F1155" w:rsidRPr="12250F02">
        <w:rPr>
          <w:rFonts w:eastAsia="Times New Roman"/>
          <w:color w:val="auto"/>
          <w:sz w:val="22"/>
          <w:szCs w:val="22"/>
        </w:rPr>
        <w:t xml:space="preserve"> </w:t>
      </w:r>
      <w:r w:rsidR="34D9B313" w:rsidRPr="12250F02">
        <w:rPr>
          <w:rFonts w:eastAsia="Times New Roman"/>
          <w:color w:val="auto"/>
          <w:sz w:val="22"/>
          <w:szCs w:val="22"/>
        </w:rPr>
        <w:t>9:30</w:t>
      </w:r>
      <w:r w:rsidR="007D448B">
        <w:rPr>
          <w:rFonts w:eastAsia="Times New Roman"/>
          <w:color w:val="auto"/>
          <w:sz w:val="22"/>
          <w:szCs w:val="22"/>
        </w:rPr>
        <w:t xml:space="preserve"> pm</w:t>
      </w:r>
    </w:p>
    <w:p w14:paraId="5D73DC99" w14:textId="77777777" w:rsidR="00B311A8" w:rsidRDefault="00B311A8" w:rsidP="12250F02">
      <w:pPr>
        <w:spacing w:after="0" w:line="240" w:lineRule="auto"/>
        <w:rPr>
          <w:rFonts w:ascii="Times New Roman" w:eastAsia="Times New Roman" w:hAnsi="Times New Roman" w:cs="Times New Roman"/>
          <w:color w:val="auto"/>
        </w:rPr>
      </w:pPr>
    </w:p>
    <w:p w14:paraId="40E2D178" w14:textId="77777777" w:rsidR="00C15E24" w:rsidRDefault="00C15E24" w:rsidP="12250F02">
      <w:pPr>
        <w:spacing w:after="0" w:line="240" w:lineRule="auto"/>
        <w:rPr>
          <w:rFonts w:ascii="Times New Roman" w:eastAsia="Times New Roman" w:hAnsi="Times New Roman" w:cs="Times New Roman"/>
          <w:color w:val="auto"/>
        </w:rPr>
      </w:pPr>
    </w:p>
    <w:p w14:paraId="588AB40C" w14:textId="77777777" w:rsidR="00C15E24" w:rsidRDefault="00C15E24" w:rsidP="12250F02">
      <w:pPr>
        <w:spacing w:after="0" w:line="240" w:lineRule="auto"/>
        <w:rPr>
          <w:rFonts w:ascii="Times New Roman" w:eastAsia="Times New Roman" w:hAnsi="Times New Roman" w:cs="Times New Roman"/>
          <w:color w:val="auto"/>
        </w:rPr>
      </w:pPr>
    </w:p>
    <w:p w14:paraId="5C2A06D3" w14:textId="77777777" w:rsidR="00C03BA1" w:rsidRDefault="00B311A8" w:rsidP="12250F02">
      <w:pPr>
        <w:spacing w:after="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R</w:t>
      </w:r>
      <w:r w:rsidR="00C03BA1" w:rsidRPr="12250F02">
        <w:rPr>
          <w:rFonts w:ascii="Times New Roman" w:eastAsia="Times New Roman" w:hAnsi="Times New Roman" w:cs="Times New Roman"/>
          <w:color w:val="auto"/>
        </w:rPr>
        <w:t xml:space="preserve">espectfully submitted, </w:t>
      </w:r>
    </w:p>
    <w:p w14:paraId="5354BE05" w14:textId="0C3FC8B6" w:rsidR="002F783C" w:rsidRDefault="00322A51" w:rsidP="12250F02">
      <w:pPr>
        <w:spacing w:after="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 xml:space="preserve">Renee Johnson, Administrator </w:t>
      </w:r>
    </w:p>
    <w:sectPr w:rsidR="002F783C" w:rsidSect="0043147D">
      <w:headerReference w:type="default" r:id="rId11"/>
      <w:footerReference w:type="default" r:id="rId12"/>
      <w:headerReference w:type="first" r:id="rId13"/>
      <w:footerReference w:type="first" r:id="rId14"/>
      <w:pgSz w:w="12240" w:h="15840" w:code="1"/>
      <w:pgMar w:top="1296" w:right="1296" w:bottom="1296" w:left="1584" w:header="720" w:footer="97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4FE0C" w14:textId="77777777" w:rsidR="00DD42B6" w:rsidRDefault="00DD42B6">
      <w:pPr>
        <w:spacing w:after="0" w:line="240" w:lineRule="auto"/>
      </w:pPr>
      <w:r>
        <w:separator/>
      </w:r>
    </w:p>
  </w:endnote>
  <w:endnote w:type="continuationSeparator" w:id="0">
    <w:p w14:paraId="27EA5BA4" w14:textId="77777777" w:rsidR="00DD42B6" w:rsidRDefault="00DD42B6">
      <w:pPr>
        <w:spacing w:after="0" w:line="240" w:lineRule="auto"/>
      </w:pPr>
      <w:r>
        <w:continuationSeparator/>
      </w:r>
    </w:p>
  </w:endnote>
  <w:endnote w:type="continuationNotice" w:id="1">
    <w:p w14:paraId="4619D1CB" w14:textId="77777777" w:rsidR="00DD42B6" w:rsidRDefault="00DD42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497048"/>
      <w:docPartObj>
        <w:docPartGallery w:val="Page Numbers (Bottom of Page)"/>
        <w:docPartUnique/>
      </w:docPartObj>
    </w:sdtPr>
    <w:sdtEndPr>
      <w:rPr>
        <w:noProof/>
      </w:rPr>
    </w:sdtEndPr>
    <w:sdtContent>
      <w:p w14:paraId="2BE8DD81" w14:textId="77777777" w:rsidR="00721639" w:rsidRPr="003A5F3E" w:rsidRDefault="00721639" w:rsidP="005E0CB9">
        <w:pPr>
          <w:pStyle w:val="Footer"/>
          <w:rPr>
            <w:rFonts w:ascii="Times New Roman" w:hAnsi="Times New Roman" w:cs="Times New Roman"/>
          </w:rPr>
        </w:pPr>
        <w:r w:rsidRPr="003A5F3E">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1C5E809B" wp14:editId="70787580">
                  <wp:simplePos x="0" y="0"/>
                  <wp:positionH relativeFrom="column">
                    <wp:posOffset>7033</wp:posOffset>
                  </wp:positionH>
                  <wp:positionV relativeFrom="paragraph">
                    <wp:posOffset>90463</wp:posOffset>
                  </wp:positionV>
                  <wp:extent cx="5985803" cy="7034"/>
                  <wp:effectExtent l="0" t="0" r="34290" b="31115"/>
                  <wp:wrapNone/>
                  <wp:docPr id="2" name="Straight Connector 2"/>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863B6F" id="Straight Connector 2"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OodSP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03B3D130" w14:textId="5EE2DC08" w:rsidR="00721639" w:rsidRPr="003A5F3E" w:rsidRDefault="00721639" w:rsidP="005E0CB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0B10D6">
          <w:rPr>
            <w:rFonts w:ascii="Times New Roman" w:hAnsi="Times New Roman" w:cs="Times New Roman"/>
            <w:noProof/>
          </w:rPr>
          <w:t>2</w:t>
        </w:r>
        <w:r w:rsidRPr="003A5F3E">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 xml:space="preserve">       </w:t>
        </w:r>
        <w:r>
          <w:rPr>
            <w:rFonts w:ascii="Times New Roman" w:hAnsi="Times New Roman" w:cs="Times New Roman"/>
          </w:rPr>
          <w:t xml:space="preserve">Minutes: </w:t>
        </w:r>
        <w:r w:rsidR="00F413B6">
          <w:rPr>
            <w:rFonts w:ascii="Times New Roman" w:hAnsi="Times New Roman" w:cs="Times New Roman"/>
          </w:rPr>
          <w:t>4</w:t>
        </w:r>
        <w:r>
          <w:rPr>
            <w:rFonts w:ascii="Times New Roman" w:hAnsi="Times New Roman" w:cs="Times New Roman"/>
          </w:rPr>
          <w:t>/</w:t>
        </w:r>
        <w:r w:rsidR="00F413B6">
          <w:rPr>
            <w:rFonts w:ascii="Times New Roman" w:hAnsi="Times New Roman" w:cs="Times New Roman"/>
          </w:rPr>
          <w:t>16</w:t>
        </w:r>
        <w:r>
          <w:rPr>
            <w:rFonts w:ascii="Times New Roman" w:hAnsi="Times New Roman" w:cs="Times New Roman"/>
          </w:rPr>
          <w:t>/2020</w:t>
        </w:r>
      </w:p>
      <w:p w14:paraId="246CDA9B" w14:textId="77777777" w:rsidR="00721639" w:rsidRDefault="00721639" w:rsidP="0037143A">
        <w:pPr>
          <w:pStyle w:val="Footer"/>
          <w:tabs>
            <w:tab w:val="left" w:pos="2825"/>
          </w:tabs>
          <w:ind w:firstLine="720"/>
        </w:pPr>
        <w: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481E3" w14:textId="77777777" w:rsidR="00721639" w:rsidRDefault="00721639">
    <w:pPr>
      <w:pStyle w:val="Footer"/>
    </w:pPr>
    <w:r>
      <w:rPr>
        <w:noProof/>
      </w:rPr>
      <mc:AlternateContent>
        <mc:Choice Requires="wps">
          <w:drawing>
            <wp:anchor distT="0" distB="0" distL="114300" distR="114300" simplePos="0" relativeHeight="251658240" behindDoc="0" locked="0" layoutInCell="1" allowOverlap="1" wp14:anchorId="5AAE8D48" wp14:editId="756EDFB1">
              <wp:simplePos x="0" y="0"/>
              <wp:positionH relativeFrom="column">
                <wp:posOffset>7033</wp:posOffset>
              </wp:positionH>
              <wp:positionV relativeFrom="paragraph">
                <wp:posOffset>90463</wp:posOffset>
              </wp:positionV>
              <wp:extent cx="5985803" cy="7034"/>
              <wp:effectExtent l="0" t="0" r="34290" b="31115"/>
              <wp:wrapNone/>
              <wp:docPr id="1" name="Straight Connector 1"/>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6484D0"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MGMut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18F7A25B" w14:textId="623A869A" w:rsidR="00721639" w:rsidRPr="003A5F3E" w:rsidRDefault="0072163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noProof/>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0B10D6">
      <w:rPr>
        <w:rFonts w:ascii="Times New Roman" w:hAnsi="Times New Roman" w:cs="Times New Roman"/>
        <w:noProof/>
      </w:rPr>
      <w:t>1</w:t>
    </w:r>
    <w:r w:rsidRPr="003A5F3E">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Minutes</w:t>
    </w:r>
    <w:r w:rsidRPr="003A5F3E">
      <w:rPr>
        <w:rFonts w:ascii="Times New Roman" w:hAnsi="Times New Roman" w:cs="Times New Roman"/>
      </w:rPr>
      <w:t xml:space="preserve">: </w:t>
    </w:r>
    <w:r w:rsidR="00F413B6">
      <w:rPr>
        <w:rFonts w:ascii="Times New Roman" w:hAnsi="Times New Roman" w:cs="Times New Roman"/>
      </w:rPr>
      <w:t>4</w:t>
    </w:r>
    <w:r>
      <w:rPr>
        <w:rFonts w:ascii="Times New Roman" w:hAnsi="Times New Roman" w:cs="Times New Roman"/>
      </w:rPr>
      <w:t>/</w:t>
    </w:r>
    <w:r w:rsidR="00F413B6">
      <w:rPr>
        <w:rFonts w:ascii="Times New Roman" w:hAnsi="Times New Roman" w:cs="Times New Roman"/>
      </w:rPr>
      <w:t>16</w:t>
    </w:r>
    <w:r>
      <w:rPr>
        <w:rFonts w:ascii="Times New Roman" w:hAnsi="Times New Roman" w:cs="Times New Roman"/>
      </w:rPr>
      <w:t>/2020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66920" w14:textId="77777777" w:rsidR="00DD42B6" w:rsidRDefault="00DD42B6">
      <w:pPr>
        <w:spacing w:after="0" w:line="240" w:lineRule="auto"/>
      </w:pPr>
      <w:r>
        <w:separator/>
      </w:r>
    </w:p>
  </w:footnote>
  <w:footnote w:type="continuationSeparator" w:id="0">
    <w:p w14:paraId="7A7EC472" w14:textId="77777777" w:rsidR="00DD42B6" w:rsidRDefault="00DD42B6">
      <w:pPr>
        <w:spacing w:after="0" w:line="240" w:lineRule="auto"/>
      </w:pPr>
      <w:r>
        <w:continuationSeparator/>
      </w:r>
    </w:p>
  </w:footnote>
  <w:footnote w:type="continuationNotice" w:id="1">
    <w:p w14:paraId="6BAB6CBC" w14:textId="77777777" w:rsidR="00DD42B6" w:rsidRDefault="00DD42B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00721639" w14:paraId="63B877AF" w14:textId="77777777" w:rsidTr="370B903D">
      <w:tc>
        <w:tcPr>
          <w:tcW w:w="3120" w:type="dxa"/>
        </w:tcPr>
        <w:p w14:paraId="3C599616" w14:textId="148F3997" w:rsidR="00721639" w:rsidRDefault="00721639" w:rsidP="370B903D">
          <w:pPr>
            <w:pStyle w:val="Header"/>
            <w:ind w:left="-115"/>
          </w:pPr>
        </w:p>
      </w:tc>
      <w:tc>
        <w:tcPr>
          <w:tcW w:w="3120" w:type="dxa"/>
        </w:tcPr>
        <w:p w14:paraId="4EF48E5F" w14:textId="6895EEA6" w:rsidR="00721639" w:rsidRDefault="00721639" w:rsidP="370B903D">
          <w:pPr>
            <w:pStyle w:val="Header"/>
            <w:jc w:val="center"/>
          </w:pPr>
        </w:p>
      </w:tc>
      <w:tc>
        <w:tcPr>
          <w:tcW w:w="3120" w:type="dxa"/>
        </w:tcPr>
        <w:p w14:paraId="34D5F05B" w14:textId="344BB5E3" w:rsidR="00721639" w:rsidRDefault="00721639" w:rsidP="370B903D">
          <w:pPr>
            <w:pStyle w:val="Header"/>
            <w:ind w:right="-115"/>
            <w:jc w:val="right"/>
          </w:pPr>
        </w:p>
      </w:tc>
    </w:tr>
  </w:tbl>
  <w:p w14:paraId="7A2F464C" w14:textId="6915E9F6" w:rsidR="00721639" w:rsidRDefault="00721639" w:rsidP="370B90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D1AEA" w14:textId="77777777" w:rsidR="00721639" w:rsidRDefault="00721639" w:rsidP="008B1A18">
    <w:pPr>
      <w:pStyle w:val="Header"/>
      <w:jc w:val="right"/>
    </w:pPr>
  </w:p>
  <w:tbl>
    <w:tblPr>
      <w:tblStyle w:val="TableGrid"/>
      <w:tblpPr w:leftFromText="180" w:rightFromText="180" w:vertAnchor="text" w:horzAnchor="margin" w:tblpY="16"/>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4115"/>
      <w:gridCol w:w="2286"/>
    </w:tblGrid>
    <w:tr w:rsidR="00721639" w:rsidRPr="0089351F" w14:paraId="628D741B" w14:textId="77777777" w:rsidTr="48821DFE">
      <w:trPr>
        <w:trHeight w:val="288"/>
      </w:trPr>
      <w:tc>
        <w:tcPr>
          <w:tcW w:w="3104" w:type="dxa"/>
        </w:tcPr>
        <w:p w14:paraId="0ABE7CC5" w14:textId="77777777" w:rsidR="00721639" w:rsidRPr="0089351F" w:rsidRDefault="00721639" w:rsidP="006B33EB">
          <w:pPr>
            <w:rPr>
              <w:sz w:val="20"/>
              <w:szCs w:val="20"/>
            </w:rPr>
          </w:pPr>
          <w:r w:rsidRPr="0089351F">
            <w:rPr>
              <w:sz w:val="20"/>
              <w:szCs w:val="20"/>
            </w:rPr>
            <w:t xml:space="preserve">Laura Bugay, </w:t>
          </w:r>
          <w:r>
            <w:rPr>
              <w:sz w:val="20"/>
              <w:szCs w:val="20"/>
            </w:rPr>
            <w:t>Chair</w:t>
          </w:r>
        </w:p>
      </w:tc>
      <w:tc>
        <w:tcPr>
          <w:tcW w:w="4115" w:type="dxa"/>
          <w:vMerge w:val="restart"/>
        </w:tcPr>
        <w:p w14:paraId="48C54B7C" w14:textId="77777777" w:rsidR="00721639" w:rsidRDefault="48821DFE" w:rsidP="00C03BA1">
          <w:pPr>
            <w:ind w:left="928"/>
          </w:pPr>
          <w:r>
            <w:rPr>
              <w:noProof/>
            </w:rPr>
            <w:drawing>
              <wp:inline distT="0" distB="0" distL="0" distR="0" wp14:anchorId="58409C5F" wp14:editId="3A43BF5F">
                <wp:extent cx="914400" cy="914400"/>
                <wp:effectExtent l="0" t="0" r="0" b="0"/>
                <wp:docPr id="893177835" name="Picture 3" descr="C:\Users\ebrown\AppData\Local\Microsoft\Windows\INetCache\Content.Word\Town Sea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286" w:type="dxa"/>
        </w:tcPr>
        <w:p w14:paraId="53EDBD8C" w14:textId="77777777" w:rsidR="00721639" w:rsidRPr="0089351F" w:rsidRDefault="00721639" w:rsidP="00F338A3">
          <w:pPr>
            <w:jc w:val="right"/>
            <w:rPr>
              <w:sz w:val="20"/>
              <w:szCs w:val="20"/>
            </w:rPr>
          </w:pPr>
          <w:r w:rsidRPr="0089351F">
            <w:rPr>
              <w:sz w:val="20"/>
              <w:szCs w:val="20"/>
            </w:rPr>
            <w:t>26 Bryant Street</w:t>
          </w:r>
        </w:p>
      </w:tc>
    </w:tr>
    <w:tr w:rsidR="00721639" w:rsidRPr="0089351F" w14:paraId="0ADF439B" w14:textId="77777777" w:rsidTr="48821DFE">
      <w:trPr>
        <w:trHeight w:val="288"/>
      </w:trPr>
      <w:tc>
        <w:tcPr>
          <w:tcW w:w="3104" w:type="dxa"/>
        </w:tcPr>
        <w:p w14:paraId="67AC1E40" w14:textId="3394B335" w:rsidR="00721639" w:rsidRPr="0089351F" w:rsidRDefault="00721639" w:rsidP="006B33EB">
          <w:pPr>
            <w:rPr>
              <w:sz w:val="20"/>
              <w:szCs w:val="20"/>
            </w:rPr>
          </w:pPr>
          <w:r w:rsidRPr="0089351F">
            <w:rPr>
              <w:sz w:val="20"/>
              <w:szCs w:val="20"/>
            </w:rPr>
            <w:t xml:space="preserve">Michelle Kayserman, </w:t>
          </w:r>
          <w:r>
            <w:rPr>
              <w:sz w:val="20"/>
              <w:szCs w:val="20"/>
            </w:rPr>
            <w:t>Vice Chair</w:t>
          </w:r>
        </w:p>
      </w:tc>
      <w:tc>
        <w:tcPr>
          <w:tcW w:w="4115" w:type="dxa"/>
          <w:vMerge/>
        </w:tcPr>
        <w:p w14:paraId="51117369" w14:textId="77777777" w:rsidR="00721639" w:rsidRDefault="00721639" w:rsidP="00F338A3"/>
      </w:tc>
      <w:tc>
        <w:tcPr>
          <w:tcW w:w="2286" w:type="dxa"/>
        </w:tcPr>
        <w:p w14:paraId="25856E25" w14:textId="77777777" w:rsidR="00721639" w:rsidRPr="0089351F" w:rsidRDefault="00721639" w:rsidP="00F338A3">
          <w:pPr>
            <w:jc w:val="right"/>
            <w:rPr>
              <w:sz w:val="20"/>
              <w:szCs w:val="20"/>
            </w:rPr>
          </w:pPr>
          <w:r w:rsidRPr="0089351F">
            <w:rPr>
              <w:sz w:val="20"/>
              <w:szCs w:val="20"/>
            </w:rPr>
            <w:t>Dedham, MA 02026</w:t>
          </w:r>
        </w:p>
      </w:tc>
    </w:tr>
    <w:tr w:rsidR="00721639" w:rsidRPr="0089351F" w14:paraId="7CDDF3E0" w14:textId="77777777" w:rsidTr="48821DFE">
      <w:trPr>
        <w:trHeight w:val="288"/>
      </w:trPr>
      <w:tc>
        <w:tcPr>
          <w:tcW w:w="3104" w:type="dxa"/>
        </w:tcPr>
        <w:p w14:paraId="323153B2" w14:textId="231F9C1A" w:rsidR="00721639" w:rsidRPr="0089351F" w:rsidRDefault="00721639" w:rsidP="00F338A3">
          <w:pPr>
            <w:rPr>
              <w:sz w:val="20"/>
              <w:szCs w:val="20"/>
            </w:rPr>
          </w:pPr>
          <w:r w:rsidRPr="0089351F">
            <w:rPr>
              <w:sz w:val="20"/>
              <w:szCs w:val="20"/>
            </w:rPr>
            <w:t xml:space="preserve">Stephanie Radner, </w:t>
          </w:r>
          <w:r>
            <w:rPr>
              <w:sz w:val="20"/>
              <w:szCs w:val="20"/>
            </w:rPr>
            <w:t>Clerk</w:t>
          </w:r>
        </w:p>
      </w:tc>
      <w:tc>
        <w:tcPr>
          <w:tcW w:w="4115" w:type="dxa"/>
          <w:vMerge/>
        </w:tcPr>
        <w:p w14:paraId="2964AAF5" w14:textId="77777777" w:rsidR="00721639" w:rsidRDefault="00721639" w:rsidP="00F338A3"/>
      </w:tc>
      <w:tc>
        <w:tcPr>
          <w:tcW w:w="2286" w:type="dxa"/>
        </w:tcPr>
        <w:p w14:paraId="15FF43EF" w14:textId="77777777" w:rsidR="00721639" w:rsidRPr="0089351F" w:rsidRDefault="00721639" w:rsidP="00F338A3">
          <w:pPr>
            <w:jc w:val="right"/>
            <w:rPr>
              <w:sz w:val="20"/>
              <w:szCs w:val="20"/>
            </w:rPr>
          </w:pPr>
        </w:p>
      </w:tc>
    </w:tr>
    <w:tr w:rsidR="00721639" w:rsidRPr="0089351F" w14:paraId="47320250" w14:textId="77777777" w:rsidTr="48821DFE">
      <w:trPr>
        <w:trHeight w:val="288"/>
      </w:trPr>
      <w:tc>
        <w:tcPr>
          <w:tcW w:w="3104" w:type="dxa"/>
        </w:tcPr>
        <w:p w14:paraId="1498419F" w14:textId="77777777" w:rsidR="00721639" w:rsidRDefault="00721639" w:rsidP="00F338A3">
          <w:pPr>
            <w:rPr>
              <w:sz w:val="20"/>
              <w:szCs w:val="20"/>
            </w:rPr>
          </w:pPr>
          <w:r>
            <w:rPr>
              <w:sz w:val="20"/>
              <w:szCs w:val="20"/>
            </w:rPr>
            <w:t>Leigh Hafrey, Associate</w:t>
          </w:r>
        </w:p>
        <w:p w14:paraId="301A2E5B" w14:textId="77777777" w:rsidR="00721639" w:rsidRDefault="00721639" w:rsidP="00F338A3">
          <w:pPr>
            <w:rPr>
              <w:sz w:val="20"/>
              <w:szCs w:val="20"/>
            </w:rPr>
          </w:pPr>
          <w:r>
            <w:rPr>
              <w:sz w:val="20"/>
              <w:szCs w:val="20"/>
            </w:rPr>
            <w:t>Nick Garlick, Associate</w:t>
          </w:r>
        </w:p>
        <w:p w14:paraId="5DFF16C1" w14:textId="77777777" w:rsidR="00721639" w:rsidRDefault="00721639" w:rsidP="00F338A3">
          <w:pPr>
            <w:rPr>
              <w:sz w:val="20"/>
              <w:szCs w:val="20"/>
            </w:rPr>
          </w:pPr>
          <w:r>
            <w:rPr>
              <w:sz w:val="20"/>
              <w:szCs w:val="20"/>
            </w:rPr>
            <w:t>Eliot Foulds, Associate</w:t>
          </w:r>
        </w:p>
        <w:p w14:paraId="7771185F" w14:textId="4AECA2F5" w:rsidR="00721639" w:rsidRPr="0089351F" w:rsidRDefault="00721639" w:rsidP="00F338A3">
          <w:pPr>
            <w:rPr>
              <w:sz w:val="20"/>
              <w:szCs w:val="20"/>
            </w:rPr>
          </w:pPr>
          <w:r>
            <w:rPr>
              <w:sz w:val="20"/>
              <w:szCs w:val="20"/>
            </w:rPr>
            <w:t xml:space="preserve">Bob Holmes, Associate </w:t>
          </w:r>
        </w:p>
      </w:tc>
      <w:tc>
        <w:tcPr>
          <w:tcW w:w="4115" w:type="dxa"/>
          <w:vMerge/>
        </w:tcPr>
        <w:p w14:paraId="48C0E102" w14:textId="77777777" w:rsidR="00721639" w:rsidRDefault="00721639" w:rsidP="00F338A3"/>
      </w:tc>
      <w:tc>
        <w:tcPr>
          <w:tcW w:w="2286" w:type="dxa"/>
        </w:tcPr>
        <w:p w14:paraId="2A84E42B" w14:textId="77777777" w:rsidR="00721639" w:rsidRPr="0089351F" w:rsidRDefault="00721639" w:rsidP="00F338A3">
          <w:pPr>
            <w:jc w:val="right"/>
            <w:rPr>
              <w:sz w:val="20"/>
              <w:szCs w:val="20"/>
            </w:rPr>
          </w:pPr>
          <w:r w:rsidRPr="0089351F">
            <w:rPr>
              <w:sz w:val="20"/>
              <w:szCs w:val="20"/>
            </w:rPr>
            <w:t>Tel: (781) 751-9210</w:t>
          </w:r>
        </w:p>
      </w:tc>
    </w:tr>
    <w:tr w:rsidR="00721639" w:rsidRPr="0089351F" w14:paraId="12413593" w14:textId="77777777" w:rsidTr="48821DFE">
      <w:trPr>
        <w:trHeight w:val="288"/>
      </w:trPr>
      <w:tc>
        <w:tcPr>
          <w:tcW w:w="3104" w:type="dxa"/>
        </w:tcPr>
        <w:p w14:paraId="648F95D8" w14:textId="77777777" w:rsidR="00721639" w:rsidRPr="0089351F" w:rsidRDefault="00721639" w:rsidP="00F338A3">
          <w:pPr>
            <w:rPr>
              <w:sz w:val="20"/>
              <w:szCs w:val="20"/>
            </w:rPr>
          </w:pPr>
          <w:r w:rsidRPr="0089351F">
            <w:rPr>
              <w:sz w:val="20"/>
              <w:szCs w:val="20"/>
            </w:rPr>
            <w:t>Nathan Gauthier, Alternate</w:t>
          </w:r>
        </w:p>
      </w:tc>
      <w:tc>
        <w:tcPr>
          <w:tcW w:w="4115" w:type="dxa"/>
          <w:vMerge/>
        </w:tcPr>
        <w:p w14:paraId="7374770D" w14:textId="77777777" w:rsidR="00721639" w:rsidRDefault="00721639" w:rsidP="00F338A3"/>
      </w:tc>
      <w:tc>
        <w:tcPr>
          <w:tcW w:w="2286" w:type="dxa"/>
        </w:tcPr>
        <w:p w14:paraId="56082A07" w14:textId="77777777" w:rsidR="00721639" w:rsidRPr="0089351F" w:rsidRDefault="00721639" w:rsidP="00F338A3">
          <w:pPr>
            <w:jc w:val="right"/>
            <w:rPr>
              <w:sz w:val="20"/>
              <w:szCs w:val="20"/>
            </w:rPr>
          </w:pPr>
          <w:r w:rsidRPr="0089351F">
            <w:rPr>
              <w:sz w:val="20"/>
              <w:szCs w:val="20"/>
            </w:rPr>
            <w:t>Fax: (781) 751-9109</w:t>
          </w:r>
        </w:p>
      </w:tc>
    </w:tr>
    <w:tr w:rsidR="00721639" w:rsidRPr="0089351F" w14:paraId="3A99C5A6" w14:textId="77777777" w:rsidTr="48821DFE">
      <w:trPr>
        <w:trHeight w:val="288"/>
      </w:trPr>
      <w:tc>
        <w:tcPr>
          <w:tcW w:w="3104" w:type="dxa"/>
        </w:tcPr>
        <w:p w14:paraId="6AB0F283" w14:textId="77777777" w:rsidR="00721639" w:rsidRPr="0089351F" w:rsidRDefault="00721639" w:rsidP="00F338A3">
          <w:pPr>
            <w:rPr>
              <w:sz w:val="20"/>
              <w:szCs w:val="20"/>
            </w:rPr>
          </w:pPr>
          <w:r w:rsidRPr="0089351F">
            <w:rPr>
              <w:sz w:val="20"/>
              <w:szCs w:val="20"/>
            </w:rPr>
            <w:t>Sean Hanley, Alternate</w:t>
          </w:r>
        </w:p>
      </w:tc>
      <w:tc>
        <w:tcPr>
          <w:tcW w:w="4115" w:type="dxa"/>
          <w:vMerge/>
        </w:tcPr>
        <w:p w14:paraId="21546894" w14:textId="77777777" w:rsidR="00721639" w:rsidRDefault="00721639" w:rsidP="00F338A3"/>
      </w:tc>
      <w:tc>
        <w:tcPr>
          <w:tcW w:w="2286" w:type="dxa"/>
        </w:tcPr>
        <w:p w14:paraId="3E3CB934" w14:textId="77777777" w:rsidR="00721639" w:rsidRPr="0089351F" w:rsidRDefault="00721639" w:rsidP="00F338A3">
          <w:pPr>
            <w:jc w:val="right"/>
            <w:rPr>
              <w:sz w:val="20"/>
              <w:szCs w:val="20"/>
            </w:rPr>
          </w:pPr>
        </w:p>
      </w:tc>
    </w:tr>
    <w:tr w:rsidR="00721639" w:rsidRPr="0089351F" w14:paraId="0B07D67A" w14:textId="77777777" w:rsidTr="48821DFE">
      <w:trPr>
        <w:trHeight w:val="288"/>
      </w:trPr>
      <w:tc>
        <w:tcPr>
          <w:tcW w:w="3104" w:type="dxa"/>
        </w:tcPr>
        <w:p w14:paraId="38404F44" w14:textId="77777777" w:rsidR="00721639" w:rsidRPr="0089351F" w:rsidRDefault="00721639" w:rsidP="00F338A3">
          <w:pPr>
            <w:rPr>
              <w:sz w:val="20"/>
              <w:szCs w:val="20"/>
            </w:rPr>
          </w:pPr>
          <w:r w:rsidRPr="0089351F">
            <w:rPr>
              <w:sz w:val="20"/>
              <w:szCs w:val="20"/>
            </w:rPr>
            <w:t>Elissa Brown, Agent</w:t>
          </w:r>
        </w:p>
      </w:tc>
      <w:tc>
        <w:tcPr>
          <w:tcW w:w="4115" w:type="dxa"/>
          <w:vMerge w:val="restart"/>
        </w:tcPr>
        <w:p w14:paraId="162DB501" w14:textId="77777777" w:rsidR="00721639" w:rsidRPr="0089351F" w:rsidRDefault="00721639" w:rsidP="00F338A3">
          <w:pPr>
            <w:jc w:val="center"/>
            <w:rPr>
              <w:rFonts w:ascii="Arial Rounded MT Bold" w:hAnsi="Arial Rounded MT Bold"/>
              <w:sz w:val="36"/>
              <w:szCs w:val="36"/>
            </w:rPr>
          </w:pPr>
          <w:r w:rsidRPr="0089351F">
            <w:rPr>
              <w:rFonts w:ascii="Arial Rounded MT Bold" w:hAnsi="Arial Rounded MT Bold"/>
              <w:sz w:val="36"/>
              <w:szCs w:val="36"/>
            </w:rPr>
            <w:t>TOWN OF DEDHAM</w:t>
          </w:r>
        </w:p>
      </w:tc>
      <w:tc>
        <w:tcPr>
          <w:tcW w:w="2286" w:type="dxa"/>
        </w:tcPr>
        <w:p w14:paraId="72859DE9" w14:textId="77777777" w:rsidR="00721639" w:rsidRPr="0089351F" w:rsidRDefault="00721639" w:rsidP="00F338A3">
          <w:pPr>
            <w:jc w:val="right"/>
            <w:rPr>
              <w:sz w:val="20"/>
              <w:szCs w:val="20"/>
            </w:rPr>
          </w:pPr>
          <w:r w:rsidRPr="0089351F">
            <w:rPr>
              <w:sz w:val="20"/>
              <w:szCs w:val="20"/>
            </w:rPr>
            <w:t>Website</w:t>
          </w:r>
        </w:p>
      </w:tc>
    </w:tr>
    <w:tr w:rsidR="00721639" w:rsidRPr="0089351F" w14:paraId="71913969" w14:textId="77777777" w:rsidTr="48821DFE">
      <w:trPr>
        <w:trHeight w:val="288"/>
      </w:trPr>
      <w:tc>
        <w:tcPr>
          <w:tcW w:w="3104" w:type="dxa"/>
        </w:tcPr>
        <w:p w14:paraId="46BBD046" w14:textId="77777777" w:rsidR="00721639" w:rsidRPr="0089351F" w:rsidRDefault="00721639" w:rsidP="00F338A3">
          <w:pPr>
            <w:rPr>
              <w:sz w:val="20"/>
              <w:szCs w:val="20"/>
            </w:rPr>
          </w:pPr>
          <w:r>
            <w:rPr>
              <w:sz w:val="20"/>
              <w:szCs w:val="20"/>
            </w:rPr>
            <w:t>Renee Johnson</w:t>
          </w:r>
          <w:r w:rsidRPr="0089351F">
            <w:rPr>
              <w:sz w:val="20"/>
              <w:szCs w:val="20"/>
            </w:rPr>
            <w:t>, Administrator</w:t>
          </w:r>
        </w:p>
      </w:tc>
      <w:tc>
        <w:tcPr>
          <w:tcW w:w="4115" w:type="dxa"/>
          <w:vMerge/>
        </w:tcPr>
        <w:p w14:paraId="2E31F1FC" w14:textId="77777777" w:rsidR="00721639" w:rsidRDefault="00721639" w:rsidP="00F338A3"/>
      </w:tc>
      <w:tc>
        <w:tcPr>
          <w:tcW w:w="2286" w:type="dxa"/>
        </w:tcPr>
        <w:p w14:paraId="4D1D213F" w14:textId="77777777" w:rsidR="00721639" w:rsidRPr="0089351F" w:rsidRDefault="00721639" w:rsidP="00F338A3">
          <w:pPr>
            <w:jc w:val="right"/>
            <w:rPr>
              <w:sz w:val="20"/>
              <w:szCs w:val="20"/>
            </w:rPr>
          </w:pPr>
          <w:r w:rsidRPr="0089351F">
            <w:rPr>
              <w:sz w:val="20"/>
              <w:szCs w:val="20"/>
            </w:rPr>
            <w:t>www.dedham-ma.gov</w:t>
          </w:r>
        </w:p>
      </w:tc>
    </w:tr>
    <w:tr w:rsidR="00721639" w14:paraId="0C544DD6" w14:textId="77777777" w:rsidTr="48821DFE">
      <w:trPr>
        <w:trHeight w:val="288"/>
      </w:trPr>
      <w:tc>
        <w:tcPr>
          <w:tcW w:w="3104" w:type="dxa"/>
        </w:tcPr>
        <w:p w14:paraId="6B5474F1" w14:textId="77777777" w:rsidR="00721639" w:rsidRPr="0089351F" w:rsidRDefault="00721639" w:rsidP="00F338A3">
          <w:pPr>
            <w:rPr>
              <w:sz w:val="20"/>
              <w:szCs w:val="20"/>
            </w:rPr>
          </w:pPr>
        </w:p>
      </w:tc>
      <w:tc>
        <w:tcPr>
          <w:tcW w:w="4115" w:type="dxa"/>
        </w:tcPr>
        <w:p w14:paraId="22172EE0" w14:textId="77777777" w:rsidR="00721639" w:rsidRPr="0089351F" w:rsidRDefault="00721639" w:rsidP="00F338A3">
          <w:pPr>
            <w:jc w:val="center"/>
            <w:rPr>
              <w:rFonts w:ascii="Arial Rounded MT Bold" w:hAnsi="Arial Rounded MT Bold"/>
              <w:sz w:val="28"/>
              <w:szCs w:val="28"/>
            </w:rPr>
          </w:pPr>
          <w:r w:rsidRPr="0089351F">
            <w:rPr>
              <w:rFonts w:ascii="Arial Rounded MT Bold" w:hAnsi="Arial Rounded MT Bold"/>
              <w:sz w:val="28"/>
              <w:szCs w:val="28"/>
            </w:rPr>
            <w:t>CONSERVATION</w:t>
          </w:r>
        </w:p>
      </w:tc>
      <w:tc>
        <w:tcPr>
          <w:tcW w:w="2286" w:type="dxa"/>
        </w:tcPr>
        <w:p w14:paraId="6E6DFB73" w14:textId="77777777" w:rsidR="00721639" w:rsidRDefault="00721639" w:rsidP="00F338A3"/>
      </w:tc>
    </w:tr>
    <w:tr w:rsidR="00721639" w14:paraId="015C0090" w14:textId="77777777" w:rsidTr="48821DFE">
      <w:trPr>
        <w:trHeight w:val="288"/>
      </w:trPr>
      <w:tc>
        <w:tcPr>
          <w:tcW w:w="3104" w:type="dxa"/>
        </w:tcPr>
        <w:p w14:paraId="193AC351" w14:textId="77777777" w:rsidR="00721639" w:rsidRPr="0089351F" w:rsidRDefault="00721639" w:rsidP="00F338A3">
          <w:pPr>
            <w:rPr>
              <w:sz w:val="20"/>
              <w:szCs w:val="20"/>
            </w:rPr>
          </w:pPr>
        </w:p>
      </w:tc>
      <w:tc>
        <w:tcPr>
          <w:tcW w:w="4115" w:type="dxa"/>
        </w:tcPr>
        <w:p w14:paraId="7E63B338" w14:textId="77777777" w:rsidR="00721639" w:rsidRPr="0089351F" w:rsidRDefault="00721639" w:rsidP="00F338A3">
          <w:pPr>
            <w:jc w:val="center"/>
            <w:rPr>
              <w:rFonts w:ascii="Arial Rounded MT Bold" w:hAnsi="Arial Rounded MT Bold"/>
              <w:sz w:val="28"/>
              <w:szCs w:val="28"/>
            </w:rPr>
          </w:pPr>
          <w:r w:rsidRPr="0089351F">
            <w:rPr>
              <w:rFonts w:ascii="Arial Rounded MT Bold" w:hAnsi="Arial Rounded MT Bold"/>
              <w:sz w:val="28"/>
              <w:szCs w:val="28"/>
            </w:rPr>
            <w:t>COMMISSION</w:t>
          </w:r>
        </w:p>
      </w:tc>
      <w:tc>
        <w:tcPr>
          <w:tcW w:w="2286" w:type="dxa"/>
        </w:tcPr>
        <w:p w14:paraId="51DF5F68" w14:textId="77777777" w:rsidR="00721639" w:rsidRDefault="00721639" w:rsidP="00F338A3"/>
      </w:tc>
    </w:tr>
  </w:tbl>
  <w:p w14:paraId="418E3761" w14:textId="77777777" w:rsidR="00721639" w:rsidRDefault="007216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9DC38A2"/>
    <w:lvl w:ilvl="0">
      <w:start w:val="1"/>
      <w:numFmt w:val="decimal"/>
      <w:pStyle w:val="ListNumber5"/>
      <w:lvlText w:val="%1."/>
      <w:lvlJc w:val="left"/>
      <w:pPr>
        <w:tabs>
          <w:tab w:val="num" w:pos="2700"/>
        </w:tabs>
        <w:ind w:left="2700" w:hanging="360"/>
      </w:pPr>
    </w:lvl>
  </w:abstractNum>
  <w:abstractNum w:abstractNumId="1" w15:restartNumberingAfterBreak="0">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15:restartNumberingAfterBreak="0">
    <w:nsid w:val="008774E9"/>
    <w:multiLevelType w:val="hybridMultilevel"/>
    <w:tmpl w:val="FFFFFFFF"/>
    <w:lvl w:ilvl="0" w:tplc="B246BB9A">
      <w:start w:val="1"/>
      <w:numFmt w:val="decimal"/>
      <w:lvlText w:val="%1."/>
      <w:lvlJc w:val="left"/>
      <w:pPr>
        <w:ind w:left="720" w:hanging="360"/>
      </w:pPr>
    </w:lvl>
    <w:lvl w:ilvl="1" w:tplc="B22AAC22">
      <w:start w:val="1"/>
      <w:numFmt w:val="decimal"/>
      <w:lvlText w:val="%2."/>
      <w:lvlJc w:val="left"/>
      <w:pPr>
        <w:ind w:left="1440" w:hanging="360"/>
      </w:pPr>
    </w:lvl>
    <w:lvl w:ilvl="2" w:tplc="02E41BE2">
      <w:start w:val="1"/>
      <w:numFmt w:val="lowerRoman"/>
      <w:lvlText w:val="%3."/>
      <w:lvlJc w:val="right"/>
      <w:pPr>
        <w:ind w:left="2160" w:hanging="180"/>
      </w:pPr>
    </w:lvl>
    <w:lvl w:ilvl="3" w:tplc="266C5BF0">
      <w:start w:val="1"/>
      <w:numFmt w:val="decimal"/>
      <w:lvlText w:val="%4."/>
      <w:lvlJc w:val="left"/>
      <w:pPr>
        <w:ind w:left="2880" w:hanging="360"/>
      </w:pPr>
    </w:lvl>
    <w:lvl w:ilvl="4" w:tplc="81C4C7D2">
      <w:start w:val="1"/>
      <w:numFmt w:val="lowerLetter"/>
      <w:lvlText w:val="%5."/>
      <w:lvlJc w:val="left"/>
      <w:pPr>
        <w:ind w:left="3600" w:hanging="360"/>
      </w:pPr>
    </w:lvl>
    <w:lvl w:ilvl="5" w:tplc="3A9E2C3A">
      <w:start w:val="1"/>
      <w:numFmt w:val="lowerRoman"/>
      <w:lvlText w:val="%6."/>
      <w:lvlJc w:val="right"/>
      <w:pPr>
        <w:ind w:left="4320" w:hanging="180"/>
      </w:pPr>
    </w:lvl>
    <w:lvl w:ilvl="6" w:tplc="3D12244E">
      <w:start w:val="1"/>
      <w:numFmt w:val="decimal"/>
      <w:lvlText w:val="%7."/>
      <w:lvlJc w:val="left"/>
      <w:pPr>
        <w:ind w:left="5040" w:hanging="360"/>
      </w:pPr>
    </w:lvl>
    <w:lvl w:ilvl="7" w:tplc="4A364F98">
      <w:start w:val="1"/>
      <w:numFmt w:val="lowerLetter"/>
      <w:lvlText w:val="%8."/>
      <w:lvlJc w:val="left"/>
      <w:pPr>
        <w:ind w:left="5760" w:hanging="360"/>
      </w:pPr>
    </w:lvl>
    <w:lvl w:ilvl="8" w:tplc="CDAAA6CE">
      <w:start w:val="1"/>
      <w:numFmt w:val="lowerRoman"/>
      <w:lvlText w:val="%9."/>
      <w:lvlJc w:val="right"/>
      <w:pPr>
        <w:ind w:left="6480" w:hanging="180"/>
      </w:pPr>
    </w:lvl>
  </w:abstractNum>
  <w:abstractNum w:abstractNumId="10" w15:restartNumberingAfterBreak="0">
    <w:nsid w:val="041136E5"/>
    <w:multiLevelType w:val="multilevel"/>
    <w:tmpl w:val="7D6293FE"/>
    <w:lvl w:ilvl="0">
      <w:start w:val="2"/>
      <w:numFmt w:val="decimal"/>
      <w:lvlText w:val="%1"/>
      <w:lvlJc w:val="left"/>
      <w:pPr>
        <w:ind w:left="360" w:hanging="360"/>
      </w:pPr>
      <w:rPr>
        <w:b/>
        <w:u w:val="single"/>
      </w:rPr>
    </w:lvl>
    <w:lvl w:ilvl="1">
      <w:start w:val="1"/>
      <w:numFmt w:val="bullet"/>
      <w:lvlText w:val=""/>
      <w:lvlJc w:val="left"/>
      <w:pPr>
        <w:ind w:left="990" w:hanging="360"/>
      </w:pPr>
      <w:rPr>
        <w:rFonts w:ascii="Symbol" w:hAnsi="Symbol" w:hint="default"/>
        <w:b w:val="0"/>
        <w:bCs/>
        <w:strike w:val="0"/>
        <w:dstrike w:val="0"/>
        <w:u w:val="none"/>
        <w:effect w:val="none"/>
      </w:rPr>
    </w:lvl>
    <w:lvl w:ilvl="2">
      <w:start w:val="1"/>
      <w:numFmt w:val="decimal"/>
      <w:lvlText w:val="%1.%2.%3"/>
      <w:lvlJc w:val="left"/>
      <w:pPr>
        <w:ind w:left="2160" w:hanging="720"/>
      </w:pPr>
      <w:rPr>
        <w:b/>
        <w:u w:val="single"/>
      </w:rPr>
    </w:lvl>
    <w:lvl w:ilvl="3">
      <w:start w:val="1"/>
      <w:numFmt w:val="decimal"/>
      <w:lvlText w:val="%1.%2.%3.%4"/>
      <w:lvlJc w:val="left"/>
      <w:pPr>
        <w:ind w:left="2880" w:hanging="720"/>
      </w:pPr>
      <w:rPr>
        <w:b/>
        <w:u w:val="single"/>
      </w:rPr>
    </w:lvl>
    <w:lvl w:ilvl="4">
      <w:start w:val="1"/>
      <w:numFmt w:val="decimal"/>
      <w:lvlText w:val="%1.%2.%3.%4.%5"/>
      <w:lvlJc w:val="left"/>
      <w:pPr>
        <w:ind w:left="3600" w:hanging="720"/>
      </w:pPr>
      <w:rPr>
        <w:b/>
        <w:u w:val="single"/>
      </w:rPr>
    </w:lvl>
    <w:lvl w:ilvl="5">
      <w:start w:val="1"/>
      <w:numFmt w:val="decimal"/>
      <w:lvlText w:val="%1.%2.%3.%4.%5.%6"/>
      <w:lvlJc w:val="left"/>
      <w:pPr>
        <w:ind w:left="4680" w:hanging="1080"/>
      </w:pPr>
      <w:rPr>
        <w:b/>
        <w:u w:val="single"/>
      </w:rPr>
    </w:lvl>
    <w:lvl w:ilvl="6">
      <w:start w:val="1"/>
      <w:numFmt w:val="decimal"/>
      <w:lvlText w:val="%1.%2.%3.%4.%5.%6.%7"/>
      <w:lvlJc w:val="left"/>
      <w:pPr>
        <w:ind w:left="5400" w:hanging="1080"/>
      </w:pPr>
      <w:rPr>
        <w:b/>
        <w:u w:val="single"/>
      </w:rPr>
    </w:lvl>
    <w:lvl w:ilvl="7">
      <w:start w:val="1"/>
      <w:numFmt w:val="decimal"/>
      <w:lvlText w:val="%1.%2.%3.%4.%5.%6.%7.%8"/>
      <w:lvlJc w:val="left"/>
      <w:pPr>
        <w:ind w:left="6480" w:hanging="1440"/>
      </w:pPr>
      <w:rPr>
        <w:b/>
        <w:u w:val="single"/>
      </w:rPr>
    </w:lvl>
    <w:lvl w:ilvl="8">
      <w:start w:val="1"/>
      <w:numFmt w:val="decimal"/>
      <w:lvlText w:val="%1.%2.%3.%4.%5.%6.%7.%8.%9"/>
      <w:lvlJc w:val="left"/>
      <w:pPr>
        <w:ind w:left="7200" w:hanging="1440"/>
      </w:pPr>
      <w:rPr>
        <w:b/>
        <w:u w:val="single"/>
      </w:rPr>
    </w:lvl>
  </w:abstractNum>
  <w:abstractNum w:abstractNumId="11" w15:restartNumberingAfterBreak="0">
    <w:nsid w:val="0E3F3006"/>
    <w:multiLevelType w:val="hybridMultilevel"/>
    <w:tmpl w:val="2F924BD4"/>
    <w:lvl w:ilvl="0" w:tplc="594888A6">
      <w:start w:val="1"/>
      <w:numFmt w:val="bullet"/>
      <w:lvlText w:val=""/>
      <w:lvlJc w:val="left"/>
      <w:pPr>
        <w:ind w:left="720" w:hanging="360"/>
      </w:pPr>
      <w:rPr>
        <w:rFonts w:ascii="Symbol" w:hAnsi="Symbol" w:hint="default"/>
      </w:rPr>
    </w:lvl>
    <w:lvl w:ilvl="1" w:tplc="E4ECEAF8">
      <w:start w:val="1"/>
      <w:numFmt w:val="bullet"/>
      <w:lvlText w:val="o"/>
      <w:lvlJc w:val="left"/>
      <w:pPr>
        <w:ind w:left="1440" w:hanging="360"/>
      </w:pPr>
      <w:rPr>
        <w:rFonts w:ascii="Courier New" w:hAnsi="Courier New" w:hint="default"/>
      </w:rPr>
    </w:lvl>
    <w:lvl w:ilvl="2" w:tplc="EA8A5696">
      <w:start w:val="1"/>
      <w:numFmt w:val="bullet"/>
      <w:lvlText w:val=""/>
      <w:lvlJc w:val="left"/>
      <w:pPr>
        <w:ind w:left="2160" w:hanging="360"/>
      </w:pPr>
      <w:rPr>
        <w:rFonts w:ascii="Wingdings" w:hAnsi="Wingdings" w:hint="default"/>
      </w:rPr>
    </w:lvl>
    <w:lvl w:ilvl="3" w:tplc="4FACE0BA">
      <w:start w:val="1"/>
      <w:numFmt w:val="bullet"/>
      <w:lvlText w:val=""/>
      <w:lvlJc w:val="left"/>
      <w:pPr>
        <w:ind w:left="2880" w:hanging="360"/>
      </w:pPr>
      <w:rPr>
        <w:rFonts w:ascii="Symbol" w:hAnsi="Symbol" w:hint="default"/>
      </w:rPr>
    </w:lvl>
    <w:lvl w:ilvl="4" w:tplc="EBC6A654">
      <w:start w:val="1"/>
      <w:numFmt w:val="bullet"/>
      <w:lvlText w:val="o"/>
      <w:lvlJc w:val="left"/>
      <w:pPr>
        <w:ind w:left="3600" w:hanging="360"/>
      </w:pPr>
      <w:rPr>
        <w:rFonts w:ascii="Courier New" w:hAnsi="Courier New" w:hint="default"/>
      </w:rPr>
    </w:lvl>
    <w:lvl w:ilvl="5" w:tplc="8ADCB646">
      <w:start w:val="1"/>
      <w:numFmt w:val="bullet"/>
      <w:lvlText w:val=""/>
      <w:lvlJc w:val="left"/>
      <w:pPr>
        <w:ind w:left="4320" w:hanging="360"/>
      </w:pPr>
      <w:rPr>
        <w:rFonts w:ascii="Wingdings" w:hAnsi="Wingdings" w:hint="default"/>
      </w:rPr>
    </w:lvl>
    <w:lvl w:ilvl="6" w:tplc="197C1CF2">
      <w:start w:val="1"/>
      <w:numFmt w:val="bullet"/>
      <w:lvlText w:val=""/>
      <w:lvlJc w:val="left"/>
      <w:pPr>
        <w:ind w:left="5040" w:hanging="360"/>
      </w:pPr>
      <w:rPr>
        <w:rFonts w:ascii="Symbol" w:hAnsi="Symbol" w:hint="default"/>
      </w:rPr>
    </w:lvl>
    <w:lvl w:ilvl="7" w:tplc="D2604646">
      <w:start w:val="1"/>
      <w:numFmt w:val="bullet"/>
      <w:lvlText w:val="o"/>
      <w:lvlJc w:val="left"/>
      <w:pPr>
        <w:ind w:left="5760" w:hanging="360"/>
      </w:pPr>
      <w:rPr>
        <w:rFonts w:ascii="Courier New" w:hAnsi="Courier New" w:hint="default"/>
      </w:rPr>
    </w:lvl>
    <w:lvl w:ilvl="8" w:tplc="558438A6">
      <w:start w:val="1"/>
      <w:numFmt w:val="bullet"/>
      <w:lvlText w:val=""/>
      <w:lvlJc w:val="left"/>
      <w:pPr>
        <w:ind w:left="6480" w:hanging="360"/>
      </w:pPr>
      <w:rPr>
        <w:rFonts w:ascii="Wingdings" w:hAnsi="Wingdings" w:hint="default"/>
      </w:rPr>
    </w:lvl>
  </w:abstractNum>
  <w:abstractNum w:abstractNumId="12" w15:restartNumberingAfterBreak="0">
    <w:nsid w:val="0F985B2B"/>
    <w:multiLevelType w:val="hybridMultilevel"/>
    <w:tmpl w:val="A0EE5F48"/>
    <w:lvl w:ilvl="0" w:tplc="04090001">
      <w:start w:val="1"/>
      <w:numFmt w:val="bullet"/>
      <w:lvlText w:val=""/>
      <w:lvlJc w:val="left"/>
      <w:pPr>
        <w:ind w:left="1187" w:hanging="360"/>
      </w:pPr>
      <w:rPr>
        <w:rFonts w:ascii="Symbol" w:hAnsi="Symbol" w:cs="Symbol"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cs="Wingdings" w:hint="default"/>
      </w:rPr>
    </w:lvl>
    <w:lvl w:ilvl="3" w:tplc="04090001" w:tentative="1">
      <w:start w:val="1"/>
      <w:numFmt w:val="bullet"/>
      <w:lvlText w:val=""/>
      <w:lvlJc w:val="left"/>
      <w:pPr>
        <w:ind w:left="3347" w:hanging="360"/>
      </w:pPr>
      <w:rPr>
        <w:rFonts w:ascii="Symbol" w:hAnsi="Symbol" w:cs="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cs="Wingdings" w:hint="default"/>
      </w:rPr>
    </w:lvl>
    <w:lvl w:ilvl="6" w:tplc="04090001" w:tentative="1">
      <w:start w:val="1"/>
      <w:numFmt w:val="bullet"/>
      <w:lvlText w:val=""/>
      <w:lvlJc w:val="left"/>
      <w:pPr>
        <w:ind w:left="5507" w:hanging="360"/>
      </w:pPr>
      <w:rPr>
        <w:rFonts w:ascii="Symbol" w:hAnsi="Symbol" w:cs="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cs="Wingdings" w:hint="default"/>
      </w:rPr>
    </w:lvl>
  </w:abstractNum>
  <w:abstractNum w:abstractNumId="13" w15:restartNumberingAfterBreak="0">
    <w:nsid w:val="1ADF11AE"/>
    <w:multiLevelType w:val="multilevel"/>
    <w:tmpl w:val="D0E8F2FC"/>
    <w:lvl w:ilvl="0">
      <w:start w:val="2"/>
      <w:numFmt w:val="decimal"/>
      <w:lvlText w:val="%1)"/>
      <w:lvlJc w:val="left"/>
      <w:pPr>
        <w:ind w:left="360" w:hanging="360"/>
      </w:pPr>
      <w:rPr>
        <w:rFonts w:hint="default"/>
        <w:b w:val="0"/>
      </w:rPr>
    </w:lvl>
    <w:lvl w:ilvl="1">
      <w:start w:val="1"/>
      <w:numFmt w:val="lowerLetter"/>
      <w:lvlText w:val="%2)"/>
      <w:lvlJc w:val="left"/>
      <w:pPr>
        <w:ind w:left="720" w:hanging="360"/>
      </w:pPr>
      <w:rPr>
        <w:rFonts w:hint="default"/>
        <w:b w:val="0"/>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B6A55E8"/>
    <w:multiLevelType w:val="hybridMultilevel"/>
    <w:tmpl w:val="FFFFFFFF"/>
    <w:lvl w:ilvl="0" w:tplc="D7FEAB84">
      <w:start w:val="1"/>
      <w:numFmt w:val="bullet"/>
      <w:lvlText w:val=""/>
      <w:lvlJc w:val="left"/>
      <w:pPr>
        <w:ind w:left="720" w:hanging="360"/>
      </w:pPr>
      <w:rPr>
        <w:rFonts w:ascii="Symbol" w:hAnsi="Symbol" w:hint="default"/>
      </w:rPr>
    </w:lvl>
    <w:lvl w:ilvl="1" w:tplc="919C7732">
      <w:start w:val="1"/>
      <w:numFmt w:val="bullet"/>
      <w:lvlText w:val="o"/>
      <w:lvlJc w:val="left"/>
      <w:pPr>
        <w:ind w:left="1440" w:hanging="360"/>
      </w:pPr>
      <w:rPr>
        <w:rFonts w:ascii="Courier New" w:hAnsi="Courier New" w:hint="default"/>
      </w:rPr>
    </w:lvl>
    <w:lvl w:ilvl="2" w:tplc="2F16D28A">
      <w:start w:val="1"/>
      <w:numFmt w:val="bullet"/>
      <w:lvlText w:val=""/>
      <w:lvlJc w:val="left"/>
      <w:pPr>
        <w:ind w:left="2160" w:hanging="360"/>
      </w:pPr>
      <w:rPr>
        <w:rFonts w:ascii="Wingdings" w:hAnsi="Wingdings" w:hint="default"/>
      </w:rPr>
    </w:lvl>
    <w:lvl w:ilvl="3" w:tplc="6D829F94">
      <w:start w:val="1"/>
      <w:numFmt w:val="bullet"/>
      <w:lvlText w:val=""/>
      <w:lvlJc w:val="left"/>
      <w:pPr>
        <w:ind w:left="2880" w:hanging="360"/>
      </w:pPr>
      <w:rPr>
        <w:rFonts w:ascii="Symbol" w:hAnsi="Symbol" w:hint="default"/>
      </w:rPr>
    </w:lvl>
    <w:lvl w:ilvl="4" w:tplc="68C49294">
      <w:start w:val="1"/>
      <w:numFmt w:val="bullet"/>
      <w:lvlText w:val="o"/>
      <w:lvlJc w:val="left"/>
      <w:pPr>
        <w:ind w:left="3600" w:hanging="360"/>
      </w:pPr>
      <w:rPr>
        <w:rFonts w:ascii="Courier New" w:hAnsi="Courier New" w:hint="default"/>
      </w:rPr>
    </w:lvl>
    <w:lvl w:ilvl="5" w:tplc="D8CC8E7C">
      <w:start w:val="1"/>
      <w:numFmt w:val="bullet"/>
      <w:lvlText w:val=""/>
      <w:lvlJc w:val="left"/>
      <w:pPr>
        <w:ind w:left="4320" w:hanging="360"/>
      </w:pPr>
      <w:rPr>
        <w:rFonts w:ascii="Wingdings" w:hAnsi="Wingdings" w:hint="default"/>
      </w:rPr>
    </w:lvl>
    <w:lvl w:ilvl="6" w:tplc="935475C8">
      <w:start w:val="1"/>
      <w:numFmt w:val="bullet"/>
      <w:lvlText w:val=""/>
      <w:lvlJc w:val="left"/>
      <w:pPr>
        <w:ind w:left="5040" w:hanging="360"/>
      </w:pPr>
      <w:rPr>
        <w:rFonts w:ascii="Symbol" w:hAnsi="Symbol" w:hint="default"/>
      </w:rPr>
    </w:lvl>
    <w:lvl w:ilvl="7" w:tplc="00CE5E9A">
      <w:start w:val="1"/>
      <w:numFmt w:val="bullet"/>
      <w:lvlText w:val="o"/>
      <w:lvlJc w:val="left"/>
      <w:pPr>
        <w:ind w:left="5760" w:hanging="360"/>
      </w:pPr>
      <w:rPr>
        <w:rFonts w:ascii="Courier New" w:hAnsi="Courier New" w:hint="default"/>
      </w:rPr>
    </w:lvl>
    <w:lvl w:ilvl="8" w:tplc="CE6CAAF2">
      <w:start w:val="1"/>
      <w:numFmt w:val="bullet"/>
      <w:lvlText w:val=""/>
      <w:lvlJc w:val="left"/>
      <w:pPr>
        <w:ind w:left="6480" w:hanging="360"/>
      </w:pPr>
      <w:rPr>
        <w:rFonts w:ascii="Wingdings" w:hAnsi="Wingdings" w:hint="default"/>
      </w:rPr>
    </w:lvl>
  </w:abstractNum>
  <w:abstractNum w:abstractNumId="15" w15:restartNumberingAfterBreak="0">
    <w:nsid w:val="1FD025A1"/>
    <w:multiLevelType w:val="hybridMultilevel"/>
    <w:tmpl w:val="7B3E7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1F903B8"/>
    <w:multiLevelType w:val="hybridMultilevel"/>
    <w:tmpl w:val="B21A3C44"/>
    <w:lvl w:ilvl="0" w:tplc="83D64D52">
      <w:start w:val="1"/>
      <w:numFmt w:val="bullet"/>
      <w:lvlText w:val=""/>
      <w:lvlJc w:val="left"/>
      <w:pPr>
        <w:ind w:left="720" w:hanging="360"/>
      </w:pPr>
      <w:rPr>
        <w:rFonts w:ascii="Symbol" w:hAnsi="Symbol" w:hint="default"/>
      </w:rPr>
    </w:lvl>
    <w:lvl w:ilvl="1" w:tplc="CD98C588">
      <w:start w:val="1"/>
      <w:numFmt w:val="bullet"/>
      <w:lvlText w:val="o"/>
      <w:lvlJc w:val="left"/>
      <w:pPr>
        <w:ind w:left="1440" w:hanging="360"/>
      </w:pPr>
      <w:rPr>
        <w:rFonts w:ascii="Courier New" w:hAnsi="Courier New" w:hint="default"/>
      </w:rPr>
    </w:lvl>
    <w:lvl w:ilvl="2" w:tplc="8F48315A">
      <w:start w:val="1"/>
      <w:numFmt w:val="bullet"/>
      <w:lvlText w:val=""/>
      <w:lvlJc w:val="left"/>
      <w:pPr>
        <w:ind w:left="2160" w:hanging="360"/>
      </w:pPr>
      <w:rPr>
        <w:rFonts w:ascii="Wingdings" w:hAnsi="Wingdings" w:hint="default"/>
      </w:rPr>
    </w:lvl>
    <w:lvl w:ilvl="3" w:tplc="92CAD9DA">
      <w:start w:val="1"/>
      <w:numFmt w:val="bullet"/>
      <w:lvlText w:val=""/>
      <w:lvlJc w:val="left"/>
      <w:pPr>
        <w:ind w:left="2880" w:hanging="360"/>
      </w:pPr>
      <w:rPr>
        <w:rFonts w:ascii="Symbol" w:hAnsi="Symbol" w:hint="default"/>
      </w:rPr>
    </w:lvl>
    <w:lvl w:ilvl="4" w:tplc="0868E33C">
      <w:start w:val="1"/>
      <w:numFmt w:val="bullet"/>
      <w:lvlText w:val="o"/>
      <w:lvlJc w:val="left"/>
      <w:pPr>
        <w:ind w:left="3600" w:hanging="360"/>
      </w:pPr>
      <w:rPr>
        <w:rFonts w:ascii="Courier New" w:hAnsi="Courier New" w:hint="default"/>
      </w:rPr>
    </w:lvl>
    <w:lvl w:ilvl="5" w:tplc="117AD56E">
      <w:start w:val="1"/>
      <w:numFmt w:val="bullet"/>
      <w:lvlText w:val=""/>
      <w:lvlJc w:val="left"/>
      <w:pPr>
        <w:ind w:left="4320" w:hanging="360"/>
      </w:pPr>
      <w:rPr>
        <w:rFonts w:ascii="Wingdings" w:hAnsi="Wingdings" w:hint="default"/>
      </w:rPr>
    </w:lvl>
    <w:lvl w:ilvl="6" w:tplc="84345FB0">
      <w:start w:val="1"/>
      <w:numFmt w:val="bullet"/>
      <w:lvlText w:val=""/>
      <w:lvlJc w:val="left"/>
      <w:pPr>
        <w:ind w:left="5040" w:hanging="360"/>
      </w:pPr>
      <w:rPr>
        <w:rFonts w:ascii="Symbol" w:hAnsi="Symbol" w:hint="default"/>
      </w:rPr>
    </w:lvl>
    <w:lvl w:ilvl="7" w:tplc="63B8FA9C">
      <w:start w:val="1"/>
      <w:numFmt w:val="bullet"/>
      <w:lvlText w:val="o"/>
      <w:lvlJc w:val="left"/>
      <w:pPr>
        <w:ind w:left="5760" w:hanging="360"/>
      </w:pPr>
      <w:rPr>
        <w:rFonts w:ascii="Courier New" w:hAnsi="Courier New" w:hint="default"/>
      </w:rPr>
    </w:lvl>
    <w:lvl w:ilvl="8" w:tplc="F8E87B9C">
      <w:start w:val="1"/>
      <w:numFmt w:val="bullet"/>
      <w:lvlText w:val=""/>
      <w:lvlJc w:val="left"/>
      <w:pPr>
        <w:ind w:left="6480" w:hanging="360"/>
      </w:pPr>
      <w:rPr>
        <w:rFonts w:ascii="Wingdings" w:hAnsi="Wingdings" w:hint="default"/>
      </w:rPr>
    </w:lvl>
  </w:abstractNum>
  <w:abstractNum w:abstractNumId="17" w15:restartNumberingAfterBreak="0">
    <w:nsid w:val="23E65FED"/>
    <w:multiLevelType w:val="multilevel"/>
    <w:tmpl w:val="BBC639BE"/>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C5052C"/>
    <w:multiLevelType w:val="hybridMultilevel"/>
    <w:tmpl w:val="F7E831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347A5CF2"/>
    <w:multiLevelType w:val="multilevel"/>
    <w:tmpl w:val="88C0AF46"/>
    <w:lvl w:ilvl="0">
      <w:start w:val="2"/>
      <w:numFmt w:val="decimal"/>
      <w:lvlText w:val="%1"/>
      <w:lvlJc w:val="left"/>
      <w:pPr>
        <w:ind w:left="360" w:hanging="360"/>
      </w:pPr>
      <w:rPr>
        <w:b/>
        <w:u w:val="single"/>
      </w:rPr>
    </w:lvl>
    <w:lvl w:ilvl="1">
      <w:start w:val="2"/>
      <w:numFmt w:val="decimal"/>
      <w:lvlText w:val="%1.%2"/>
      <w:lvlJc w:val="left"/>
      <w:pPr>
        <w:ind w:left="990" w:hanging="360"/>
      </w:pPr>
      <w:rPr>
        <w:b w:val="0"/>
        <w:bCs/>
        <w:strike w:val="0"/>
        <w:dstrike w:val="0"/>
        <w:u w:val="none"/>
        <w:effect w:val="none"/>
      </w:rPr>
    </w:lvl>
    <w:lvl w:ilvl="2">
      <w:start w:val="1"/>
      <w:numFmt w:val="decimal"/>
      <w:lvlText w:val="%1.%2.%3"/>
      <w:lvlJc w:val="left"/>
      <w:pPr>
        <w:ind w:left="2160" w:hanging="720"/>
      </w:pPr>
      <w:rPr>
        <w:b/>
        <w:u w:val="single"/>
      </w:rPr>
    </w:lvl>
    <w:lvl w:ilvl="3">
      <w:start w:val="1"/>
      <w:numFmt w:val="decimal"/>
      <w:lvlText w:val="%1.%2.%3.%4"/>
      <w:lvlJc w:val="left"/>
      <w:pPr>
        <w:ind w:left="2880" w:hanging="720"/>
      </w:pPr>
      <w:rPr>
        <w:b/>
        <w:u w:val="single"/>
      </w:rPr>
    </w:lvl>
    <w:lvl w:ilvl="4">
      <w:start w:val="1"/>
      <w:numFmt w:val="decimal"/>
      <w:lvlText w:val="%1.%2.%3.%4.%5"/>
      <w:lvlJc w:val="left"/>
      <w:pPr>
        <w:ind w:left="3600" w:hanging="720"/>
      </w:pPr>
      <w:rPr>
        <w:b/>
        <w:u w:val="single"/>
      </w:rPr>
    </w:lvl>
    <w:lvl w:ilvl="5">
      <w:start w:val="1"/>
      <w:numFmt w:val="decimal"/>
      <w:lvlText w:val="%1.%2.%3.%4.%5.%6"/>
      <w:lvlJc w:val="left"/>
      <w:pPr>
        <w:ind w:left="4680" w:hanging="1080"/>
      </w:pPr>
      <w:rPr>
        <w:b/>
        <w:u w:val="single"/>
      </w:rPr>
    </w:lvl>
    <w:lvl w:ilvl="6">
      <w:start w:val="1"/>
      <w:numFmt w:val="decimal"/>
      <w:lvlText w:val="%1.%2.%3.%4.%5.%6.%7"/>
      <w:lvlJc w:val="left"/>
      <w:pPr>
        <w:ind w:left="5400" w:hanging="1080"/>
      </w:pPr>
      <w:rPr>
        <w:b/>
        <w:u w:val="single"/>
      </w:rPr>
    </w:lvl>
    <w:lvl w:ilvl="7">
      <w:start w:val="1"/>
      <w:numFmt w:val="decimal"/>
      <w:lvlText w:val="%1.%2.%3.%4.%5.%6.%7.%8"/>
      <w:lvlJc w:val="left"/>
      <w:pPr>
        <w:ind w:left="6480" w:hanging="1440"/>
      </w:pPr>
      <w:rPr>
        <w:b/>
        <w:u w:val="single"/>
      </w:rPr>
    </w:lvl>
    <w:lvl w:ilvl="8">
      <w:start w:val="1"/>
      <w:numFmt w:val="decimal"/>
      <w:lvlText w:val="%1.%2.%3.%4.%5.%6.%7.%8.%9"/>
      <w:lvlJc w:val="left"/>
      <w:pPr>
        <w:ind w:left="7200" w:hanging="1440"/>
      </w:pPr>
      <w:rPr>
        <w:b/>
        <w:u w:val="single"/>
      </w:rPr>
    </w:lvl>
  </w:abstractNum>
  <w:abstractNum w:abstractNumId="20" w15:restartNumberingAfterBreak="0">
    <w:nsid w:val="3570586D"/>
    <w:multiLevelType w:val="hybridMultilevel"/>
    <w:tmpl w:val="20BE7BAA"/>
    <w:lvl w:ilvl="0" w:tplc="BC06DACA">
      <w:start w:val="1"/>
      <w:numFmt w:val="bullet"/>
      <w:lvlText w:val=""/>
      <w:lvlJc w:val="left"/>
      <w:pPr>
        <w:ind w:left="720" w:hanging="360"/>
      </w:pPr>
      <w:rPr>
        <w:rFonts w:ascii="Symbol" w:hAnsi="Symbol" w:hint="default"/>
      </w:rPr>
    </w:lvl>
    <w:lvl w:ilvl="1" w:tplc="23D631A2">
      <w:start w:val="1"/>
      <w:numFmt w:val="bullet"/>
      <w:lvlText w:val="o"/>
      <w:lvlJc w:val="left"/>
      <w:pPr>
        <w:ind w:left="1440" w:hanging="360"/>
      </w:pPr>
      <w:rPr>
        <w:rFonts w:ascii="Courier New" w:hAnsi="Courier New" w:hint="default"/>
      </w:rPr>
    </w:lvl>
    <w:lvl w:ilvl="2" w:tplc="9FAE6B58">
      <w:start w:val="1"/>
      <w:numFmt w:val="bullet"/>
      <w:lvlText w:val=""/>
      <w:lvlJc w:val="left"/>
      <w:pPr>
        <w:ind w:left="2160" w:hanging="360"/>
      </w:pPr>
      <w:rPr>
        <w:rFonts w:ascii="Wingdings" w:hAnsi="Wingdings" w:hint="default"/>
      </w:rPr>
    </w:lvl>
    <w:lvl w:ilvl="3" w:tplc="920C4F86">
      <w:start w:val="1"/>
      <w:numFmt w:val="bullet"/>
      <w:lvlText w:val=""/>
      <w:lvlJc w:val="left"/>
      <w:pPr>
        <w:ind w:left="2880" w:hanging="360"/>
      </w:pPr>
      <w:rPr>
        <w:rFonts w:ascii="Symbol" w:hAnsi="Symbol" w:hint="default"/>
      </w:rPr>
    </w:lvl>
    <w:lvl w:ilvl="4" w:tplc="23F00F4E">
      <w:start w:val="1"/>
      <w:numFmt w:val="bullet"/>
      <w:lvlText w:val="o"/>
      <w:lvlJc w:val="left"/>
      <w:pPr>
        <w:ind w:left="3600" w:hanging="360"/>
      </w:pPr>
      <w:rPr>
        <w:rFonts w:ascii="Courier New" w:hAnsi="Courier New" w:hint="default"/>
      </w:rPr>
    </w:lvl>
    <w:lvl w:ilvl="5" w:tplc="6D4EE5E6">
      <w:start w:val="1"/>
      <w:numFmt w:val="bullet"/>
      <w:lvlText w:val=""/>
      <w:lvlJc w:val="left"/>
      <w:pPr>
        <w:ind w:left="4320" w:hanging="360"/>
      </w:pPr>
      <w:rPr>
        <w:rFonts w:ascii="Wingdings" w:hAnsi="Wingdings" w:hint="default"/>
      </w:rPr>
    </w:lvl>
    <w:lvl w:ilvl="6" w:tplc="3CC6C65A">
      <w:start w:val="1"/>
      <w:numFmt w:val="bullet"/>
      <w:lvlText w:val=""/>
      <w:lvlJc w:val="left"/>
      <w:pPr>
        <w:ind w:left="5040" w:hanging="360"/>
      </w:pPr>
      <w:rPr>
        <w:rFonts w:ascii="Symbol" w:hAnsi="Symbol" w:hint="default"/>
      </w:rPr>
    </w:lvl>
    <w:lvl w:ilvl="7" w:tplc="E3EEAA5A">
      <w:start w:val="1"/>
      <w:numFmt w:val="bullet"/>
      <w:lvlText w:val="o"/>
      <w:lvlJc w:val="left"/>
      <w:pPr>
        <w:ind w:left="5760" w:hanging="360"/>
      </w:pPr>
      <w:rPr>
        <w:rFonts w:ascii="Courier New" w:hAnsi="Courier New" w:hint="default"/>
      </w:rPr>
    </w:lvl>
    <w:lvl w:ilvl="8" w:tplc="B9A806BC">
      <w:start w:val="1"/>
      <w:numFmt w:val="bullet"/>
      <w:lvlText w:val=""/>
      <w:lvlJc w:val="left"/>
      <w:pPr>
        <w:ind w:left="6480" w:hanging="360"/>
      </w:pPr>
      <w:rPr>
        <w:rFonts w:ascii="Wingdings" w:hAnsi="Wingdings" w:hint="default"/>
      </w:rPr>
    </w:lvl>
  </w:abstractNum>
  <w:abstractNum w:abstractNumId="21" w15:restartNumberingAfterBreak="0">
    <w:nsid w:val="38485080"/>
    <w:multiLevelType w:val="hybridMultilevel"/>
    <w:tmpl w:val="0E20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831D9"/>
    <w:multiLevelType w:val="multilevel"/>
    <w:tmpl w:val="AE0C754C"/>
    <w:lvl w:ilvl="0">
      <w:start w:val="2"/>
      <w:numFmt w:val="decimal"/>
      <w:lvlText w:val="%1"/>
      <w:lvlJc w:val="left"/>
      <w:pPr>
        <w:ind w:left="360" w:hanging="360"/>
      </w:pPr>
      <w:rPr>
        <w:rFonts w:hint="default"/>
        <w:sz w:val="20"/>
        <w:u w:val="single"/>
      </w:rPr>
    </w:lvl>
    <w:lvl w:ilvl="1">
      <w:start w:val="2"/>
      <w:numFmt w:val="decimal"/>
      <w:lvlText w:val="%1.%2"/>
      <w:lvlJc w:val="left"/>
      <w:pPr>
        <w:ind w:left="720" w:hanging="360"/>
      </w:pPr>
      <w:rPr>
        <w:rFonts w:hint="default"/>
        <w:b w:val="0"/>
        <w:bCs/>
        <w:sz w:val="20"/>
        <w:u w:val="none"/>
      </w:rPr>
    </w:lvl>
    <w:lvl w:ilvl="2">
      <w:start w:val="1"/>
      <w:numFmt w:val="decimal"/>
      <w:lvlText w:val="%1.%2.%3"/>
      <w:lvlJc w:val="left"/>
      <w:pPr>
        <w:ind w:left="1080" w:hanging="360"/>
      </w:pPr>
      <w:rPr>
        <w:rFonts w:hint="default"/>
        <w:sz w:val="20"/>
        <w:u w:val="single"/>
      </w:rPr>
    </w:lvl>
    <w:lvl w:ilvl="3">
      <w:start w:val="1"/>
      <w:numFmt w:val="decimal"/>
      <w:lvlText w:val="%1.%2.%3.%4"/>
      <w:lvlJc w:val="left"/>
      <w:pPr>
        <w:ind w:left="1440" w:hanging="360"/>
      </w:pPr>
      <w:rPr>
        <w:rFonts w:hint="default"/>
        <w:sz w:val="20"/>
        <w:u w:val="single"/>
      </w:rPr>
    </w:lvl>
    <w:lvl w:ilvl="4">
      <w:start w:val="1"/>
      <w:numFmt w:val="decimal"/>
      <w:lvlText w:val="%1.%2.%3.%4.%5"/>
      <w:lvlJc w:val="left"/>
      <w:pPr>
        <w:ind w:left="2160" w:hanging="720"/>
      </w:pPr>
      <w:rPr>
        <w:rFonts w:hint="default"/>
        <w:sz w:val="20"/>
        <w:u w:val="single"/>
      </w:rPr>
    </w:lvl>
    <w:lvl w:ilvl="5">
      <w:start w:val="1"/>
      <w:numFmt w:val="decimal"/>
      <w:lvlText w:val="%1.%2.%3.%4.%5.%6"/>
      <w:lvlJc w:val="left"/>
      <w:pPr>
        <w:ind w:left="2520" w:hanging="720"/>
      </w:pPr>
      <w:rPr>
        <w:rFonts w:hint="default"/>
        <w:sz w:val="20"/>
        <w:u w:val="single"/>
      </w:rPr>
    </w:lvl>
    <w:lvl w:ilvl="6">
      <w:start w:val="1"/>
      <w:numFmt w:val="decimal"/>
      <w:lvlText w:val="%1.%2.%3.%4.%5.%6.%7"/>
      <w:lvlJc w:val="left"/>
      <w:pPr>
        <w:ind w:left="2880" w:hanging="720"/>
      </w:pPr>
      <w:rPr>
        <w:rFonts w:hint="default"/>
        <w:sz w:val="20"/>
        <w:u w:val="single"/>
      </w:rPr>
    </w:lvl>
    <w:lvl w:ilvl="7">
      <w:start w:val="1"/>
      <w:numFmt w:val="decimal"/>
      <w:lvlText w:val="%1.%2.%3.%4.%5.%6.%7.%8"/>
      <w:lvlJc w:val="left"/>
      <w:pPr>
        <w:ind w:left="3240" w:hanging="720"/>
      </w:pPr>
      <w:rPr>
        <w:rFonts w:hint="default"/>
        <w:sz w:val="20"/>
        <w:u w:val="single"/>
      </w:rPr>
    </w:lvl>
    <w:lvl w:ilvl="8">
      <w:start w:val="1"/>
      <w:numFmt w:val="decimal"/>
      <w:lvlText w:val="%1.%2.%3.%4.%5.%6.%7.%8.%9"/>
      <w:lvlJc w:val="left"/>
      <w:pPr>
        <w:ind w:left="3960" w:hanging="1080"/>
      </w:pPr>
      <w:rPr>
        <w:rFonts w:hint="default"/>
        <w:sz w:val="20"/>
        <w:u w:val="single"/>
      </w:rPr>
    </w:lvl>
  </w:abstractNum>
  <w:abstractNum w:abstractNumId="23" w15:restartNumberingAfterBreak="0">
    <w:nsid w:val="390126EF"/>
    <w:multiLevelType w:val="hybridMultilevel"/>
    <w:tmpl w:val="C8AAD3BC"/>
    <w:lvl w:ilvl="0" w:tplc="5E681D84">
      <w:start w:val="1"/>
      <w:numFmt w:val="bullet"/>
      <w:lvlText w:val=""/>
      <w:lvlJc w:val="left"/>
      <w:pPr>
        <w:ind w:left="720" w:hanging="360"/>
      </w:pPr>
      <w:rPr>
        <w:rFonts w:ascii="Symbol" w:hAnsi="Symbol" w:hint="default"/>
      </w:rPr>
    </w:lvl>
    <w:lvl w:ilvl="1" w:tplc="D0060F0E">
      <w:start w:val="1"/>
      <w:numFmt w:val="bullet"/>
      <w:lvlText w:val="o"/>
      <w:lvlJc w:val="left"/>
      <w:pPr>
        <w:ind w:left="1440" w:hanging="360"/>
      </w:pPr>
      <w:rPr>
        <w:rFonts w:ascii="Courier New" w:hAnsi="Courier New" w:hint="default"/>
      </w:rPr>
    </w:lvl>
    <w:lvl w:ilvl="2" w:tplc="D3086DFE">
      <w:start w:val="1"/>
      <w:numFmt w:val="bullet"/>
      <w:lvlText w:val=""/>
      <w:lvlJc w:val="left"/>
      <w:pPr>
        <w:ind w:left="2160" w:hanging="360"/>
      </w:pPr>
      <w:rPr>
        <w:rFonts w:ascii="Wingdings" w:hAnsi="Wingdings" w:hint="default"/>
      </w:rPr>
    </w:lvl>
    <w:lvl w:ilvl="3" w:tplc="0F8821FA">
      <w:start w:val="1"/>
      <w:numFmt w:val="bullet"/>
      <w:lvlText w:val=""/>
      <w:lvlJc w:val="left"/>
      <w:pPr>
        <w:ind w:left="2880" w:hanging="360"/>
      </w:pPr>
      <w:rPr>
        <w:rFonts w:ascii="Symbol" w:hAnsi="Symbol" w:hint="default"/>
      </w:rPr>
    </w:lvl>
    <w:lvl w:ilvl="4" w:tplc="B7527B1E">
      <w:start w:val="1"/>
      <w:numFmt w:val="bullet"/>
      <w:lvlText w:val="o"/>
      <w:lvlJc w:val="left"/>
      <w:pPr>
        <w:ind w:left="3600" w:hanging="360"/>
      </w:pPr>
      <w:rPr>
        <w:rFonts w:ascii="Courier New" w:hAnsi="Courier New" w:hint="default"/>
      </w:rPr>
    </w:lvl>
    <w:lvl w:ilvl="5" w:tplc="8BFE0E6A">
      <w:start w:val="1"/>
      <w:numFmt w:val="bullet"/>
      <w:lvlText w:val=""/>
      <w:lvlJc w:val="left"/>
      <w:pPr>
        <w:ind w:left="4320" w:hanging="360"/>
      </w:pPr>
      <w:rPr>
        <w:rFonts w:ascii="Wingdings" w:hAnsi="Wingdings" w:hint="default"/>
      </w:rPr>
    </w:lvl>
    <w:lvl w:ilvl="6" w:tplc="3FDAF5C0">
      <w:start w:val="1"/>
      <w:numFmt w:val="bullet"/>
      <w:lvlText w:val=""/>
      <w:lvlJc w:val="left"/>
      <w:pPr>
        <w:ind w:left="5040" w:hanging="360"/>
      </w:pPr>
      <w:rPr>
        <w:rFonts w:ascii="Symbol" w:hAnsi="Symbol" w:hint="default"/>
      </w:rPr>
    </w:lvl>
    <w:lvl w:ilvl="7" w:tplc="77E03F76">
      <w:start w:val="1"/>
      <w:numFmt w:val="bullet"/>
      <w:lvlText w:val="o"/>
      <w:lvlJc w:val="left"/>
      <w:pPr>
        <w:ind w:left="5760" w:hanging="360"/>
      </w:pPr>
      <w:rPr>
        <w:rFonts w:ascii="Courier New" w:hAnsi="Courier New" w:hint="default"/>
      </w:rPr>
    </w:lvl>
    <w:lvl w:ilvl="8" w:tplc="1DC2FCCE">
      <w:start w:val="1"/>
      <w:numFmt w:val="bullet"/>
      <w:lvlText w:val=""/>
      <w:lvlJc w:val="left"/>
      <w:pPr>
        <w:ind w:left="6480" w:hanging="360"/>
      </w:pPr>
      <w:rPr>
        <w:rFonts w:ascii="Wingdings" w:hAnsi="Wingdings" w:hint="default"/>
      </w:rPr>
    </w:lvl>
  </w:abstractNum>
  <w:abstractNum w:abstractNumId="24" w15:restartNumberingAfterBreak="0">
    <w:nsid w:val="3E8E0DD1"/>
    <w:multiLevelType w:val="multilevel"/>
    <w:tmpl w:val="08FE6346"/>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FB66CAC"/>
    <w:multiLevelType w:val="hybridMultilevel"/>
    <w:tmpl w:val="FFFFFFFF"/>
    <w:lvl w:ilvl="0" w:tplc="7E6E9E94">
      <w:start w:val="1"/>
      <w:numFmt w:val="bullet"/>
      <w:lvlText w:val=""/>
      <w:lvlJc w:val="left"/>
      <w:pPr>
        <w:ind w:left="720" w:hanging="360"/>
      </w:pPr>
      <w:rPr>
        <w:rFonts w:ascii="Symbol" w:hAnsi="Symbol" w:hint="default"/>
      </w:rPr>
    </w:lvl>
    <w:lvl w:ilvl="1" w:tplc="1D78E6D2">
      <w:start w:val="1"/>
      <w:numFmt w:val="bullet"/>
      <w:lvlText w:val="o"/>
      <w:lvlJc w:val="left"/>
      <w:pPr>
        <w:ind w:left="1440" w:hanging="360"/>
      </w:pPr>
      <w:rPr>
        <w:rFonts w:ascii="Courier New" w:hAnsi="Courier New" w:hint="default"/>
      </w:rPr>
    </w:lvl>
    <w:lvl w:ilvl="2" w:tplc="A56E1C26">
      <w:start w:val="1"/>
      <w:numFmt w:val="bullet"/>
      <w:lvlText w:val=""/>
      <w:lvlJc w:val="left"/>
      <w:pPr>
        <w:ind w:left="2160" w:hanging="360"/>
      </w:pPr>
      <w:rPr>
        <w:rFonts w:ascii="Wingdings" w:hAnsi="Wingdings" w:hint="default"/>
      </w:rPr>
    </w:lvl>
    <w:lvl w:ilvl="3" w:tplc="279E3268">
      <w:start w:val="1"/>
      <w:numFmt w:val="bullet"/>
      <w:lvlText w:val=""/>
      <w:lvlJc w:val="left"/>
      <w:pPr>
        <w:ind w:left="2880" w:hanging="360"/>
      </w:pPr>
      <w:rPr>
        <w:rFonts w:ascii="Symbol" w:hAnsi="Symbol" w:hint="default"/>
      </w:rPr>
    </w:lvl>
    <w:lvl w:ilvl="4" w:tplc="08982032">
      <w:start w:val="1"/>
      <w:numFmt w:val="bullet"/>
      <w:lvlText w:val="o"/>
      <w:lvlJc w:val="left"/>
      <w:pPr>
        <w:ind w:left="3600" w:hanging="360"/>
      </w:pPr>
      <w:rPr>
        <w:rFonts w:ascii="Courier New" w:hAnsi="Courier New" w:hint="default"/>
      </w:rPr>
    </w:lvl>
    <w:lvl w:ilvl="5" w:tplc="734EEBDE">
      <w:start w:val="1"/>
      <w:numFmt w:val="bullet"/>
      <w:lvlText w:val=""/>
      <w:lvlJc w:val="left"/>
      <w:pPr>
        <w:ind w:left="4320" w:hanging="360"/>
      </w:pPr>
      <w:rPr>
        <w:rFonts w:ascii="Wingdings" w:hAnsi="Wingdings" w:hint="default"/>
      </w:rPr>
    </w:lvl>
    <w:lvl w:ilvl="6" w:tplc="494C3F50">
      <w:start w:val="1"/>
      <w:numFmt w:val="bullet"/>
      <w:lvlText w:val=""/>
      <w:lvlJc w:val="left"/>
      <w:pPr>
        <w:ind w:left="5040" w:hanging="360"/>
      </w:pPr>
      <w:rPr>
        <w:rFonts w:ascii="Symbol" w:hAnsi="Symbol" w:hint="default"/>
      </w:rPr>
    </w:lvl>
    <w:lvl w:ilvl="7" w:tplc="3C02833A">
      <w:start w:val="1"/>
      <w:numFmt w:val="bullet"/>
      <w:lvlText w:val="o"/>
      <w:lvlJc w:val="left"/>
      <w:pPr>
        <w:ind w:left="5760" w:hanging="360"/>
      </w:pPr>
      <w:rPr>
        <w:rFonts w:ascii="Courier New" w:hAnsi="Courier New" w:hint="default"/>
      </w:rPr>
    </w:lvl>
    <w:lvl w:ilvl="8" w:tplc="BE705E48">
      <w:start w:val="1"/>
      <w:numFmt w:val="bullet"/>
      <w:lvlText w:val=""/>
      <w:lvlJc w:val="left"/>
      <w:pPr>
        <w:ind w:left="6480" w:hanging="360"/>
      </w:pPr>
      <w:rPr>
        <w:rFonts w:ascii="Wingdings" w:hAnsi="Wingdings" w:hint="default"/>
      </w:rPr>
    </w:lvl>
  </w:abstractNum>
  <w:abstractNum w:abstractNumId="26" w15:restartNumberingAfterBreak="0">
    <w:nsid w:val="41C2745A"/>
    <w:multiLevelType w:val="hybridMultilevel"/>
    <w:tmpl w:val="EDDE0DF6"/>
    <w:lvl w:ilvl="0" w:tplc="F92EF856">
      <w:start w:val="1"/>
      <w:numFmt w:val="bullet"/>
      <w:lvlText w:val=""/>
      <w:lvlJc w:val="left"/>
      <w:pPr>
        <w:ind w:left="720" w:hanging="360"/>
      </w:pPr>
      <w:rPr>
        <w:rFonts w:ascii="Symbol" w:hAnsi="Symbol" w:hint="default"/>
      </w:rPr>
    </w:lvl>
    <w:lvl w:ilvl="1" w:tplc="9C001B78">
      <w:start w:val="1"/>
      <w:numFmt w:val="bullet"/>
      <w:lvlText w:val="o"/>
      <w:lvlJc w:val="left"/>
      <w:pPr>
        <w:ind w:left="1440" w:hanging="360"/>
      </w:pPr>
      <w:rPr>
        <w:rFonts w:ascii="Courier New" w:hAnsi="Courier New" w:hint="default"/>
      </w:rPr>
    </w:lvl>
    <w:lvl w:ilvl="2" w:tplc="29B44AB4">
      <w:start w:val="1"/>
      <w:numFmt w:val="bullet"/>
      <w:lvlText w:val=""/>
      <w:lvlJc w:val="left"/>
      <w:pPr>
        <w:ind w:left="2160" w:hanging="360"/>
      </w:pPr>
      <w:rPr>
        <w:rFonts w:ascii="Wingdings" w:hAnsi="Wingdings" w:hint="default"/>
      </w:rPr>
    </w:lvl>
    <w:lvl w:ilvl="3" w:tplc="72D6D78C">
      <w:start w:val="1"/>
      <w:numFmt w:val="bullet"/>
      <w:lvlText w:val=""/>
      <w:lvlJc w:val="left"/>
      <w:pPr>
        <w:ind w:left="2880" w:hanging="360"/>
      </w:pPr>
      <w:rPr>
        <w:rFonts w:ascii="Symbol" w:hAnsi="Symbol" w:hint="default"/>
      </w:rPr>
    </w:lvl>
    <w:lvl w:ilvl="4" w:tplc="AAEE0810">
      <w:start w:val="1"/>
      <w:numFmt w:val="bullet"/>
      <w:lvlText w:val="o"/>
      <w:lvlJc w:val="left"/>
      <w:pPr>
        <w:ind w:left="3600" w:hanging="360"/>
      </w:pPr>
      <w:rPr>
        <w:rFonts w:ascii="Courier New" w:hAnsi="Courier New" w:hint="default"/>
      </w:rPr>
    </w:lvl>
    <w:lvl w:ilvl="5" w:tplc="978EA874">
      <w:start w:val="1"/>
      <w:numFmt w:val="bullet"/>
      <w:lvlText w:val=""/>
      <w:lvlJc w:val="left"/>
      <w:pPr>
        <w:ind w:left="4320" w:hanging="360"/>
      </w:pPr>
      <w:rPr>
        <w:rFonts w:ascii="Wingdings" w:hAnsi="Wingdings" w:hint="default"/>
      </w:rPr>
    </w:lvl>
    <w:lvl w:ilvl="6" w:tplc="034CE81E">
      <w:start w:val="1"/>
      <w:numFmt w:val="bullet"/>
      <w:lvlText w:val=""/>
      <w:lvlJc w:val="left"/>
      <w:pPr>
        <w:ind w:left="5040" w:hanging="360"/>
      </w:pPr>
      <w:rPr>
        <w:rFonts w:ascii="Symbol" w:hAnsi="Symbol" w:hint="default"/>
      </w:rPr>
    </w:lvl>
    <w:lvl w:ilvl="7" w:tplc="8AAC781E">
      <w:start w:val="1"/>
      <w:numFmt w:val="bullet"/>
      <w:lvlText w:val="o"/>
      <w:lvlJc w:val="left"/>
      <w:pPr>
        <w:ind w:left="5760" w:hanging="360"/>
      </w:pPr>
      <w:rPr>
        <w:rFonts w:ascii="Courier New" w:hAnsi="Courier New" w:hint="default"/>
      </w:rPr>
    </w:lvl>
    <w:lvl w:ilvl="8" w:tplc="78B64BB2">
      <w:start w:val="1"/>
      <w:numFmt w:val="bullet"/>
      <w:lvlText w:val=""/>
      <w:lvlJc w:val="left"/>
      <w:pPr>
        <w:ind w:left="6480" w:hanging="360"/>
      </w:pPr>
      <w:rPr>
        <w:rFonts w:ascii="Wingdings" w:hAnsi="Wingdings" w:hint="default"/>
      </w:rPr>
    </w:lvl>
  </w:abstractNum>
  <w:abstractNum w:abstractNumId="27" w15:restartNumberingAfterBreak="0">
    <w:nsid w:val="462F49ED"/>
    <w:multiLevelType w:val="multilevel"/>
    <w:tmpl w:val="B07292B2"/>
    <w:lvl w:ilvl="0">
      <w:start w:val="4"/>
      <w:numFmt w:val="decimal"/>
      <w:lvlText w:val="%1"/>
      <w:lvlJc w:val="left"/>
      <w:pPr>
        <w:ind w:left="360" w:hanging="360"/>
      </w:pPr>
      <w:rPr>
        <w:rFonts w:hint="default"/>
        <w:i w:val="0"/>
      </w:rPr>
    </w:lvl>
    <w:lvl w:ilvl="1">
      <w:start w:val="3"/>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160" w:hanging="72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320" w:hanging="1440"/>
      </w:pPr>
      <w:rPr>
        <w:rFonts w:hint="default"/>
        <w:i w:val="0"/>
      </w:rPr>
    </w:lvl>
  </w:abstractNum>
  <w:abstractNum w:abstractNumId="28" w15:restartNumberingAfterBreak="0">
    <w:nsid w:val="598A3C90"/>
    <w:multiLevelType w:val="multilevel"/>
    <w:tmpl w:val="E382A45C"/>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B0B6DEE"/>
    <w:multiLevelType w:val="multilevel"/>
    <w:tmpl w:val="CFA8F55E"/>
    <w:lvl w:ilvl="0">
      <w:start w:val="3"/>
      <w:numFmt w:val="decimal"/>
      <w:lvlText w:val="%1"/>
      <w:lvlJc w:val="left"/>
      <w:pPr>
        <w:ind w:left="360" w:hanging="360"/>
      </w:pPr>
      <w:rPr>
        <w:b/>
        <w:u w:val="single"/>
      </w:rPr>
    </w:lvl>
    <w:lvl w:ilvl="1">
      <w:start w:val="1"/>
      <w:numFmt w:val="decimal"/>
      <w:lvlText w:val="%1.%2"/>
      <w:lvlJc w:val="left"/>
      <w:pPr>
        <w:ind w:left="720" w:hanging="360"/>
      </w:pPr>
      <w:rPr>
        <w:b w:val="0"/>
        <w:bCs/>
        <w:strike w:val="0"/>
        <w:dstrike w:val="0"/>
        <w:u w:val="none"/>
        <w:effect w:val="none"/>
      </w:rPr>
    </w:lvl>
    <w:lvl w:ilvl="2">
      <w:start w:val="1"/>
      <w:numFmt w:val="decimal"/>
      <w:lvlText w:val="%1.%2.%3"/>
      <w:lvlJc w:val="left"/>
      <w:pPr>
        <w:ind w:left="1440" w:hanging="720"/>
      </w:pPr>
      <w:rPr>
        <w:b/>
        <w:u w:val="single"/>
      </w:rPr>
    </w:lvl>
    <w:lvl w:ilvl="3">
      <w:start w:val="1"/>
      <w:numFmt w:val="decimal"/>
      <w:lvlText w:val="%1.%2.%3.%4"/>
      <w:lvlJc w:val="left"/>
      <w:pPr>
        <w:ind w:left="1800" w:hanging="720"/>
      </w:pPr>
      <w:rPr>
        <w:b/>
        <w:u w:val="single"/>
      </w:rPr>
    </w:lvl>
    <w:lvl w:ilvl="4">
      <w:start w:val="1"/>
      <w:numFmt w:val="decimal"/>
      <w:lvlText w:val="%1.%2.%3.%4.%5"/>
      <w:lvlJc w:val="left"/>
      <w:pPr>
        <w:ind w:left="2160" w:hanging="720"/>
      </w:pPr>
      <w:rPr>
        <w:b/>
        <w:u w:val="single"/>
      </w:rPr>
    </w:lvl>
    <w:lvl w:ilvl="5">
      <w:start w:val="1"/>
      <w:numFmt w:val="decimal"/>
      <w:lvlText w:val="%1.%2.%3.%4.%5.%6"/>
      <w:lvlJc w:val="left"/>
      <w:pPr>
        <w:ind w:left="2880" w:hanging="1080"/>
      </w:pPr>
      <w:rPr>
        <w:b/>
        <w:u w:val="single"/>
      </w:rPr>
    </w:lvl>
    <w:lvl w:ilvl="6">
      <w:start w:val="1"/>
      <w:numFmt w:val="decimal"/>
      <w:lvlText w:val="%1.%2.%3.%4.%5.%6.%7"/>
      <w:lvlJc w:val="left"/>
      <w:pPr>
        <w:ind w:left="3240" w:hanging="1080"/>
      </w:pPr>
      <w:rPr>
        <w:b/>
        <w:u w:val="single"/>
      </w:rPr>
    </w:lvl>
    <w:lvl w:ilvl="7">
      <w:start w:val="1"/>
      <w:numFmt w:val="decimal"/>
      <w:lvlText w:val="%1.%2.%3.%4.%5.%6.%7.%8"/>
      <w:lvlJc w:val="left"/>
      <w:pPr>
        <w:ind w:left="3960" w:hanging="1440"/>
      </w:pPr>
      <w:rPr>
        <w:b/>
        <w:u w:val="single"/>
      </w:rPr>
    </w:lvl>
    <w:lvl w:ilvl="8">
      <w:start w:val="1"/>
      <w:numFmt w:val="decimal"/>
      <w:lvlText w:val="%1.%2.%3.%4.%5.%6.%7.%8.%9"/>
      <w:lvlJc w:val="left"/>
      <w:pPr>
        <w:ind w:left="4320" w:hanging="1440"/>
      </w:pPr>
      <w:rPr>
        <w:b/>
        <w:u w:val="single"/>
      </w:rPr>
    </w:lvl>
  </w:abstractNum>
  <w:abstractNum w:abstractNumId="30" w15:restartNumberingAfterBreak="0">
    <w:nsid w:val="5CB72737"/>
    <w:multiLevelType w:val="multilevel"/>
    <w:tmpl w:val="8B78E75A"/>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06B272E"/>
    <w:multiLevelType w:val="hybridMultilevel"/>
    <w:tmpl w:val="A6106410"/>
    <w:lvl w:ilvl="0" w:tplc="55E47C00">
      <w:start w:val="1"/>
      <w:numFmt w:val="bullet"/>
      <w:lvlText w:val=""/>
      <w:lvlJc w:val="left"/>
      <w:pPr>
        <w:ind w:left="720" w:hanging="360"/>
      </w:pPr>
      <w:rPr>
        <w:rFonts w:ascii="Symbol" w:hAnsi="Symbol" w:hint="default"/>
      </w:rPr>
    </w:lvl>
    <w:lvl w:ilvl="1" w:tplc="ACB4F978">
      <w:start w:val="1"/>
      <w:numFmt w:val="bullet"/>
      <w:lvlText w:val=""/>
      <w:lvlJc w:val="left"/>
      <w:pPr>
        <w:ind w:left="1440" w:hanging="360"/>
      </w:pPr>
      <w:rPr>
        <w:rFonts w:ascii="Symbol" w:hAnsi="Symbol" w:hint="default"/>
      </w:rPr>
    </w:lvl>
    <w:lvl w:ilvl="2" w:tplc="38A6BE98">
      <w:start w:val="1"/>
      <w:numFmt w:val="bullet"/>
      <w:lvlText w:val=""/>
      <w:lvlJc w:val="left"/>
      <w:pPr>
        <w:ind w:left="2160" w:hanging="360"/>
      </w:pPr>
      <w:rPr>
        <w:rFonts w:ascii="Wingdings" w:hAnsi="Wingdings" w:hint="default"/>
      </w:rPr>
    </w:lvl>
    <w:lvl w:ilvl="3" w:tplc="3DFC7CF4">
      <w:start w:val="1"/>
      <w:numFmt w:val="bullet"/>
      <w:lvlText w:val=""/>
      <w:lvlJc w:val="left"/>
      <w:pPr>
        <w:ind w:left="2880" w:hanging="360"/>
      </w:pPr>
      <w:rPr>
        <w:rFonts w:ascii="Symbol" w:hAnsi="Symbol" w:hint="default"/>
      </w:rPr>
    </w:lvl>
    <w:lvl w:ilvl="4" w:tplc="2F60F89E">
      <w:start w:val="1"/>
      <w:numFmt w:val="bullet"/>
      <w:lvlText w:val="o"/>
      <w:lvlJc w:val="left"/>
      <w:pPr>
        <w:ind w:left="3600" w:hanging="360"/>
      </w:pPr>
      <w:rPr>
        <w:rFonts w:ascii="Courier New" w:hAnsi="Courier New" w:hint="default"/>
      </w:rPr>
    </w:lvl>
    <w:lvl w:ilvl="5" w:tplc="791A4BDE">
      <w:start w:val="1"/>
      <w:numFmt w:val="bullet"/>
      <w:lvlText w:val=""/>
      <w:lvlJc w:val="left"/>
      <w:pPr>
        <w:ind w:left="4320" w:hanging="360"/>
      </w:pPr>
      <w:rPr>
        <w:rFonts w:ascii="Wingdings" w:hAnsi="Wingdings" w:hint="default"/>
      </w:rPr>
    </w:lvl>
    <w:lvl w:ilvl="6" w:tplc="0C64C99A">
      <w:start w:val="1"/>
      <w:numFmt w:val="bullet"/>
      <w:lvlText w:val=""/>
      <w:lvlJc w:val="left"/>
      <w:pPr>
        <w:ind w:left="5040" w:hanging="360"/>
      </w:pPr>
      <w:rPr>
        <w:rFonts w:ascii="Symbol" w:hAnsi="Symbol" w:hint="default"/>
      </w:rPr>
    </w:lvl>
    <w:lvl w:ilvl="7" w:tplc="8E967FBE">
      <w:start w:val="1"/>
      <w:numFmt w:val="bullet"/>
      <w:lvlText w:val="o"/>
      <w:lvlJc w:val="left"/>
      <w:pPr>
        <w:ind w:left="5760" w:hanging="360"/>
      </w:pPr>
      <w:rPr>
        <w:rFonts w:ascii="Courier New" w:hAnsi="Courier New" w:hint="default"/>
      </w:rPr>
    </w:lvl>
    <w:lvl w:ilvl="8" w:tplc="06789B80">
      <w:start w:val="1"/>
      <w:numFmt w:val="bullet"/>
      <w:lvlText w:val=""/>
      <w:lvlJc w:val="left"/>
      <w:pPr>
        <w:ind w:left="6480" w:hanging="360"/>
      </w:pPr>
      <w:rPr>
        <w:rFonts w:ascii="Wingdings" w:hAnsi="Wingdings" w:hint="default"/>
      </w:rPr>
    </w:lvl>
  </w:abstractNum>
  <w:abstractNum w:abstractNumId="32" w15:restartNumberingAfterBreak="0">
    <w:nsid w:val="613631CA"/>
    <w:multiLevelType w:val="hybridMultilevel"/>
    <w:tmpl w:val="FFFFFFFF"/>
    <w:lvl w:ilvl="0" w:tplc="C1A8E03C">
      <w:start w:val="1"/>
      <w:numFmt w:val="bullet"/>
      <w:lvlText w:val=""/>
      <w:lvlJc w:val="left"/>
      <w:pPr>
        <w:ind w:left="720" w:hanging="360"/>
      </w:pPr>
      <w:rPr>
        <w:rFonts w:ascii="Symbol" w:hAnsi="Symbol" w:hint="default"/>
      </w:rPr>
    </w:lvl>
    <w:lvl w:ilvl="1" w:tplc="0952CEB4">
      <w:start w:val="1"/>
      <w:numFmt w:val="bullet"/>
      <w:lvlText w:val="o"/>
      <w:lvlJc w:val="left"/>
      <w:pPr>
        <w:ind w:left="1440" w:hanging="360"/>
      </w:pPr>
      <w:rPr>
        <w:rFonts w:ascii="Courier New" w:hAnsi="Courier New" w:hint="default"/>
      </w:rPr>
    </w:lvl>
    <w:lvl w:ilvl="2" w:tplc="7368BC50">
      <w:start w:val="1"/>
      <w:numFmt w:val="bullet"/>
      <w:lvlText w:val=""/>
      <w:lvlJc w:val="left"/>
      <w:pPr>
        <w:ind w:left="2160" w:hanging="360"/>
      </w:pPr>
      <w:rPr>
        <w:rFonts w:ascii="Wingdings" w:hAnsi="Wingdings" w:hint="default"/>
      </w:rPr>
    </w:lvl>
    <w:lvl w:ilvl="3" w:tplc="F45CF204">
      <w:start w:val="1"/>
      <w:numFmt w:val="bullet"/>
      <w:lvlText w:val=""/>
      <w:lvlJc w:val="left"/>
      <w:pPr>
        <w:ind w:left="2880" w:hanging="360"/>
      </w:pPr>
      <w:rPr>
        <w:rFonts w:ascii="Symbol" w:hAnsi="Symbol" w:hint="default"/>
      </w:rPr>
    </w:lvl>
    <w:lvl w:ilvl="4" w:tplc="44E46D70">
      <w:start w:val="1"/>
      <w:numFmt w:val="bullet"/>
      <w:lvlText w:val="o"/>
      <w:lvlJc w:val="left"/>
      <w:pPr>
        <w:ind w:left="3600" w:hanging="360"/>
      </w:pPr>
      <w:rPr>
        <w:rFonts w:ascii="Courier New" w:hAnsi="Courier New" w:hint="default"/>
      </w:rPr>
    </w:lvl>
    <w:lvl w:ilvl="5" w:tplc="D0FCEB78">
      <w:start w:val="1"/>
      <w:numFmt w:val="bullet"/>
      <w:lvlText w:val=""/>
      <w:lvlJc w:val="left"/>
      <w:pPr>
        <w:ind w:left="4320" w:hanging="360"/>
      </w:pPr>
      <w:rPr>
        <w:rFonts w:ascii="Wingdings" w:hAnsi="Wingdings" w:hint="default"/>
      </w:rPr>
    </w:lvl>
    <w:lvl w:ilvl="6" w:tplc="18E8F474">
      <w:start w:val="1"/>
      <w:numFmt w:val="bullet"/>
      <w:lvlText w:val=""/>
      <w:lvlJc w:val="left"/>
      <w:pPr>
        <w:ind w:left="5040" w:hanging="360"/>
      </w:pPr>
      <w:rPr>
        <w:rFonts w:ascii="Symbol" w:hAnsi="Symbol" w:hint="default"/>
      </w:rPr>
    </w:lvl>
    <w:lvl w:ilvl="7" w:tplc="B122FAA4">
      <w:start w:val="1"/>
      <w:numFmt w:val="bullet"/>
      <w:lvlText w:val="o"/>
      <w:lvlJc w:val="left"/>
      <w:pPr>
        <w:ind w:left="5760" w:hanging="360"/>
      </w:pPr>
      <w:rPr>
        <w:rFonts w:ascii="Courier New" w:hAnsi="Courier New" w:hint="default"/>
      </w:rPr>
    </w:lvl>
    <w:lvl w:ilvl="8" w:tplc="22545156">
      <w:start w:val="1"/>
      <w:numFmt w:val="bullet"/>
      <w:lvlText w:val=""/>
      <w:lvlJc w:val="left"/>
      <w:pPr>
        <w:ind w:left="6480" w:hanging="360"/>
      </w:pPr>
      <w:rPr>
        <w:rFonts w:ascii="Wingdings" w:hAnsi="Wingdings" w:hint="default"/>
      </w:rPr>
    </w:lvl>
  </w:abstractNum>
  <w:abstractNum w:abstractNumId="33" w15:restartNumberingAfterBreak="0">
    <w:nsid w:val="651766B0"/>
    <w:multiLevelType w:val="hybridMultilevel"/>
    <w:tmpl w:val="9254376A"/>
    <w:lvl w:ilvl="0" w:tplc="480698CC">
      <w:start w:val="1"/>
      <w:numFmt w:val="decimal"/>
      <w:lvlText w:val="%1."/>
      <w:lvlJc w:val="left"/>
      <w:pPr>
        <w:ind w:left="720" w:hanging="360"/>
      </w:pPr>
    </w:lvl>
    <w:lvl w:ilvl="1" w:tplc="6A62AD4A">
      <w:start w:val="1"/>
      <w:numFmt w:val="decimal"/>
      <w:lvlText w:val="%2."/>
      <w:lvlJc w:val="left"/>
      <w:pPr>
        <w:ind w:left="1440" w:hanging="360"/>
      </w:pPr>
    </w:lvl>
    <w:lvl w:ilvl="2" w:tplc="6ABADAE2">
      <w:start w:val="1"/>
      <w:numFmt w:val="lowerRoman"/>
      <w:lvlText w:val="%3."/>
      <w:lvlJc w:val="right"/>
      <w:pPr>
        <w:ind w:left="2160" w:hanging="180"/>
      </w:pPr>
    </w:lvl>
    <w:lvl w:ilvl="3" w:tplc="8E8C26AE">
      <w:start w:val="1"/>
      <w:numFmt w:val="decimal"/>
      <w:lvlText w:val="%4."/>
      <w:lvlJc w:val="left"/>
      <w:pPr>
        <w:ind w:left="2880" w:hanging="360"/>
      </w:pPr>
    </w:lvl>
    <w:lvl w:ilvl="4" w:tplc="33966440">
      <w:start w:val="1"/>
      <w:numFmt w:val="lowerLetter"/>
      <w:lvlText w:val="%5."/>
      <w:lvlJc w:val="left"/>
      <w:pPr>
        <w:ind w:left="3600" w:hanging="360"/>
      </w:pPr>
    </w:lvl>
    <w:lvl w:ilvl="5" w:tplc="89642FAC">
      <w:start w:val="1"/>
      <w:numFmt w:val="lowerRoman"/>
      <w:lvlText w:val="%6."/>
      <w:lvlJc w:val="right"/>
      <w:pPr>
        <w:ind w:left="4320" w:hanging="180"/>
      </w:pPr>
    </w:lvl>
    <w:lvl w:ilvl="6" w:tplc="67442DE0">
      <w:start w:val="1"/>
      <w:numFmt w:val="decimal"/>
      <w:lvlText w:val="%7."/>
      <w:lvlJc w:val="left"/>
      <w:pPr>
        <w:ind w:left="5040" w:hanging="360"/>
      </w:pPr>
    </w:lvl>
    <w:lvl w:ilvl="7" w:tplc="391EB328">
      <w:start w:val="1"/>
      <w:numFmt w:val="lowerLetter"/>
      <w:lvlText w:val="%8."/>
      <w:lvlJc w:val="left"/>
      <w:pPr>
        <w:ind w:left="5760" w:hanging="360"/>
      </w:pPr>
    </w:lvl>
    <w:lvl w:ilvl="8" w:tplc="B2C24FA0">
      <w:start w:val="1"/>
      <w:numFmt w:val="lowerRoman"/>
      <w:lvlText w:val="%9."/>
      <w:lvlJc w:val="right"/>
      <w:pPr>
        <w:ind w:left="6480" w:hanging="180"/>
      </w:pPr>
    </w:lvl>
  </w:abstractNum>
  <w:abstractNum w:abstractNumId="34" w15:restartNumberingAfterBreak="0">
    <w:nsid w:val="6C780D4C"/>
    <w:multiLevelType w:val="multilevel"/>
    <w:tmpl w:val="0754754A"/>
    <w:lvl w:ilvl="0">
      <w:start w:val="3"/>
      <w:numFmt w:val="decimal"/>
      <w:lvlText w:val="%1"/>
      <w:lvlJc w:val="left"/>
      <w:pPr>
        <w:ind w:left="360" w:hanging="360"/>
      </w:pPr>
      <w:rPr>
        <w:rFonts w:hint="default"/>
        <w:sz w:val="20"/>
        <w:u w:val="single"/>
      </w:rPr>
    </w:lvl>
    <w:lvl w:ilvl="1">
      <w:start w:val="2"/>
      <w:numFmt w:val="decimal"/>
      <w:lvlText w:val="%1.%2"/>
      <w:lvlJc w:val="left"/>
      <w:pPr>
        <w:ind w:left="720" w:hanging="360"/>
      </w:pPr>
      <w:rPr>
        <w:rFonts w:hint="default"/>
        <w:b w:val="0"/>
        <w:bCs/>
        <w:i w:val="0"/>
        <w:iCs w:val="0"/>
        <w:sz w:val="20"/>
        <w:u w:val="none"/>
      </w:rPr>
    </w:lvl>
    <w:lvl w:ilvl="2">
      <w:start w:val="1"/>
      <w:numFmt w:val="decimal"/>
      <w:lvlText w:val="%1.%2.%3"/>
      <w:lvlJc w:val="left"/>
      <w:pPr>
        <w:ind w:left="1080" w:hanging="360"/>
      </w:pPr>
      <w:rPr>
        <w:rFonts w:hint="default"/>
        <w:sz w:val="20"/>
        <w:u w:val="single"/>
      </w:rPr>
    </w:lvl>
    <w:lvl w:ilvl="3">
      <w:start w:val="1"/>
      <w:numFmt w:val="decimal"/>
      <w:lvlText w:val="%1.%2.%3.%4"/>
      <w:lvlJc w:val="left"/>
      <w:pPr>
        <w:ind w:left="1440" w:hanging="360"/>
      </w:pPr>
      <w:rPr>
        <w:rFonts w:hint="default"/>
        <w:sz w:val="20"/>
        <w:u w:val="single"/>
      </w:rPr>
    </w:lvl>
    <w:lvl w:ilvl="4">
      <w:start w:val="1"/>
      <w:numFmt w:val="decimal"/>
      <w:lvlText w:val="%1.%2.%3.%4.%5"/>
      <w:lvlJc w:val="left"/>
      <w:pPr>
        <w:ind w:left="2160" w:hanging="720"/>
      </w:pPr>
      <w:rPr>
        <w:rFonts w:hint="default"/>
        <w:sz w:val="20"/>
        <w:u w:val="single"/>
      </w:rPr>
    </w:lvl>
    <w:lvl w:ilvl="5">
      <w:start w:val="1"/>
      <w:numFmt w:val="decimal"/>
      <w:lvlText w:val="%1.%2.%3.%4.%5.%6"/>
      <w:lvlJc w:val="left"/>
      <w:pPr>
        <w:ind w:left="2520" w:hanging="720"/>
      </w:pPr>
      <w:rPr>
        <w:rFonts w:hint="default"/>
        <w:sz w:val="20"/>
        <w:u w:val="single"/>
      </w:rPr>
    </w:lvl>
    <w:lvl w:ilvl="6">
      <w:start w:val="1"/>
      <w:numFmt w:val="decimal"/>
      <w:lvlText w:val="%1.%2.%3.%4.%5.%6.%7"/>
      <w:lvlJc w:val="left"/>
      <w:pPr>
        <w:ind w:left="2880" w:hanging="720"/>
      </w:pPr>
      <w:rPr>
        <w:rFonts w:hint="default"/>
        <w:sz w:val="20"/>
        <w:u w:val="single"/>
      </w:rPr>
    </w:lvl>
    <w:lvl w:ilvl="7">
      <w:start w:val="1"/>
      <w:numFmt w:val="decimal"/>
      <w:lvlText w:val="%1.%2.%3.%4.%5.%6.%7.%8"/>
      <w:lvlJc w:val="left"/>
      <w:pPr>
        <w:ind w:left="3240" w:hanging="720"/>
      </w:pPr>
      <w:rPr>
        <w:rFonts w:hint="default"/>
        <w:sz w:val="20"/>
        <w:u w:val="single"/>
      </w:rPr>
    </w:lvl>
    <w:lvl w:ilvl="8">
      <w:start w:val="1"/>
      <w:numFmt w:val="decimal"/>
      <w:lvlText w:val="%1.%2.%3.%4.%5.%6.%7.%8.%9"/>
      <w:lvlJc w:val="left"/>
      <w:pPr>
        <w:ind w:left="3960" w:hanging="1080"/>
      </w:pPr>
      <w:rPr>
        <w:rFonts w:hint="default"/>
        <w:sz w:val="20"/>
        <w:u w:val="single"/>
      </w:rPr>
    </w:lvl>
  </w:abstractNum>
  <w:abstractNum w:abstractNumId="35" w15:restartNumberingAfterBreak="0">
    <w:nsid w:val="729E688E"/>
    <w:multiLevelType w:val="hybridMultilevel"/>
    <w:tmpl w:val="FFFFFFFF"/>
    <w:lvl w:ilvl="0" w:tplc="94668AA6">
      <w:start w:val="1"/>
      <w:numFmt w:val="bullet"/>
      <w:lvlText w:val=""/>
      <w:lvlJc w:val="left"/>
      <w:pPr>
        <w:ind w:left="720" w:hanging="360"/>
      </w:pPr>
      <w:rPr>
        <w:rFonts w:ascii="Symbol" w:hAnsi="Symbol" w:hint="default"/>
      </w:rPr>
    </w:lvl>
    <w:lvl w:ilvl="1" w:tplc="823CBA24">
      <w:start w:val="1"/>
      <w:numFmt w:val="bullet"/>
      <w:lvlText w:val="o"/>
      <w:lvlJc w:val="left"/>
      <w:pPr>
        <w:ind w:left="1440" w:hanging="360"/>
      </w:pPr>
      <w:rPr>
        <w:rFonts w:ascii="Courier New" w:hAnsi="Courier New" w:hint="default"/>
      </w:rPr>
    </w:lvl>
    <w:lvl w:ilvl="2" w:tplc="79460B52">
      <w:start w:val="1"/>
      <w:numFmt w:val="bullet"/>
      <w:lvlText w:val=""/>
      <w:lvlJc w:val="left"/>
      <w:pPr>
        <w:ind w:left="2160" w:hanging="360"/>
      </w:pPr>
      <w:rPr>
        <w:rFonts w:ascii="Wingdings" w:hAnsi="Wingdings" w:hint="default"/>
      </w:rPr>
    </w:lvl>
    <w:lvl w:ilvl="3" w:tplc="B44A16B2">
      <w:start w:val="1"/>
      <w:numFmt w:val="bullet"/>
      <w:lvlText w:val=""/>
      <w:lvlJc w:val="left"/>
      <w:pPr>
        <w:ind w:left="2880" w:hanging="360"/>
      </w:pPr>
      <w:rPr>
        <w:rFonts w:ascii="Symbol" w:hAnsi="Symbol" w:hint="default"/>
      </w:rPr>
    </w:lvl>
    <w:lvl w:ilvl="4" w:tplc="FF34F614">
      <w:start w:val="1"/>
      <w:numFmt w:val="bullet"/>
      <w:lvlText w:val="o"/>
      <w:lvlJc w:val="left"/>
      <w:pPr>
        <w:ind w:left="3600" w:hanging="360"/>
      </w:pPr>
      <w:rPr>
        <w:rFonts w:ascii="Courier New" w:hAnsi="Courier New" w:hint="default"/>
      </w:rPr>
    </w:lvl>
    <w:lvl w:ilvl="5" w:tplc="F636F70E">
      <w:start w:val="1"/>
      <w:numFmt w:val="bullet"/>
      <w:lvlText w:val=""/>
      <w:lvlJc w:val="left"/>
      <w:pPr>
        <w:ind w:left="4320" w:hanging="360"/>
      </w:pPr>
      <w:rPr>
        <w:rFonts w:ascii="Wingdings" w:hAnsi="Wingdings" w:hint="default"/>
      </w:rPr>
    </w:lvl>
    <w:lvl w:ilvl="6" w:tplc="608A091C">
      <w:start w:val="1"/>
      <w:numFmt w:val="bullet"/>
      <w:lvlText w:val=""/>
      <w:lvlJc w:val="left"/>
      <w:pPr>
        <w:ind w:left="5040" w:hanging="360"/>
      </w:pPr>
      <w:rPr>
        <w:rFonts w:ascii="Symbol" w:hAnsi="Symbol" w:hint="default"/>
      </w:rPr>
    </w:lvl>
    <w:lvl w:ilvl="7" w:tplc="B7D2762A">
      <w:start w:val="1"/>
      <w:numFmt w:val="bullet"/>
      <w:lvlText w:val="o"/>
      <w:lvlJc w:val="left"/>
      <w:pPr>
        <w:ind w:left="5760" w:hanging="360"/>
      </w:pPr>
      <w:rPr>
        <w:rFonts w:ascii="Courier New" w:hAnsi="Courier New" w:hint="default"/>
      </w:rPr>
    </w:lvl>
    <w:lvl w:ilvl="8" w:tplc="CC102FB4">
      <w:start w:val="1"/>
      <w:numFmt w:val="bullet"/>
      <w:lvlText w:val=""/>
      <w:lvlJc w:val="left"/>
      <w:pPr>
        <w:ind w:left="6480" w:hanging="360"/>
      </w:pPr>
      <w:rPr>
        <w:rFonts w:ascii="Wingdings" w:hAnsi="Wingdings" w:hint="default"/>
      </w:rPr>
    </w:lvl>
  </w:abstractNum>
  <w:abstractNum w:abstractNumId="36" w15:restartNumberingAfterBreak="0">
    <w:nsid w:val="730B49E4"/>
    <w:multiLevelType w:val="hybridMultilevel"/>
    <w:tmpl w:val="FFFFFFFF"/>
    <w:lvl w:ilvl="0" w:tplc="F20698D6">
      <w:start w:val="1"/>
      <w:numFmt w:val="bullet"/>
      <w:lvlText w:val=""/>
      <w:lvlJc w:val="left"/>
      <w:pPr>
        <w:ind w:left="720" w:hanging="360"/>
      </w:pPr>
      <w:rPr>
        <w:rFonts w:ascii="Symbol" w:hAnsi="Symbol" w:hint="default"/>
      </w:rPr>
    </w:lvl>
    <w:lvl w:ilvl="1" w:tplc="F79CDF80">
      <w:start w:val="1"/>
      <w:numFmt w:val="bullet"/>
      <w:lvlText w:val="o"/>
      <w:lvlJc w:val="left"/>
      <w:pPr>
        <w:ind w:left="1440" w:hanging="360"/>
      </w:pPr>
      <w:rPr>
        <w:rFonts w:ascii="Courier New" w:hAnsi="Courier New" w:hint="default"/>
      </w:rPr>
    </w:lvl>
    <w:lvl w:ilvl="2" w:tplc="ADE6F036">
      <w:start w:val="1"/>
      <w:numFmt w:val="bullet"/>
      <w:lvlText w:val=""/>
      <w:lvlJc w:val="left"/>
      <w:pPr>
        <w:ind w:left="2160" w:hanging="360"/>
      </w:pPr>
      <w:rPr>
        <w:rFonts w:ascii="Wingdings" w:hAnsi="Wingdings" w:hint="default"/>
      </w:rPr>
    </w:lvl>
    <w:lvl w:ilvl="3" w:tplc="DC486426">
      <w:start w:val="1"/>
      <w:numFmt w:val="bullet"/>
      <w:lvlText w:val=""/>
      <w:lvlJc w:val="left"/>
      <w:pPr>
        <w:ind w:left="2880" w:hanging="360"/>
      </w:pPr>
      <w:rPr>
        <w:rFonts w:ascii="Symbol" w:hAnsi="Symbol" w:hint="default"/>
      </w:rPr>
    </w:lvl>
    <w:lvl w:ilvl="4" w:tplc="8FD68F4C">
      <w:start w:val="1"/>
      <w:numFmt w:val="bullet"/>
      <w:lvlText w:val="o"/>
      <w:lvlJc w:val="left"/>
      <w:pPr>
        <w:ind w:left="3600" w:hanging="360"/>
      </w:pPr>
      <w:rPr>
        <w:rFonts w:ascii="Courier New" w:hAnsi="Courier New" w:hint="default"/>
      </w:rPr>
    </w:lvl>
    <w:lvl w:ilvl="5" w:tplc="F3E8D3AC">
      <w:start w:val="1"/>
      <w:numFmt w:val="bullet"/>
      <w:lvlText w:val=""/>
      <w:lvlJc w:val="left"/>
      <w:pPr>
        <w:ind w:left="4320" w:hanging="360"/>
      </w:pPr>
      <w:rPr>
        <w:rFonts w:ascii="Wingdings" w:hAnsi="Wingdings" w:hint="default"/>
      </w:rPr>
    </w:lvl>
    <w:lvl w:ilvl="6" w:tplc="0EFADAAE">
      <w:start w:val="1"/>
      <w:numFmt w:val="bullet"/>
      <w:lvlText w:val=""/>
      <w:lvlJc w:val="left"/>
      <w:pPr>
        <w:ind w:left="5040" w:hanging="360"/>
      </w:pPr>
      <w:rPr>
        <w:rFonts w:ascii="Symbol" w:hAnsi="Symbol" w:hint="default"/>
      </w:rPr>
    </w:lvl>
    <w:lvl w:ilvl="7" w:tplc="CB9CB046">
      <w:start w:val="1"/>
      <w:numFmt w:val="bullet"/>
      <w:lvlText w:val="o"/>
      <w:lvlJc w:val="left"/>
      <w:pPr>
        <w:ind w:left="5760" w:hanging="360"/>
      </w:pPr>
      <w:rPr>
        <w:rFonts w:ascii="Courier New" w:hAnsi="Courier New" w:hint="default"/>
      </w:rPr>
    </w:lvl>
    <w:lvl w:ilvl="8" w:tplc="F3E08B30">
      <w:start w:val="1"/>
      <w:numFmt w:val="bullet"/>
      <w:lvlText w:val=""/>
      <w:lvlJc w:val="left"/>
      <w:pPr>
        <w:ind w:left="6480" w:hanging="360"/>
      </w:pPr>
      <w:rPr>
        <w:rFonts w:ascii="Wingdings" w:hAnsi="Wingdings" w:hint="default"/>
      </w:rPr>
    </w:lvl>
  </w:abstractNum>
  <w:abstractNum w:abstractNumId="37" w15:restartNumberingAfterBreak="0">
    <w:nsid w:val="75906E7C"/>
    <w:multiLevelType w:val="hybridMultilevel"/>
    <w:tmpl w:val="C98CA282"/>
    <w:lvl w:ilvl="0" w:tplc="0444FA82">
      <w:start w:val="1"/>
      <w:numFmt w:val="bullet"/>
      <w:lvlText w:val=""/>
      <w:lvlJc w:val="left"/>
      <w:pPr>
        <w:ind w:left="720" w:hanging="360"/>
      </w:pPr>
      <w:rPr>
        <w:rFonts w:ascii="Symbol" w:hAnsi="Symbol" w:hint="default"/>
      </w:rPr>
    </w:lvl>
    <w:lvl w:ilvl="1" w:tplc="FF60D41E">
      <w:start w:val="1"/>
      <w:numFmt w:val="bullet"/>
      <w:lvlText w:val=""/>
      <w:lvlJc w:val="left"/>
      <w:pPr>
        <w:ind w:left="1440" w:hanging="360"/>
      </w:pPr>
      <w:rPr>
        <w:rFonts w:ascii="Symbol" w:hAnsi="Symbol" w:hint="default"/>
      </w:rPr>
    </w:lvl>
    <w:lvl w:ilvl="2" w:tplc="433A88A6">
      <w:start w:val="1"/>
      <w:numFmt w:val="bullet"/>
      <w:lvlText w:val=""/>
      <w:lvlJc w:val="left"/>
      <w:pPr>
        <w:ind w:left="2160" w:hanging="360"/>
      </w:pPr>
      <w:rPr>
        <w:rFonts w:ascii="Wingdings" w:hAnsi="Wingdings" w:hint="default"/>
      </w:rPr>
    </w:lvl>
    <w:lvl w:ilvl="3" w:tplc="C3A04218">
      <w:start w:val="1"/>
      <w:numFmt w:val="bullet"/>
      <w:lvlText w:val=""/>
      <w:lvlJc w:val="left"/>
      <w:pPr>
        <w:ind w:left="2880" w:hanging="360"/>
      </w:pPr>
      <w:rPr>
        <w:rFonts w:ascii="Symbol" w:hAnsi="Symbol" w:hint="default"/>
      </w:rPr>
    </w:lvl>
    <w:lvl w:ilvl="4" w:tplc="0010B854">
      <w:start w:val="1"/>
      <w:numFmt w:val="bullet"/>
      <w:lvlText w:val="o"/>
      <w:lvlJc w:val="left"/>
      <w:pPr>
        <w:ind w:left="3600" w:hanging="360"/>
      </w:pPr>
      <w:rPr>
        <w:rFonts w:ascii="Courier New" w:hAnsi="Courier New" w:hint="default"/>
      </w:rPr>
    </w:lvl>
    <w:lvl w:ilvl="5" w:tplc="EE502698">
      <w:start w:val="1"/>
      <w:numFmt w:val="bullet"/>
      <w:lvlText w:val=""/>
      <w:lvlJc w:val="left"/>
      <w:pPr>
        <w:ind w:left="4320" w:hanging="360"/>
      </w:pPr>
      <w:rPr>
        <w:rFonts w:ascii="Wingdings" w:hAnsi="Wingdings" w:hint="default"/>
      </w:rPr>
    </w:lvl>
    <w:lvl w:ilvl="6" w:tplc="073601DE">
      <w:start w:val="1"/>
      <w:numFmt w:val="bullet"/>
      <w:lvlText w:val=""/>
      <w:lvlJc w:val="left"/>
      <w:pPr>
        <w:ind w:left="5040" w:hanging="360"/>
      </w:pPr>
      <w:rPr>
        <w:rFonts w:ascii="Symbol" w:hAnsi="Symbol" w:hint="default"/>
      </w:rPr>
    </w:lvl>
    <w:lvl w:ilvl="7" w:tplc="E7A2B982">
      <w:start w:val="1"/>
      <w:numFmt w:val="bullet"/>
      <w:lvlText w:val="o"/>
      <w:lvlJc w:val="left"/>
      <w:pPr>
        <w:ind w:left="5760" w:hanging="360"/>
      </w:pPr>
      <w:rPr>
        <w:rFonts w:ascii="Courier New" w:hAnsi="Courier New" w:hint="default"/>
      </w:rPr>
    </w:lvl>
    <w:lvl w:ilvl="8" w:tplc="5F84B246">
      <w:start w:val="1"/>
      <w:numFmt w:val="bullet"/>
      <w:lvlText w:val=""/>
      <w:lvlJc w:val="left"/>
      <w:pPr>
        <w:ind w:left="6480" w:hanging="360"/>
      </w:pPr>
      <w:rPr>
        <w:rFonts w:ascii="Wingdings" w:hAnsi="Wingdings" w:hint="default"/>
      </w:rPr>
    </w:lvl>
  </w:abstractNum>
  <w:abstractNum w:abstractNumId="38" w15:restartNumberingAfterBreak="0">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1B57D1"/>
    <w:multiLevelType w:val="hybridMultilevel"/>
    <w:tmpl w:val="A2FC4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135D05"/>
    <w:multiLevelType w:val="hybridMultilevel"/>
    <w:tmpl w:val="902EE2B6"/>
    <w:lvl w:ilvl="0" w:tplc="1D5223A0">
      <w:start w:val="1"/>
      <w:numFmt w:val="bullet"/>
      <w:lvlText w:val=""/>
      <w:lvlJc w:val="left"/>
      <w:pPr>
        <w:ind w:left="720" w:hanging="360"/>
      </w:pPr>
      <w:rPr>
        <w:rFonts w:ascii="Symbol" w:hAnsi="Symbol" w:hint="default"/>
      </w:rPr>
    </w:lvl>
    <w:lvl w:ilvl="1" w:tplc="3D8205BE">
      <w:start w:val="1"/>
      <w:numFmt w:val="bullet"/>
      <w:lvlText w:val="o"/>
      <w:lvlJc w:val="left"/>
      <w:pPr>
        <w:ind w:left="1440" w:hanging="360"/>
      </w:pPr>
      <w:rPr>
        <w:rFonts w:ascii="Courier New" w:hAnsi="Courier New" w:hint="default"/>
      </w:rPr>
    </w:lvl>
    <w:lvl w:ilvl="2" w:tplc="AF9A3840">
      <w:start w:val="1"/>
      <w:numFmt w:val="bullet"/>
      <w:lvlText w:val=""/>
      <w:lvlJc w:val="left"/>
      <w:pPr>
        <w:ind w:left="2160" w:hanging="360"/>
      </w:pPr>
      <w:rPr>
        <w:rFonts w:ascii="Wingdings" w:hAnsi="Wingdings" w:hint="default"/>
      </w:rPr>
    </w:lvl>
    <w:lvl w:ilvl="3" w:tplc="3D5673BC">
      <w:start w:val="1"/>
      <w:numFmt w:val="bullet"/>
      <w:lvlText w:val=""/>
      <w:lvlJc w:val="left"/>
      <w:pPr>
        <w:ind w:left="2880" w:hanging="360"/>
      </w:pPr>
      <w:rPr>
        <w:rFonts w:ascii="Symbol" w:hAnsi="Symbol" w:hint="default"/>
      </w:rPr>
    </w:lvl>
    <w:lvl w:ilvl="4" w:tplc="5ECC517E">
      <w:start w:val="1"/>
      <w:numFmt w:val="bullet"/>
      <w:lvlText w:val="o"/>
      <w:lvlJc w:val="left"/>
      <w:pPr>
        <w:ind w:left="3600" w:hanging="360"/>
      </w:pPr>
      <w:rPr>
        <w:rFonts w:ascii="Courier New" w:hAnsi="Courier New" w:hint="default"/>
      </w:rPr>
    </w:lvl>
    <w:lvl w:ilvl="5" w:tplc="CDDC123C">
      <w:start w:val="1"/>
      <w:numFmt w:val="bullet"/>
      <w:lvlText w:val=""/>
      <w:lvlJc w:val="left"/>
      <w:pPr>
        <w:ind w:left="4320" w:hanging="360"/>
      </w:pPr>
      <w:rPr>
        <w:rFonts w:ascii="Wingdings" w:hAnsi="Wingdings" w:hint="default"/>
      </w:rPr>
    </w:lvl>
    <w:lvl w:ilvl="6" w:tplc="E0A23314">
      <w:start w:val="1"/>
      <w:numFmt w:val="bullet"/>
      <w:lvlText w:val=""/>
      <w:lvlJc w:val="left"/>
      <w:pPr>
        <w:ind w:left="5040" w:hanging="360"/>
      </w:pPr>
      <w:rPr>
        <w:rFonts w:ascii="Symbol" w:hAnsi="Symbol" w:hint="default"/>
      </w:rPr>
    </w:lvl>
    <w:lvl w:ilvl="7" w:tplc="149CE4C6">
      <w:start w:val="1"/>
      <w:numFmt w:val="bullet"/>
      <w:lvlText w:val="o"/>
      <w:lvlJc w:val="left"/>
      <w:pPr>
        <w:ind w:left="5760" w:hanging="360"/>
      </w:pPr>
      <w:rPr>
        <w:rFonts w:ascii="Courier New" w:hAnsi="Courier New" w:hint="default"/>
      </w:rPr>
    </w:lvl>
    <w:lvl w:ilvl="8" w:tplc="17849430">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37"/>
  </w:num>
  <w:num w:numId="4">
    <w:abstractNumId w:val="26"/>
  </w:num>
  <w:num w:numId="5">
    <w:abstractNumId w:val="23"/>
  </w:num>
  <w:num w:numId="6">
    <w:abstractNumId w:val="40"/>
  </w:num>
  <w:num w:numId="7">
    <w:abstractNumId w:val="24"/>
  </w:num>
  <w:num w:numId="8">
    <w:abstractNumId w:val="16"/>
  </w:num>
  <w:num w:numId="9">
    <w:abstractNumId w:val="20"/>
  </w:num>
  <w:num w:numId="10">
    <w:abstractNumId w:val="28"/>
  </w:num>
  <w:num w:numId="11">
    <w:abstractNumId w:val="33"/>
  </w:num>
  <w:num w:numId="12">
    <w:abstractNumId w:val="8"/>
  </w:num>
  <w:num w:numId="13">
    <w:abstractNumId w:val="3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5"/>
  </w:num>
  <w:num w:numId="23">
    <w:abstractNumId w:val="39"/>
  </w:num>
  <w:num w:numId="24">
    <w:abstractNumId w:val="22"/>
  </w:num>
  <w:num w:numId="25">
    <w:abstractNumId w:val="13"/>
  </w:num>
  <w:num w:numId="26">
    <w:abstractNumId w:val="34"/>
  </w:num>
  <w:num w:numId="27">
    <w:abstractNumId w:val="1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27"/>
  </w:num>
  <w:num w:numId="32">
    <w:abstractNumId w:val="32"/>
  </w:num>
  <w:num w:numId="33">
    <w:abstractNumId w:val="36"/>
  </w:num>
  <w:num w:numId="34">
    <w:abstractNumId w:val="14"/>
  </w:num>
  <w:num w:numId="35">
    <w:abstractNumId w:val="30"/>
  </w:num>
  <w:num w:numId="36">
    <w:abstractNumId w:val="35"/>
  </w:num>
  <w:num w:numId="37">
    <w:abstractNumId w:val="25"/>
  </w:num>
  <w:num w:numId="38">
    <w:abstractNumId w:val="17"/>
  </w:num>
  <w:num w:numId="39">
    <w:abstractNumId w:val="9"/>
  </w:num>
  <w:num w:numId="40">
    <w:abstractNumId w:val="12"/>
  </w:num>
  <w:num w:numId="4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8F7"/>
    <w:rsid w:val="00035C9F"/>
    <w:rsid w:val="000360D6"/>
    <w:rsid w:val="0004542E"/>
    <w:rsid w:val="000627A4"/>
    <w:rsid w:val="000823BD"/>
    <w:rsid w:val="000876C2"/>
    <w:rsid w:val="000A10AE"/>
    <w:rsid w:val="000A7EFA"/>
    <w:rsid w:val="000B10D6"/>
    <w:rsid w:val="000B28BE"/>
    <w:rsid w:val="000B5020"/>
    <w:rsid w:val="000B748B"/>
    <w:rsid w:val="000C066E"/>
    <w:rsid w:val="000C398A"/>
    <w:rsid w:val="000C6C4E"/>
    <w:rsid w:val="000D3073"/>
    <w:rsid w:val="000F67D0"/>
    <w:rsid w:val="000F715B"/>
    <w:rsid w:val="0010174E"/>
    <w:rsid w:val="00104C98"/>
    <w:rsid w:val="00111B14"/>
    <w:rsid w:val="001127AD"/>
    <w:rsid w:val="00112D2E"/>
    <w:rsid w:val="00114A76"/>
    <w:rsid w:val="00116B6B"/>
    <w:rsid w:val="00123245"/>
    <w:rsid w:val="001339A8"/>
    <w:rsid w:val="00150F6F"/>
    <w:rsid w:val="0015327D"/>
    <w:rsid w:val="00153AF8"/>
    <w:rsid w:val="00166EA1"/>
    <w:rsid w:val="001734E4"/>
    <w:rsid w:val="00173F08"/>
    <w:rsid w:val="00184FFC"/>
    <w:rsid w:val="001B0C84"/>
    <w:rsid w:val="001C0649"/>
    <w:rsid w:val="001C0DD8"/>
    <w:rsid w:val="001D309F"/>
    <w:rsid w:val="001D4173"/>
    <w:rsid w:val="001E0AC3"/>
    <w:rsid w:val="001E3339"/>
    <w:rsid w:val="001E7E02"/>
    <w:rsid w:val="0020020F"/>
    <w:rsid w:val="00214792"/>
    <w:rsid w:val="002203E2"/>
    <w:rsid w:val="002317A0"/>
    <w:rsid w:val="00233349"/>
    <w:rsid w:val="00243310"/>
    <w:rsid w:val="00245061"/>
    <w:rsid w:val="0025091D"/>
    <w:rsid w:val="00251F33"/>
    <w:rsid w:val="00256062"/>
    <w:rsid w:val="002652A6"/>
    <w:rsid w:val="0027021B"/>
    <w:rsid w:val="0028279C"/>
    <w:rsid w:val="00282B69"/>
    <w:rsid w:val="002850BB"/>
    <w:rsid w:val="00292ADC"/>
    <w:rsid w:val="002A184D"/>
    <w:rsid w:val="002A477F"/>
    <w:rsid w:val="002B1E3D"/>
    <w:rsid w:val="002C1017"/>
    <w:rsid w:val="002C550F"/>
    <w:rsid w:val="002C5D86"/>
    <w:rsid w:val="002C6C42"/>
    <w:rsid w:val="002D1111"/>
    <w:rsid w:val="002D3776"/>
    <w:rsid w:val="002D6614"/>
    <w:rsid w:val="002D7F3F"/>
    <w:rsid w:val="002E01A9"/>
    <w:rsid w:val="002E3A05"/>
    <w:rsid w:val="002E655C"/>
    <w:rsid w:val="002F3424"/>
    <w:rsid w:val="002F3B20"/>
    <w:rsid w:val="002F783C"/>
    <w:rsid w:val="003074A4"/>
    <w:rsid w:val="00307637"/>
    <w:rsid w:val="00313F17"/>
    <w:rsid w:val="00316301"/>
    <w:rsid w:val="00322A51"/>
    <w:rsid w:val="00323CBF"/>
    <w:rsid w:val="00323E17"/>
    <w:rsid w:val="003272E4"/>
    <w:rsid w:val="00334C56"/>
    <w:rsid w:val="00336394"/>
    <w:rsid w:val="003478F6"/>
    <w:rsid w:val="0035648E"/>
    <w:rsid w:val="00366362"/>
    <w:rsid w:val="00370506"/>
    <w:rsid w:val="0037143A"/>
    <w:rsid w:val="00372810"/>
    <w:rsid w:val="00373F6F"/>
    <w:rsid w:val="00373F77"/>
    <w:rsid w:val="0038329F"/>
    <w:rsid w:val="00385F37"/>
    <w:rsid w:val="00395BF4"/>
    <w:rsid w:val="00397A94"/>
    <w:rsid w:val="003A5F3E"/>
    <w:rsid w:val="003B0B5E"/>
    <w:rsid w:val="003C03A8"/>
    <w:rsid w:val="003C676F"/>
    <w:rsid w:val="003D15B9"/>
    <w:rsid w:val="003D2DBF"/>
    <w:rsid w:val="003E125A"/>
    <w:rsid w:val="003E5D0F"/>
    <w:rsid w:val="003E7A86"/>
    <w:rsid w:val="003F5D53"/>
    <w:rsid w:val="00407F47"/>
    <w:rsid w:val="00410EEF"/>
    <w:rsid w:val="0041587F"/>
    <w:rsid w:val="004235E5"/>
    <w:rsid w:val="00425617"/>
    <w:rsid w:val="0043147D"/>
    <w:rsid w:val="00431E07"/>
    <w:rsid w:val="00440225"/>
    <w:rsid w:val="00444700"/>
    <w:rsid w:val="004501E7"/>
    <w:rsid w:val="00460ACD"/>
    <w:rsid w:val="00463BF1"/>
    <w:rsid w:val="00467D4E"/>
    <w:rsid w:val="00473415"/>
    <w:rsid w:val="00484459"/>
    <w:rsid w:val="00486F4F"/>
    <w:rsid w:val="004870BE"/>
    <w:rsid w:val="00487632"/>
    <w:rsid w:val="00490E5A"/>
    <w:rsid w:val="004944EF"/>
    <w:rsid w:val="004A251A"/>
    <w:rsid w:val="004C380F"/>
    <w:rsid w:val="004C66D9"/>
    <w:rsid w:val="004D262D"/>
    <w:rsid w:val="004D58CA"/>
    <w:rsid w:val="004E261C"/>
    <w:rsid w:val="004E4CDF"/>
    <w:rsid w:val="004E5480"/>
    <w:rsid w:val="004E5686"/>
    <w:rsid w:val="004E6842"/>
    <w:rsid w:val="004F0FB8"/>
    <w:rsid w:val="005035B3"/>
    <w:rsid w:val="00510088"/>
    <w:rsid w:val="00512AE3"/>
    <w:rsid w:val="005207F3"/>
    <w:rsid w:val="005378A6"/>
    <w:rsid w:val="00591279"/>
    <w:rsid w:val="005B78B2"/>
    <w:rsid w:val="005B7CB8"/>
    <w:rsid w:val="005D67B0"/>
    <w:rsid w:val="005E066A"/>
    <w:rsid w:val="005E0CB9"/>
    <w:rsid w:val="005E4520"/>
    <w:rsid w:val="005E4CB9"/>
    <w:rsid w:val="00600491"/>
    <w:rsid w:val="00605CEF"/>
    <w:rsid w:val="006151D7"/>
    <w:rsid w:val="006317B3"/>
    <w:rsid w:val="0063631C"/>
    <w:rsid w:val="0063668C"/>
    <w:rsid w:val="00647A73"/>
    <w:rsid w:val="006551BE"/>
    <w:rsid w:val="00674DCF"/>
    <w:rsid w:val="00681ADE"/>
    <w:rsid w:val="00685A69"/>
    <w:rsid w:val="00685B6D"/>
    <w:rsid w:val="00686538"/>
    <w:rsid w:val="00690908"/>
    <w:rsid w:val="006949D7"/>
    <w:rsid w:val="006A03DE"/>
    <w:rsid w:val="006A34A4"/>
    <w:rsid w:val="006A519A"/>
    <w:rsid w:val="006A65C6"/>
    <w:rsid w:val="006B00B4"/>
    <w:rsid w:val="006B33EB"/>
    <w:rsid w:val="006B3BF3"/>
    <w:rsid w:val="006B5AF4"/>
    <w:rsid w:val="006CDF3F"/>
    <w:rsid w:val="006D023E"/>
    <w:rsid w:val="006E044A"/>
    <w:rsid w:val="006E07B8"/>
    <w:rsid w:val="006E4147"/>
    <w:rsid w:val="006E45EC"/>
    <w:rsid w:val="006E6159"/>
    <w:rsid w:val="006F7719"/>
    <w:rsid w:val="00704CE3"/>
    <w:rsid w:val="0070650E"/>
    <w:rsid w:val="007168DE"/>
    <w:rsid w:val="0071706E"/>
    <w:rsid w:val="00721639"/>
    <w:rsid w:val="007232A9"/>
    <w:rsid w:val="00726D51"/>
    <w:rsid w:val="007351E1"/>
    <w:rsid w:val="00740992"/>
    <w:rsid w:val="0074675A"/>
    <w:rsid w:val="00752665"/>
    <w:rsid w:val="00763C2C"/>
    <w:rsid w:val="00771705"/>
    <w:rsid w:val="00772477"/>
    <w:rsid w:val="00784BC7"/>
    <w:rsid w:val="00785553"/>
    <w:rsid w:val="00794C5A"/>
    <w:rsid w:val="00795370"/>
    <w:rsid w:val="007A3413"/>
    <w:rsid w:val="007B095A"/>
    <w:rsid w:val="007B3C49"/>
    <w:rsid w:val="007B47CE"/>
    <w:rsid w:val="007B650C"/>
    <w:rsid w:val="007B7B51"/>
    <w:rsid w:val="007C7C8C"/>
    <w:rsid w:val="007D0357"/>
    <w:rsid w:val="007D448B"/>
    <w:rsid w:val="007F1155"/>
    <w:rsid w:val="00803E78"/>
    <w:rsid w:val="00806F15"/>
    <w:rsid w:val="00836793"/>
    <w:rsid w:val="00840518"/>
    <w:rsid w:val="00840DAB"/>
    <w:rsid w:val="00842EA4"/>
    <w:rsid w:val="00853EA1"/>
    <w:rsid w:val="008558C0"/>
    <w:rsid w:val="00857B69"/>
    <w:rsid w:val="008629BB"/>
    <w:rsid w:val="00870171"/>
    <w:rsid w:val="00877CA6"/>
    <w:rsid w:val="00883E20"/>
    <w:rsid w:val="00886A07"/>
    <w:rsid w:val="00886F1C"/>
    <w:rsid w:val="0088764C"/>
    <w:rsid w:val="00893C66"/>
    <w:rsid w:val="00893E5C"/>
    <w:rsid w:val="00896301"/>
    <w:rsid w:val="00896945"/>
    <w:rsid w:val="00896E58"/>
    <w:rsid w:val="008A251E"/>
    <w:rsid w:val="008B1A18"/>
    <w:rsid w:val="008B6FCD"/>
    <w:rsid w:val="008C13AC"/>
    <w:rsid w:val="008C2054"/>
    <w:rsid w:val="008C346C"/>
    <w:rsid w:val="008C4366"/>
    <w:rsid w:val="008C7F59"/>
    <w:rsid w:val="008D0615"/>
    <w:rsid w:val="008EA303"/>
    <w:rsid w:val="008F1032"/>
    <w:rsid w:val="008F253E"/>
    <w:rsid w:val="009048F7"/>
    <w:rsid w:val="00911F8F"/>
    <w:rsid w:val="00912320"/>
    <w:rsid w:val="00914562"/>
    <w:rsid w:val="009218B9"/>
    <w:rsid w:val="009426B1"/>
    <w:rsid w:val="00954BFD"/>
    <w:rsid w:val="00971E20"/>
    <w:rsid w:val="00972CD4"/>
    <w:rsid w:val="00974751"/>
    <w:rsid w:val="0098228B"/>
    <w:rsid w:val="0098452E"/>
    <w:rsid w:val="00985AD8"/>
    <w:rsid w:val="009912CD"/>
    <w:rsid w:val="009942A5"/>
    <w:rsid w:val="0099533F"/>
    <w:rsid w:val="009971A6"/>
    <w:rsid w:val="009A0947"/>
    <w:rsid w:val="009A14D2"/>
    <w:rsid w:val="009A3C77"/>
    <w:rsid w:val="009A7FA7"/>
    <w:rsid w:val="009B26D4"/>
    <w:rsid w:val="009B384F"/>
    <w:rsid w:val="009C1D6F"/>
    <w:rsid w:val="009C2F83"/>
    <w:rsid w:val="009D1929"/>
    <w:rsid w:val="009D634A"/>
    <w:rsid w:val="009D64BB"/>
    <w:rsid w:val="009E2896"/>
    <w:rsid w:val="009F56B8"/>
    <w:rsid w:val="00A01AEB"/>
    <w:rsid w:val="00A05C04"/>
    <w:rsid w:val="00A10F63"/>
    <w:rsid w:val="00A13986"/>
    <w:rsid w:val="00A17BC4"/>
    <w:rsid w:val="00A27DD8"/>
    <w:rsid w:val="00A3040B"/>
    <w:rsid w:val="00A312CD"/>
    <w:rsid w:val="00A479AA"/>
    <w:rsid w:val="00A51551"/>
    <w:rsid w:val="00A526D7"/>
    <w:rsid w:val="00A55564"/>
    <w:rsid w:val="00A566F4"/>
    <w:rsid w:val="00A7290C"/>
    <w:rsid w:val="00A749F6"/>
    <w:rsid w:val="00A77C92"/>
    <w:rsid w:val="00A95180"/>
    <w:rsid w:val="00AA201E"/>
    <w:rsid w:val="00AA6EA4"/>
    <w:rsid w:val="00AB105E"/>
    <w:rsid w:val="00AB18B4"/>
    <w:rsid w:val="00AB29BF"/>
    <w:rsid w:val="00AB4D70"/>
    <w:rsid w:val="00AB7CBE"/>
    <w:rsid w:val="00AC4546"/>
    <w:rsid w:val="00AC63E2"/>
    <w:rsid w:val="00AC63F9"/>
    <w:rsid w:val="00AD0B65"/>
    <w:rsid w:val="00AD18A2"/>
    <w:rsid w:val="00AD701F"/>
    <w:rsid w:val="00AE660C"/>
    <w:rsid w:val="00B020FF"/>
    <w:rsid w:val="00B05D03"/>
    <w:rsid w:val="00B1191E"/>
    <w:rsid w:val="00B26BD2"/>
    <w:rsid w:val="00B30D5D"/>
    <w:rsid w:val="00B311A8"/>
    <w:rsid w:val="00B3578E"/>
    <w:rsid w:val="00B43311"/>
    <w:rsid w:val="00B440C4"/>
    <w:rsid w:val="00B519EB"/>
    <w:rsid w:val="00B53CEF"/>
    <w:rsid w:val="00B6402D"/>
    <w:rsid w:val="00B712B0"/>
    <w:rsid w:val="00B8046F"/>
    <w:rsid w:val="00B80A8F"/>
    <w:rsid w:val="00B81710"/>
    <w:rsid w:val="00B9509A"/>
    <w:rsid w:val="00BA7587"/>
    <w:rsid w:val="00BB232A"/>
    <w:rsid w:val="00BB5A2F"/>
    <w:rsid w:val="00BB7E83"/>
    <w:rsid w:val="00BC2A2D"/>
    <w:rsid w:val="00BC3C63"/>
    <w:rsid w:val="00BC4925"/>
    <w:rsid w:val="00BC5A10"/>
    <w:rsid w:val="00BE59CD"/>
    <w:rsid w:val="00BE79FF"/>
    <w:rsid w:val="00BF2C7B"/>
    <w:rsid w:val="00C03BA1"/>
    <w:rsid w:val="00C15E24"/>
    <w:rsid w:val="00C17BBA"/>
    <w:rsid w:val="00C2180A"/>
    <w:rsid w:val="00C24D82"/>
    <w:rsid w:val="00C26864"/>
    <w:rsid w:val="00C26B4D"/>
    <w:rsid w:val="00C372F5"/>
    <w:rsid w:val="00C43D95"/>
    <w:rsid w:val="00C4E91F"/>
    <w:rsid w:val="00C510B5"/>
    <w:rsid w:val="00C66F46"/>
    <w:rsid w:val="00C6787E"/>
    <w:rsid w:val="00C73CB1"/>
    <w:rsid w:val="00C756DC"/>
    <w:rsid w:val="00C81502"/>
    <w:rsid w:val="00C81822"/>
    <w:rsid w:val="00C825B5"/>
    <w:rsid w:val="00C87EFF"/>
    <w:rsid w:val="00C918A4"/>
    <w:rsid w:val="00C97676"/>
    <w:rsid w:val="00C97766"/>
    <w:rsid w:val="00CA5276"/>
    <w:rsid w:val="00CB78BD"/>
    <w:rsid w:val="00CC2CCF"/>
    <w:rsid w:val="00CC53DA"/>
    <w:rsid w:val="00CD1452"/>
    <w:rsid w:val="00CE2E6B"/>
    <w:rsid w:val="00CF1D10"/>
    <w:rsid w:val="00CF21D6"/>
    <w:rsid w:val="00D019AD"/>
    <w:rsid w:val="00D024C5"/>
    <w:rsid w:val="00D04E20"/>
    <w:rsid w:val="00D1337C"/>
    <w:rsid w:val="00D1355C"/>
    <w:rsid w:val="00D2486C"/>
    <w:rsid w:val="00D31CBE"/>
    <w:rsid w:val="00D34BB0"/>
    <w:rsid w:val="00D35FA1"/>
    <w:rsid w:val="00D57B1C"/>
    <w:rsid w:val="00D600B7"/>
    <w:rsid w:val="00D634C3"/>
    <w:rsid w:val="00D67AE7"/>
    <w:rsid w:val="00D805AC"/>
    <w:rsid w:val="00DA22C1"/>
    <w:rsid w:val="00DB5350"/>
    <w:rsid w:val="00DB5E37"/>
    <w:rsid w:val="00DB6E7F"/>
    <w:rsid w:val="00DB78E3"/>
    <w:rsid w:val="00DD07C3"/>
    <w:rsid w:val="00DD0BBA"/>
    <w:rsid w:val="00DD42B6"/>
    <w:rsid w:val="00DE14D5"/>
    <w:rsid w:val="00DE5523"/>
    <w:rsid w:val="00DF58AE"/>
    <w:rsid w:val="00E033FD"/>
    <w:rsid w:val="00E05B15"/>
    <w:rsid w:val="00E076D5"/>
    <w:rsid w:val="00E12A4F"/>
    <w:rsid w:val="00E20835"/>
    <w:rsid w:val="00E271BF"/>
    <w:rsid w:val="00E3520C"/>
    <w:rsid w:val="00E46403"/>
    <w:rsid w:val="00E4CE21"/>
    <w:rsid w:val="00E55C0F"/>
    <w:rsid w:val="00E5743D"/>
    <w:rsid w:val="00E75EEB"/>
    <w:rsid w:val="00E90680"/>
    <w:rsid w:val="00EB086D"/>
    <w:rsid w:val="00EB4F7E"/>
    <w:rsid w:val="00EB6E1D"/>
    <w:rsid w:val="00EB7D52"/>
    <w:rsid w:val="00EC253C"/>
    <w:rsid w:val="00EE0C75"/>
    <w:rsid w:val="00EE59EC"/>
    <w:rsid w:val="00EE7E86"/>
    <w:rsid w:val="00F01193"/>
    <w:rsid w:val="00F01C78"/>
    <w:rsid w:val="00F1125A"/>
    <w:rsid w:val="00F124D0"/>
    <w:rsid w:val="00F2121F"/>
    <w:rsid w:val="00F338A3"/>
    <w:rsid w:val="00F37B2E"/>
    <w:rsid w:val="00F4013E"/>
    <w:rsid w:val="00F4047D"/>
    <w:rsid w:val="00F40E3C"/>
    <w:rsid w:val="00F413B6"/>
    <w:rsid w:val="00F41B1F"/>
    <w:rsid w:val="00F47454"/>
    <w:rsid w:val="00F50E88"/>
    <w:rsid w:val="00F541B5"/>
    <w:rsid w:val="00F65E8C"/>
    <w:rsid w:val="00F700CE"/>
    <w:rsid w:val="00F71CEB"/>
    <w:rsid w:val="00F7253A"/>
    <w:rsid w:val="00F73CFB"/>
    <w:rsid w:val="00F752EE"/>
    <w:rsid w:val="00F9018E"/>
    <w:rsid w:val="00F920AA"/>
    <w:rsid w:val="00F937B0"/>
    <w:rsid w:val="00FA5470"/>
    <w:rsid w:val="00FA6A94"/>
    <w:rsid w:val="00FB1378"/>
    <w:rsid w:val="00FB253A"/>
    <w:rsid w:val="00FB7825"/>
    <w:rsid w:val="00FC2D5F"/>
    <w:rsid w:val="00FC6208"/>
    <w:rsid w:val="00FC63F0"/>
    <w:rsid w:val="00FD93ED"/>
    <w:rsid w:val="00FE50D9"/>
    <w:rsid w:val="013D86A1"/>
    <w:rsid w:val="01412015"/>
    <w:rsid w:val="016AA65B"/>
    <w:rsid w:val="0174AAC3"/>
    <w:rsid w:val="019BE020"/>
    <w:rsid w:val="01B18DF4"/>
    <w:rsid w:val="01CABD2D"/>
    <w:rsid w:val="023A5EEA"/>
    <w:rsid w:val="024F2173"/>
    <w:rsid w:val="0275C793"/>
    <w:rsid w:val="029EA69D"/>
    <w:rsid w:val="02C0A37D"/>
    <w:rsid w:val="0321A073"/>
    <w:rsid w:val="03275FC3"/>
    <w:rsid w:val="0329ADB6"/>
    <w:rsid w:val="03928EF1"/>
    <w:rsid w:val="03AA08D2"/>
    <w:rsid w:val="0407C2EC"/>
    <w:rsid w:val="0409687B"/>
    <w:rsid w:val="045361D4"/>
    <w:rsid w:val="046539B6"/>
    <w:rsid w:val="047AAEED"/>
    <w:rsid w:val="048DFEC2"/>
    <w:rsid w:val="04945AB2"/>
    <w:rsid w:val="049644BA"/>
    <w:rsid w:val="04B54490"/>
    <w:rsid w:val="04B94F10"/>
    <w:rsid w:val="04DFC751"/>
    <w:rsid w:val="04F31AE9"/>
    <w:rsid w:val="05177F62"/>
    <w:rsid w:val="05410E2F"/>
    <w:rsid w:val="054DF470"/>
    <w:rsid w:val="05540FDD"/>
    <w:rsid w:val="055E648E"/>
    <w:rsid w:val="055E93CB"/>
    <w:rsid w:val="05955C6D"/>
    <w:rsid w:val="05A2E9E3"/>
    <w:rsid w:val="05A4D6FD"/>
    <w:rsid w:val="05D70433"/>
    <w:rsid w:val="05DAA6F0"/>
    <w:rsid w:val="060EA1D4"/>
    <w:rsid w:val="063585E3"/>
    <w:rsid w:val="06CB904C"/>
    <w:rsid w:val="0714EB9E"/>
    <w:rsid w:val="071CDA8A"/>
    <w:rsid w:val="07284AE9"/>
    <w:rsid w:val="0751A8F2"/>
    <w:rsid w:val="07722A4F"/>
    <w:rsid w:val="07AA63A5"/>
    <w:rsid w:val="07C110FB"/>
    <w:rsid w:val="07C1648F"/>
    <w:rsid w:val="07D095E3"/>
    <w:rsid w:val="07D67BA8"/>
    <w:rsid w:val="07E110F2"/>
    <w:rsid w:val="07ED0727"/>
    <w:rsid w:val="08012A0A"/>
    <w:rsid w:val="0810EFC2"/>
    <w:rsid w:val="0828F7CB"/>
    <w:rsid w:val="088CA6BD"/>
    <w:rsid w:val="08D6094D"/>
    <w:rsid w:val="08FD42BC"/>
    <w:rsid w:val="09260F47"/>
    <w:rsid w:val="094542CA"/>
    <w:rsid w:val="094A2F3A"/>
    <w:rsid w:val="0956273C"/>
    <w:rsid w:val="095A6066"/>
    <w:rsid w:val="098DE9FE"/>
    <w:rsid w:val="09AE16D7"/>
    <w:rsid w:val="09CD05A9"/>
    <w:rsid w:val="0A0DFDEE"/>
    <w:rsid w:val="0A114C8E"/>
    <w:rsid w:val="0A1D23E1"/>
    <w:rsid w:val="0A654268"/>
    <w:rsid w:val="0A9CBDF5"/>
    <w:rsid w:val="0AEB01AF"/>
    <w:rsid w:val="0AEE6254"/>
    <w:rsid w:val="0AF89879"/>
    <w:rsid w:val="0AFDAE64"/>
    <w:rsid w:val="0B5630E1"/>
    <w:rsid w:val="0BA609DE"/>
    <w:rsid w:val="0BF5EE41"/>
    <w:rsid w:val="0C2EF6D9"/>
    <w:rsid w:val="0CC3FA95"/>
    <w:rsid w:val="0CFFEACA"/>
    <w:rsid w:val="0D43D00E"/>
    <w:rsid w:val="0D98A9FB"/>
    <w:rsid w:val="0D9CB492"/>
    <w:rsid w:val="0DE1EB75"/>
    <w:rsid w:val="0DE923E7"/>
    <w:rsid w:val="0DEA21AA"/>
    <w:rsid w:val="0E13655D"/>
    <w:rsid w:val="0E14247F"/>
    <w:rsid w:val="0E283C58"/>
    <w:rsid w:val="0E353BB1"/>
    <w:rsid w:val="0ECB9189"/>
    <w:rsid w:val="0EED2D6B"/>
    <w:rsid w:val="0EF99B76"/>
    <w:rsid w:val="0F06F162"/>
    <w:rsid w:val="0F0C839A"/>
    <w:rsid w:val="0F132CC6"/>
    <w:rsid w:val="0F26A29D"/>
    <w:rsid w:val="0FAAD7A3"/>
    <w:rsid w:val="0FB6E258"/>
    <w:rsid w:val="1020401E"/>
    <w:rsid w:val="105B2843"/>
    <w:rsid w:val="105DCB17"/>
    <w:rsid w:val="1076F427"/>
    <w:rsid w:val="10BBA421"/>
    <w:rsid w:val="10BDD6B3"/>
    <w:rsid w:val="10E4ED52"/>
    <w:rsid w:val="115F70FD"/>
    <w:rsid w:val="11771D94"/>
    <w:rsid w:val="117CB372"/>
    <w:rsid w:val="11BFD063"/>
    <w:rsid w:val="11E738D7"/>
    <w:rsid w:val="11EDAC60"/>
    <w:rsid w:val="120D2373"/>
    <w:rsid w:val="12250F02"/>
    <w:rsid w:val="12404F0D"/>
    <w:rsid w:val="1245A126"/>
    <w:rsid w:val="125E09A0"/>
    <w:rsid w:val="127F1B9D"/>
    <w:rsid w:val="129C547E"/>
    <w:rsid w:val="12F01886"/>
    <w:rsid w:val="12FCDAD6"/>
    <w:rsid w:val="132174E9"/>
    <w:rsid w:val="13388095"/>
    <w:rsid w:val="1360FE73"/>
    <w:rsid w:val="1367C0D2"/>
    <w:rsid w:val="13AB890F"/>
    <w:rsid w:val="13B315D1"/>
    <w:rsid w:val="13CB9992"/>
    <w:rsid w:val="142967D7"/>
    <w:rsid w:val="145CECB7"/>
    <w:rsid w:val="1468C744"/>
    <w:rsid w:val="146DD3B7"/>
    <w:rsid w:val="14BD7920"/>
    <w:rsid w:val="1570AED3"/>
    <w:rsid w:val="157230F0"/>
    <w:rsid w:val="15A8702A"/>
    <w:rsid w:val="15B3A810"/>
    <w:rsid w:val="15D3FFBA"/>
    <w:rsid w:val="15FCA371"/>
    <w:rsid w:val="1601C978"/>
    <w:rsid w:val="16317464"/>
    <w:rsid w:val="164E53F1"/>
    <w:rsid w:val="16889807"/>
    <w:rsid w:val="1691449A"/>
    <w:rsid w:val="169BA2BF"/>
    <w:rsid w:val="169EB028"/>
    <w:rsid w:val="16B4426C"/>
    <w:rsid w:val="16D55CFA"/>
    <w:rsid w:val="1717989A"/>
    <w:rsid w:val="171C9894"/>
    <w:rsid w:val="17D080B6"/>
    <w:rsid w:val="17F255B3"/>
    <w:rsid w:val="1811DF8A"/>
    <w:rsid w:val="181B36AF"/>
    <w:rsid w:val="183CA78F"/>
    <w:rsid w:val="18907205"/>
    <w:rsid w:val="19498E4A"/>
    <w:rsid w:val="1952066F"/>
    <w:rsid w:val="19D999A7"/>
    <w:rsid w:val="1A22E918"/>
    <w:rsid w:val="1A3B25EB"/>
    <w:rsid w:val="1A3F6FC9"/>
    <w:rsid w:val="1A889AAB"/>
    <w:rsid w:val="1A974B8A"/>
    <w:rsid w:val="1AA54F46"/>
    <w:rsid w:val="1AA65630"/>
    <w:rsid w:val="1AB3CB4A"/>
    <w:rsid w:val="1AC14F34"/>
    <w:rsid w:val="1AC47B02"/>
    <w:rsid w:val="1AECD4C1"/>
    <w:rsid w:val="1B33ABDD"/>
    <w:rsid w:val="1B3B4265"/>
    <w:rsid w:val="1B68B9CC"/>
    <w:rsid w:val="1B732CA8"/>
    <w:rsid w:val="1B826813"/>
    <w:rsid w:val="1B9BC222"/>
    <w:rsid w:val="1BA3F4F4"/>
    <w:rsid w:val="1BD0C04E"/>
    <w:rsid w:val="1BD673DD"/>
    <w:rsid w:val="1C0FB6C4"/>
    <w:rsid w:val="1C2394AC"/>
    <w:rsid w:val="1C766466"/>
    <w:rsid w:val="1C828A69"/>
    <w:rsid w:val="1C857545"/>
    <w:rsid w:val="1C8BBC6B"/>
    <w:rsid w:val="1CAA2D05"/>
    <w:rsid w:val="1CCC6D41"/>
    <w:rsid w:val="1CDFD8FD"/>
    <w:rsid w:val="1CEB0F0D"/>
    <w:rsid w:val="1CF1F9AB"/>
    <w:rsid w:val="1D0AE120"/>
    <w:rsid w:val="1D6D057C"/>
    <w:rsid w:val="1D6E9D2E"/>
    <w:rsid w:val="1D87E87A"/>
    <w:rsid w:val="1DA73DA5"/>
    <w:rsid w:val="1E37B48D"/>
    <w:rsid w:val="1E4B9EF6"/>
    <w:rsid w:val="1E63999D"/>
    <w:rsid w:val="1E6E3DC7"/>
    <w:rsid w:val="1E7B9DDB"/>
    <w:rsid w:val="1F1E2DAE"/>
    <w:rsid w:val="1F51BD2B"/>
    <w:rsid w:val="1F57C0E7"/>
    <w:rsid w:val="1F6305CE"/>
    <w:rsid w:val="1F860B1E"/>
    <w:rsid w:val="1FB8B66A"/>
    <w:rsid w:val="1FCB8FB9"/>
    <w:rsid w:val="1FDA7A2F"/>
    <w:rsid w:val="1FE0F0FD"/>
    <w:rsid w:val="203D1C1A"/>
    <w:rsid w:val="2054C276"/>
    <w:rsid w:val="206D5AB4"/>
    <w:rsid w:val="20718695"/>
    <w:rsid w:val="2098D2B1"/>
    <w:rsid w:val="20A34AC6"/>
    <w:rsid w:val="20AC5183"/>
    <w:rsid w:val="20B1B33C"/>
    <w:rsid w:val="20CE489C"/>
    <w:rsid w:val="20F1A7EE"/>
    <w:rsid w:val="211AE291"/>
    <w:rsid w:val="2154DAF7"/>
    <w:rsid w:val="215508C0"/>
    <w:rsid w:val="215C687F"/>
    <w:rsid w:val="21731795"/>
    <w:rsid w:val="218E38B0"/>
    <w:rsid w:val="21940346"/>
    <w:rsid w:val="21C19F78"/>
    <w:rsid w:val="21E49FF6"/>
    <w:rsid w:val="221F134A"/>
    <w:rsid w:val="223B2B45"/>
    <w:rsid w:val="2245C633"/>
    <w:rsid w:val="226DBB69"/>
    <w:rsid w:val="2271D3DF"/>
    <w:rsid w:val="22A14328"/>
    <w:rsid w:val="22D2DECF"/>
    <w:rsid w:val="2307BCB6"/>
    <w:rsid w:val="2329EF36"/>
    <w:rsid w:val="23513BE2"/>
    <w:rsid w:val="23B7DD82"/>
    <w:rsid w:val="23CAE10A"/>
    <w:rsid w:val="23E76F47"/>
    <w:rsid w:val="242291E5"/>
    <w:rsid w:val="24253209"/>
    <w:rsid w:val="243C03DB"/>
    <w:rsid w:val="243F77C2"/>
    <w:rsid w:val="24432838"/>
    <w:rsid w:val="24CBB3BA"/>
    <w:rsid w:val="24F4AB94"/>
    <w:rsid w:val="24F8E1AC"/>
    <w:rsid w:val="250404D5"/>
    <w:rsid w:val="25236C4B"/>
    <w:rsid w:val="2537A0D7"/>
    <w:rsid w:val="2557CEDC"/>
    <w:rsid w:val="25BC1CAE"/>
    <w:rsid w:val="25D01094"/>
    <w:rsid w:val="25F7A6D3"/>
    <w:rsid w:val="262AA1AD"/>
    <w:rsid w:val="264C75D2"/>
    <w:rsid w:val="266DFC32"/>
    <w:rsid w:val="269F4414"/>
    <w:rsid w:val="26B3E610"/>
    <w:rsid w:val="26BB5818"/>
    <w:rsid w:val="26DBF647"/>
    <w:rsid w:val="26E6E40F"/>
    <w:rsid w:val="2714C139"/>
    <w:rsid w:val="271ADC42"/>
    <w:rsid w:val="273C4A2A"/>
    <w:rsid w:val="2802D460"/>
    <w:rsid w:val="28234F20"/>
    <w:rsid w:val="282CDFCE"/>
    <w:rsid w:val="286FE91D"/>
    <w:rsid w:val="288B1BEE"/>
    <w:rsid w:val="2892DC98"/>
    <w:rsid w:val="28A590BB"/>
    <w:rsid w:val="28AB8EC6"/>
    <w:rsid w:val="28DF8754"/>
    <w:rsid w:val="293E7D17"/>
    <w:rsid w:val="2954B129"/>
    <w:rsid w:val="29D41A7A"/>
    <w:rsid w:val="29DB8267"/>
    <w:rsid w:val="29F720CB"/>
    <w:rsid w:val="29FE9608"/>
    <w:rsid w:val="2A37723B"/>
    <w:rsid w:val="2AC84D2B"/>
    <w:rsid w:val="2AE99DAB"/>
    <w:rsid w:val="2AEF600C"/>
    <w:rsid w:val="2B617774"/>
    <w:rsid w:val="2B8BC7B8"/>
    <w:rsid w:val="2B8C64E2"/>
    <w:rsid w:val="2BE6A9EE"/>
    <w:rsid w:val="2BF6EAC6"/>
    <w:rsid w:val="2C1CFB3E"/>
    <w:rsid w:val="2C2CDA26"/>
    <w:rsid w:val="2C2DFA9B"/>
    <w:rsid w:val="2C46BC60"/>
    <w:rsid w:val="2C5C7208"/>
    <w:rsid w:val="2C607061"/>
    <w:rsid w:val="2C739F2D"/>
    <w:rsid w:val="2D43B9A1"/>
    <w:rsid w:val="2D565993"/>
    <w:rsid w:val="2D8E3D07"/>
    <w:rsid w:val="2DAE3CDF"/>
    <w:rsid w:val="2DD1AB2F"/>
    <w:rsid w:val="2DD2FF2E"/>
    <w:rsid w:val="2E0D6409"/>
    <w:rsid w:val="2E16F7AE"/>
    <w:rsid w:val="2E198692"/>
    <w:rsid w:val="2E323B2B"/>
    <w:rsid w:val="2E404B7A"/>
    <w:rsid w:val="2E55D760"/>
    <w:rsid w:val="2E56B8F3"/>
    <w:rsid w:val="2E781953"/>
    <w:rsid w:val="2E7F2BF7"/>
    <w:rsid w:val="2E9E3266"/>
    <w:rsid w:val="2E9FF526"/>
    <w:rsid w:val="2EAE8581"/>
    <w:rsid w:val="2EDAB487"/>
    <w:rsid w:val="2EDC277A"/>
    <w:rsid w:val="2EEAD275"/>
    <w:rsid w:val="2EEE153C"/>
    <w:rsid w:val="2F323CC9"/>
    <w:rsid w:val="2F3926E1"/>
    <w:rsid w:val="2F4C1C3A"/>
    <w:rsid w:val="2F67D563"/>
    <w:rsid w:val="2F939ADD"/>
    <w:rsid w:val="2FB63FBF"/>
    <w:rsid w:val="2FFB1D0A"/>
    <w:rsid w:val="301F7F3C"/>
    <w:rsid w:val="3023B350"/>
    <w:rsid w:val="306C4345"/>
    <w:rsid w:val="30EDC1F4"/>
    <w:rsid w:val="3128C96F"/>
    <w:rsid w:val="313B5761"/>
    <w:rsid w:val="313FC5BC"/>
    <w:rsid w:val="3147D8A8"/>
    <w:rsid w:val="31B02881"/>
    <w:rsid w:val="31C3D4AF"/>
    <w:rsid w:val="31F50F13"/>
    <w:rsid w:val="32083CA0"/>
    <w:rsid w:val="321CBBEA"/>
    <w:rsid w:val="32340665"/>
    <w:rsid w:val="323E3687"/>
    <w:rsid w:val="323F2D69"/>
    <w:rsid w:val="32565641"/>
    <w:rsid w:val="3285EBBE"/>
    <w:rsid w:val="32C3AA49"/>
    <w:rsid w:val="32C7251C"/>
    <w:rsid w:val="32D4C4C5"/>
    <w:rsid w:val="32EB5968"/>
    <w:rsid w:val="32FDCFE6"/>
    <w:rsid w:val="3327DDAF"/>
    <w:rsid w:val="3348247E"/>
    <w:rsid w:val="336E796F"/>
    <w:rsid w:val="339C0DB8"/>
    <w:rsid w:val="33A70630"/>
    <w:rsid w:val="340EC2FA"/>
    <w:rsid w:val="34141B56"/>
    <w:rsid w:val="341A44D2"/>
    <w:rsid w:val="34433235"/>
    <w:rsid w:val="34975876"/>
    <w:rsid w:val="34B390E3"/>
    <w:rsid w:val="34B634D3"/>
    <w:rsid w:val="34D82BD5"/>
    <w:rsid w:val="34D9B313"/>
    <w:rsid w:val="34E9D2F0"/>
    <w:rsid w:val="353D8BF7"/>
    <w:rsid w:val="35415FA1"/>
    <w:rsid w:val="3568A16F"/>
    <w:rsid w:val="358013D3"/>
    <w:rsid w:val="358768AE"/>
    <w:rsid w:val="359114E2"/>
    <w:rsid w:val="359C29DB"/>
    <w:rsid w:val="35AA1FA3"/>
    <w:rsid w:val="3607B58D"/>
    <w:rsid w:val="36100956"/>
    <w:rsid w:val="361DD5A7"/>
    <w:rsid w:val="3622AA46"/>
    <w:rsid w:val="3666C189"/>
    <w:rsid w:val="36727A0E"/>
    <w:rsid w:val="368AEAE0"/>
    <w:rsid w:val="36975FFE"/>
    <w:rsid w:val="36B0F9D0"/>
    <w:rsid w:val="36BD609A"/>
    <w:rsid w:val="36E50F13"/>
    <w:rsid w:val="3707AA2B"/>
    <w:rsid w:val="370B903D"/>
    <w:rsid w:val="372ECC6E"/>
    <w:rsid w:val="375581D1"/>
    <w:rsid w:val="377B99A6"/>
    <w:rsid w:val="37AF47DC"/>
    <w:rsid w:val="37F28814"/>
    <w:rsid w:val="381D2C7E"/>
    <w:rsid w:val="382F05E7"/>
    <w:rsid w:val="3830867A"/>
    <w:rsid w:val="3842F439"/>
    <w:rsid w:val="385A0A30"/>
    <w:rsid w:val="387134CB"/>
    <w:rsid w:val="38ACEBE6"/>
    <w:rsid w:val="38E3CC88"/>
    <w:rsid w:val="38FFBB99"/>
    <w:rsid w:val="392CEFCA"/>
    <w:rsid w:val="39325077"/>
    <w:rsid w:val="397C08BF"/>
    <w:rsid w:val="39A6ACE3"/>
    <w:rsid w:val="39F4FB41"/>
    <w:rsid w:val="3A0ECF50"/>
    <w:rsid w:val="3A1F4FAB"/>
    <w:rsid w:val="3A340A09"/>
    <w:rsid w:val="3A365A5C"/>
    <w:rsid w:val="3A3740F8"/>
    <w:rsid w:val="3A3BC99B"/>
    <w:rsid w:val="3A50A536"/>
    <w:rsid w:val="3A5C8C90"/>
    <w:rsid w:val="3A5F5679"/>
    <w:rsid w:val="3A7ACD86"/>
    <w:rsid w:val="3A86D0C8"/>
    <w:rsid w:val="3AA1E74E"/>
    <w:rsid w:val="3AA30213"/>
    <w:rsid w:val="3AA8F29A"/>
    <w:rsid w:val="3ABCD545"/>
    <w:rsid w:val="3AFC4147"/>
    <w:rsid w:val="3B1A9466"/>
    <w:rsid w:val="3B404717"/>
    <w:rsid w:val="3B4D69AF"/>
    <w:rsid w:val="3B4DE297"/>
    <w:rsid w:val="3B61A8DD"/>
    <w:rsid w:val="3BA31B11"/>
    <w:rsid w:val="3C0000DE"/>
    <w:rsid w:val="3C9FF26D"/>
    <w:rsid w:val="3CB4E1E1"/>
    <w:rsid w:val="3CC28BD3"/>
    <w:rsid w:val="3CC31D67"/>
    <w:rsid w:val="3CC368D5"/>
    <w:rsid w:val="3CDFC825"/>
    <w:rsid w:val="3CE38417"/>
    <w:rsid w:val="3D06F44D"/>
    <w:rsid w:val="3D378DF0"/>
    <w:rsid w:val="3D3C52A6"/>
    <w:rsid w:val="3D4D0A52"/>
    <w:rsid w:val="3D7349E9"/>
    <w:rsid w:val="3D742298"/>
    <w:rsid w:val="3D7DDB1C"/>
    <w:rsid w:val="3D7F16BB"/>
    <w:rsid w:val="3DF8A257"/>
    <w:rsid w:val="3E2B3A25"/>
    <w:rsid w:val="3E2EC9CA"/>
    <w:rsid w:val="3E2F6FAD"/>
    <w:rsid w:val="3E4E3807"/>
    <w:rsid w:val="3E74F778"/>
    <w:rsid w:val="3E8F1E7B"/>
    <w:rsid w:val="3EA6D72B"/>
    <w:rsid w:val="3EADD3C7"/>
    <w:rsid w:val="3EDA4428"/>
    <w:rsid w:val="3EE0B464"/>
    <w:rsid w:val="3F3D8D61"/>
    <w:rsid w:val="3FB91471"/>
    <w:rsid w:val="3FE3EB19"/>
    <w:rsid w:val="4018B10F"/>
    <w:rsid w:val="40391B76"/>
    <w:rsid w:val="40726F06"/>
    <w:rsid w:val="4078A46C"/>
    <w:rsid w:val="409AF481"/>
    <w:rsid w:val="40A5685B"/>
    <w:rsid w:val="40B68E36"/>
    <w:rsid w:val="4124CDC0"/>
    <w:rsid w:val="4129B901"/>
    <w:rsid w:val="4135607A"/>
    <w:rsid w:val="4155E80A"/>
    <w:rsid w:val="41FE7EAB"/>
    <w:rsid w:val="4218B52D"/>
    <w:rsid w:val="4218F3BD"/>
    <w:rsid w:val="4263BF1E"/>
    <w:rsid w:val="4270CB7C"/>
    <w:rsid w:val="42720E7C"/>
    <w:rsid w:val="4282F61A"/>
    <w:rsid w:val="42CD283E"/>
    <w:rsid w:val="42EEC610"/>
    <w:rsid w:val="43181E4D"/>
    <w:rsid w:val="43474D11"/>
    <w:rsid w:val="43578898"/>
    <w:rsid w:val="43712D45"/>
    <w:rsid w:val="438919E4"/>
    <w:rsid w:val="43912269"/>
    <w:rsid w:val="43ABC6E9"/>
    <w:rsid w:val="43C8E7A1"/>
    <w:rsid w:val="43E3D047"/>
    <w:rsid w:val="43EB4811"/>
    <w:rsid w:val="43F6A65E"/>
    <w:rsid w:val="44361A0E"/>
    <w:rsid w:val="444EF915"/>
    <w:rsid w:val="447742F0"/>
    <w:rsid w:val="4496A31B"/>
    <w:rsid w:val="449911BD"/>
    <w:rsid w:val="44B9CFFD"/>
    <w:rsid w:val="44E16498"/>
    <w:rsid w:val="44FE3742"/>
    <w:rsid w:val="45032376"/>
    <w:rsid w:val="45271D21"/>
    <w:rsid w:val="4558F079"/>
    <w:rsid w:val="45593821"/>
    <w:rsid w:val="455D56B1"/>
    <w:rsid w:val="459E6362"/>
    <w:rsid w:val="45DE7650"/>
    <w:rsid w:val="45F6A293"/>
    <w:rsid w:val="461E9E81"/>
    <w:rsid w:val="466430C2"/>
    <w:rsid w:val="47196D19"/>
    <w:rsid w:val="47229C17"/>
    <w:rsid w:val="4736B15E"/>
    <w:rsid w:val="4764B788"/>
    <w:rsid w:val="4786A5C4"/>
    <w:rsid w:val="4793A9DC"/>
    <w:rsid w:val="479A1C67"/>
    <w:rsid w:val="47BD4D4D"/>
    <w:rsid w:val="47C0AB8D"/>
    <w:rsid w:val="47EAFCEB"/>
    <w:rsid w:val="48206082"/>
    <w:rsid w:val="4850DA7F"/>
    <w:rsid w:val="4853020C"/>
    <w:rsid w:val="485B7EF5"/>
    <w:rsid w:val="488177D8"/>
    <w:rsid w:val="48821DFE"/>
    <w:rsid w:val="488A8223"/>
    <w:rsid w:val="48AE6F25"/>
    <w:rsid w:val="48B1685E"/>
    <w:rsid w:val="48F01A41"/>
    <w:rsid w:val="490A2A99"/>
    <w:rsid w:val="49217976"/>
    <w:rsid w:val="49522CE4"/>
    <w:rsid w:val="49714977"/>
    <w:rsid w:val="49A1DDDB"/>
    <w:rsid w:val="49A2BEF1"/>
    <w:rsid w:val="49E41243"/>
    <w:rsid w:val="49F28B26"/>
    <w:rsid w:val="4A12C4B7"/>
    <w:rsid w:val="4A4E9B76"/>
    <w:rsid w:val="4A82E699"/>
    <w:rsid w:val="4A8E1054"/>
    <w:rsid w:val="4A8E59E7"/>
    <w:rsid w:val="4AB6B614"/>
    <w:rsid w:val="4B16F1A5"/>
    <w:rsid w:val="4B2392F5"/>
    <w:rsid w:val="4B3C4973"/>
    <w:rsid w:val="4B438F2B"/>
    <w:rsid w:val="4B469109"/>
    <w:rsid w:val="4B827337"/>
    <w:rsid w:val="4BCF599A"/>
    <w:rsid w:val="4C09CCF4"/>
    <w:rsid w:val="4C35AEFC"/>
    <w:rsid w:val="4C8ECAA8"/>
    <w:rsid w:val="4CF2B368"/>
    <w:rsid w:val="4D4077EF"/>
    <w:rsid w:val="4D5AF72A"/>
    <w:rsid w:val="4D7C3AC6"/>
    <w:rsid w:val="4D889141"/>
    <w:rsid w:val="4DC4A547"/>
    <w:rsid w:val="4DE6D2AE"/>
    <w:rsid w:val="4DF0FEE1"/>
    <w:rsid w:val="4E0118B9"/>
    <w:rsid w:val="4E0B9D1D"/>
    <w:rsid w:val="4E3499A4"/>
    <w:rsid w:val="4E5CC4C3"/>
    <w:rsid w:val="4EDE1CF9"/>
    <w:rsid w:val="4F2E0BA9"/>
    <w:rsid w:val="4F6156D0"/>
    <w:rsid w:val="4F8C609A"/>
    <w:rsid w:val="4F93AA7F"/>
    <w:rsid w:val="4FD859D4"/>
    <w:rsid w:val="4FDDFB9F"/>
    <w:rsid w:val="4FEB290D"/>
    <w:rsid w:val="50234678"/>
    <w:rsid w:val="5033FD7A"/>
    <w:rsid w:val="5037F100"/>
    <w:rsid w:val="5060BF12"/>
    <w:rsid w:val="507587EF"/>
    <w:rsid w:val="5086A5D2"/>
    <w:rsid w:val="50A8BE81"/>
    <w:rsid w:val="50C0C59B"/>
    <w:rsid w:val="50CB5808"/>
    <w:rsid w:val="50CC68A5"/>
    <w:rsid w:val="50DFBE1B"/>
    <w:rsid w:val="50F3B540"/>
    <w:rsid w:val="51532E08"/>
    <w:rsid w:val="515BB087"/>
    <w:rsid w:val="51858C38"/>
    <w:rsid w:val="51935C9A"/>
    <w:rsid w:val="51B3279A"/>
    <w:rsid w:val="522DE233"/>
    <w:rsid w:val="526737EA"/>
    <w:rsid w:val="528F21E7"/>
    <w:rsid w:val="52B60B50"/>
    <w:rsid w:val="52C26E46"/>
    <w:rsid w:val="52CC4937"/>
    <w:rsid w:val="52D8D9BA"/>
    <w:rsid w:val="52FF45B4"/>
    <w:rsid w:val="539F223E"/>
    <w:rsid w:val="53AD2ADF"/>
    <w:rsid w:val="53AD6DFD"/>
    <w:rsid w:val="53AF9D43"/>
    <w:rsid w:val="5417399A"/>
    <w:rsid w:val="549DC5DD"/>
    <w:rsid w:val="54A101B5"/>
    <w:rsid w:val="54DE5CAE"/>
    <w:rsid w:val="55111186"/>
    <w:rsid w:val="5595F6FB"/>
    <w:rsid w:val="55A7D2AA"/>
    <w:rsid w:val="56135AFF"/>
    <w:rsid w:val="5625AC58"/>
    <w:rsid w:val="563F1E02"/>
    <w:rsid w:val="56455F79"/>
    <w:rsid w:val="56578B42"/>
    <w:rsid w:val="5688F673"/>
    <w:rsid w:val="569E0719"/>
    <w:rsid w:val="569F3446"/>
    <w:rsid w:val="56B2C11E"/>
    <w:rsid w:val="56CEB63B"/>
    <w:rsid w:val="573E28CE"/>
    <w:rsid w:val="575B9572"/>
    <w:rsid w:val="575D2D1A"/>
    <w:rsid w:val="5774FC21"/>
    <w:rsid w:val="57799DFE"/>
    <w:rsid w:val="57DF538F"/>
    <w:rsid w:val="57E2D32E"/>
    <w:rsid w:val="57F2B77C"/>
    <w:rsid w:val="57FDF923"/>
    <w:rsid w:val="58000138"/>
    <w:rsid w:val="581927FB"/>
    <w:rsid w:val="5842BAD6"/>
    <w:rsid w:val="5856C7F3"/>
    <w:rsid w:val="58A31AFC"/>
    <w:rsid w:val="58AACBE2"/>
    <w:rsid w:val="58B4B99D"/>
    <w:rsid w:val="5906F5EC"/>
    <w:rsid w:val="590B308E"/>
    <w:rsid w:val="592C897E"/>
    <w:rsid w:val="59366EB6"/>
    <w:rsid w:val="593702E1"/>
    <w:rsid w:val="59429C61"/>
    <w:rsid w:val="5954541B"/>
    <w:rsid w:val="5955BBC2"/>
    <w:rsid w:val="598C1422"/>
    <w:rsid w:val="59B14477"/>
    <w:rsid w:val="59F3B157"/>
    <w:rsid w:val="5A290D4D"/>
    <w:rsid w:val="5A3E24DA"/>
    <w:rsid w:val="5A438690"/>
    <w:rsid w:val="5A7BCE55"/>
    <w:rsid w:val="5A8566E1"/>
    <w:rsid w:val="5AC03F66"/>
    <w:rsid w:val="5AC46E17"/>
    <w:rsid w:val="5AE77D31"/>
    <w:rsid w:val="5B0FACA4"/>
    <w:rsid w:val="5B6B88B6"/>
    <w:rsid w:val="5B74F919"/>
    <w:rsid w:val="5B7D4E3A"/>
    <w:rsid w:val="5B81FAE1"/>
    <w:rsid w:val="5BA97C52"/>
    <w:rsid w:val="5BABFFD0"/>
    <w:rsid w:val="5BDE64F1"/>
    <w:rsid w:val="5BEA6734"/>
    <w:rsid w:val="5C2E89A0"/>
    <w:rsid w:val="5C5D2ECB"/>
    <w:rsid w:val="5C7CA90C"/>
    <w:rsid w:val="5C8DAE8F"/>
    <w:rsid w:val="5C95081E"/>
    <w:rsid w:val="5D74C8F7"/>
    <w:rsid w:val="5DB48812"/>
    <w:rsid w:val="5DD993FD"/>
    <w:rsid w:val="5DE6C482"/>
    <w:rsid w:val="5DEAE0FD"/>
    <w:rsid w:val="5DF0F9EC"/>
    <w:rsid w:val="5E705904"/>
    <w:rsid w:val="5E951C0F"/>
    <w:rsid w:val="5E9C0554"/>
    <w:rsid w:val="5EC86E1B"/>
    <w:rsid w:val="5EDF9011"/>
    <w:rsid w:val="5F08C4F6"/>
    <w:rsid w:val="5F33D337"/>
    <w:rsid w:val="5F5228E5"/>
    <w:rsid w:val="5F52F3DE"/>
    <w:rsid w:val="5F6EF9A1"/>
    <w:rsid w:val="5F73B559"/>
    <w:rsid w:val="5F780853"/>
    <w:rsid w:val="5FA970D5"/>
    <w:rsid w:val="5FD8A7AC"/>
    <w:rsid w:val="5FDDC3A7"/>
    <w:rsid w:val="60085AB8"/>
    <w:rsid w:val="6014BF70"/>
    <w:rsid w:val="601A6B00"/>
    <w:rsid w:val="603D9FC1"/>
    <w:rsid w:val="609D97B9"/>
    <w:rsid w:val="60E069B5"/>
    <w:rsid w:val="60FE9063"/>
    <w:rsid w:val="6137A775"/>
    <w:rsid w:val="617700D1"/>
    <w:rsid w:val="61CD637A"/>
    <w:rsid w:val="61DA2835"/>
    <w:rsid w:val="61F5E68D"/>
    <w:rsid w:val="62243CBF"/>
    <w:rsid w:val="6274CA90"/>
    <w:rsid w:val="628AB457"/>
    <w:rsid w:val="62D5845D"/>
    <w:rsid w:val="62E2EFD7"/>
    <w:rsid w:val="62F8E00F"/>
    <w:rsid w:val="638B4CEF"/>
    <w:rsid w:val="639BE5D1"/>
    <w:rsid w:val="63C48F50"/>
    <w:rsid w:val="63F85AE7"/>
    <w:rsid w:val="63FB186C"/>
    <w:rsid w:val="646CDE5B"/>
    <w:rsid w:val="64C7DB73"/>
    <w:rsid w:val="64D1A7C1"/>
    <w:rsid w:val="64F59333"/>
    <w:rsid w:val="650821C8"/>
    <w:rsid w:val="6582BF99"/>
    <w:rsid w:val="65A29149"/>
    <w:rsid w:val="65AE4F35"/>
    <w:rsid w:val="65B5353E"/>
    <w:rsid w:val="65B76FD5"/>
    <w:rsid w:val="65C1E306"/>
    <w:rsid w:val="65D6F24B"/>
    <w:rsid w:val="65EBB26D"/>
    <w:rsid w:val="65F5D9B7"/>
    <w:rsid w:val="65FC19B8"/>
    <w:rsid w:val="660439E7"/>
    <w:rsid w:val="66088210"/>
    <w:rsid w:val="663E4EFD"/>
    <w:rsid w:val="664443C6"/>
    <w:rsid w:val="664DA15C"/>
    <w:rsid w:val="6653A390"/>
    <w:rsid w:val="66688DD7"/>
    <w:rsid w:val="66F69F59"/>
    <w:rsid w:val="671ACB25"/>
    <w:rsid w:val="675E6634"/>
    <w:rsid w:val="6760F104"/>
    <w:rsid w:val="67633416"/>
    <w:rsid w:val="6792FD32"/>
    <w:rsid w:val="67A18BDB"/>
    <w:rsid w:val="68033073"/>
    <w:rsid w:val="68094FF8"/>
    <w:rsid w:val="680BCFC1"/>
    <w:rsid w:val="6823A0FB"/>
    <w:rsid w:val="687167CD"/>
    <w:rsid w:val="68D15301"/>
    <w:rsid w:val="690B210F"/>
    <w:rsid w:val="69191F70"/>
    <w:rsid w:val="6952414F"/>
    <w:rsid w:val="6958D0DD"/>
    <w:rsid w:val="696CCB70"/>
    <w:rsid w:val="697FE0BB"/>
    <w:rsid w:val="69A1DB6C"/>
    <w:rsid w:val="69DCBEDE"/>
    <w:rsid w:val="69EB5127"/>
    <w:rsid w:val="69EFBEE1"/>
    <w:rsid w:val="6A210D4B"/>
    <w:rsid w:val="6A222F90"/>
    <w:rsid w:val="6A43F807"/>
    <w:rsid w:val="6A5C8B94"/>
    <w:rsid w:val="6A9CE870"/>
    <w:rsid w:val="6A9DB980"/>
    <w:rsid w:val="6B0B3DEC"/>
    <w:rsid w:val="6B8322C8"/>
    <w:rsid w:val="6B8E0913"/>
    <w:rsid w:val="6BAD6D84"/>
    <w:rsid w:val="6C1D5650"/>
    <w:rsid w:val="6C539625"/>
    <w:rsid w:val="6C566810"/>
    <w:rsid w:val="6C58D247"/>
    <w:rsid w:val="6C80BFC7"/>
    <w:rsid w:val="6C89B987"/>
    <w:rsid w:val="6C8F2633"/>
    <w:rsid w:val="6CAB462C"/>
    <w:rsid w:val="6CF2C65A"/>
    <w:rsid w:val="6D108629"/>
    <w:rsid w:val="6D1593B9"/>
    <w:rsid w:val="6D30780C"/>
    <w:rsid w:val="6D51AC13"/>
    <w:rsid w:val="6D7BC026"/>
    <w:rsid w:val="6DC87657"/>
    <w:rsid w:val="6DE35758"/>
    <w:rsid w:val="6E43A802"/>
    <w:rsid w:val="6E52D43A"/>
    <w:rsid w:val="6E857627"/>
    <w:rsid w:val="6E8C1D30"/>
    <w:rsid w:val="6E9A12DE"/>
    <w:rsid w:val="6EBB3728"/>
    <w:rsid w:val="6EBCA597"/>
    <w:rsid w:val="6EBDD888"/>
    <w:rsid w:val="6F0D643B"/>
    <w:rsid w:val="6F9A8F46"/>
    <w:rsid w:val="6FEA91B4"/>
    <w:rsid w:val="6FEBA96A"/>
    <w:rsid w:val="703A5948"/>
    <w:rsid w:val="703A77D6"/>
    <w:rsid w:val="705DCEE3"/>
    <w:rsid w:val="705F7F81"/>
    <w:rsid w:val="70617C38"/>
    <w:rsid w:val="70706F38"/>
    <w:rsid w:val="70762B56"/>
    <w:rsid w:val="70B68995"/>
    <w:rsid w:val="70D375C1"/>
    <w:rsid w:val="7142D62A"/>
    <w:rsid w:val="714AEC2A"/>
    <w:rsid w:val="715FF9B7"/>
    <w:rsid w:val="717512A5"/>
    <w:rsid w:val="71846E3F"/>
    <w:rsid w:val="71D36B0F"/>
    <w:rsid w:val="71F84439"/>
    <w:rsid w:val="71FFB5B0"/>
    <w:rsid w:val="7219ECBB"/>
    <w:rsid w:val="723A1319"/>
    <w:rsid w:val="72583717"/>
    <w:rsid w:val="7293FD61"/>
    <w:rsid w:val="72B77B60"/>
    <w:rsid w:val="72B9231C"/>
    <w:rsid w:val="730FCBBF"/>
    <w:rsid w:val="731EB448"/>
    <w:rsid w:val="7354162E"/>
    <w:rsid w:val="736660E0"/>
    <w:rsid w:val="7366A924"/>
    <w:rsid w:val="7392F218"/>
    <w:rsid w:val="73A0D6A3"/>
    <w:rsid w:val="73F81AA4"/>
    <w:rsid w:val="74017393"/>
    <w:rsid w:val="740BA131"/>
    <w:rsid w:val="740D24B1"/>
    <w:rsid w:val="74241DAE"/>
    <w:rsid w:val="7452F394"/>
    <w:rsid w:val="74622022"/>
    <w:rsid w:val="74C1FAF0"/>
    <w:rsid w:val="74CECC17"/>
    <w:rsid w:val="74E04D69"/>
    <w:rsid w:val="74E428FB"/>
    <w:rsid w:val="74F2236C"/>
    <w:rsid w:val="7502D9F9"/>
    <w:rsid w:val="750BE850"/>
    <w:rsid w:val="7526B76D"/>
    <w:rsid w:val="754EA2BF"/>
    <w:rsid w:val="756550A8"/>
    <w:rsid w:val="7577307A"/>
    <w:rsid w:val="75922BC6"/>
    <w:rsid w:val="7598D52A"/>
    <w:rsid w:val="75B34594"/>
    <w:rsid w:val="75E400CC"/>
    <w:rsid w:val="75F0FAC5"/>
    <w:rsid w:val="760218CF"/>
    <w:rsid w:val="762E00F6"/>
    <w:rsid w:val="762E2957"/>
    <w:rsid w:val="764AD849"/>
    <w:rsid w:val="76504599"/>
    <w:rsid w:val="76895BFA"/>
    <w:rsid w:val="76A18987"/>
    <w:rsid w:val="76CA0A76"/>
    <w:rsid w:val="76D7618B"/>
    <w:rsid w:val="76FFC931"/>
    <w:rsid w:val="772BF925"/>
    <w:rsid w:val="773F0DBB"/>
    <w:rsid w:val="774C900B"/>
    <w:rsid w:val="776B8845"/>
    <w:rsid w:val="776E2CBE"/>
    <w:rsid w:val="777895E1"/>
    <w:rsid w:val="77D32F35"/>
    <w:rsid w:val="78022580"/>
    <w:rsid w:val="7808C696"/>
    <w:rsid w:val="7854B378"/>
    <w:rsid w:val="786F49CD"/>
    <w:rsid w:val="7871C01B"/>
    <w:rsid w:val="78853BFA"/>
    <w:rsid w:val="7894592C"/>
    <w:rsid w:val="789D33AD"/>
    <w:rsid w:val="78A779B2"/>
    <w:rsid w:val="78D4C3AE"/>
    <w:rsid w:val="790DBBAD"/>
    <w:rsid w:val="79161B44"/>
    <w:rsid w:val="791C26C9"/>
    <w:rsid w:val="79343105"/>
    <w:rsid w:val="796D324B"/>
    <w:rsid w:val="7972D7C0"/>
    <w:rsid w:val="7981A9BA"/>
    <w:rsid w:val="7987E46B"/>
    <w:rsid w:val="79AB5FCE"/>
    <w:rsid w:val="79CDB603"/>
    <w:rsid w:val="79D2CC89"/>
    <w:rsid w:val="79DAC54C"/>
    <w:rsid w:val="79FF2818"/>
    <w:rsid w:val="7A1C6C50"/>
    <w:rsid w:val="7A2EDCF2"/>
    <w:rsid w:val="7A5797F5"/>
    <w:rsid w:val="7A5FD9A8"/>
    <w:rsid w:val="7A6B618F"/>
    <w:rsid w:val="7A7C8DAE"/>
    <w:rsid w:val="7ABDC59B"/>
    <w:rsid w:val="7B3B4B51"/>
    <w:rsid w:val="7B4E6CE3"/>
    <w:rsid w:val="7B52C655"/>
    <w:rsid w:val="7B6AE25A"/>
    <w:rsid w:val="7C0B4A35"/>
    <w:rsid w:val="7C5D5509"/>
    <w:rsid w:val="7C6C4B9B"/>
    <w:rsid w:val="7C84FF7A"/>
    <w:rsid w:val="7C91E0DF"/>
    <w:rsid w:val="7CA05F3D"/>
    <w:rsid w:val="7CA59BAB"/>
    <w:rsid w:val="7CBB2636"/>
    <w:rsid w:val="7CE2C759"/>
    <w:rsid w:val="7CEA42E2"/>
    <w:rsid w:val="7D2CD048"/>
    <w:rsid w:val="7D54CEF4"/>
    <w:rsid w:val="7D6B2C61"/>
    <w:rsid w:val="7DA10742"/>
    <w:rsid w:val="7DA637D1"/>
    <w:rsid w:val="7E3A9A79"/>
    <w:rsid w:val="7E577C7E"/>
    <w:rsid w:val="7F0FD34D"/>
    <w:rsid w:val="7F41BEDB"/>
    <w:rsid w:val="7F718133"/>
    <w:rsid w:val="7F729AE6"/>
    <w:rsid w:val="7F97A8C7"/>
    <w:rsid w:val="7FC22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0384D"/>
  <w15:chartTrackingRefBased/>
  <w15:docId w15:val="{6ADAE869-1D0A-4712-B626-EB63641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A6"/>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pPr>
      <w:numPr>
        <w:numId w:val="13"/>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rPr>
  </w:style>
  <w:style w:type="paragraph" w:styleId="Title">
    <w:name w:val="Title"/>
    <w:basedOn w:val="Normal"/>
    <w:link w:val="TitleChar"/>
    <w:uiPriority w:val="3"/>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12"/>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styleId="GridTable1Light">
    <w:name w:val="Grid Table 1 Light"/>
    <w:basedOn w:val="TableNormal"/>
    <w:uiPriority w:val="46"/>
    <w:rsid w:val="00503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35B3"/>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35B3"/>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5B3"/>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35B3"/>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35B3"/>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35B3"/>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35B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35B3"/>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5035B3"/>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5035B3"/>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5035B3"/>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5035B3"/>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5035B3"/>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14"/>
      </w:numPr>
      <w:contextualSpacing/>
    </w:pPr>
  </w:style>
  <w:style w:type="paragraph" w:styleId="ListBullet3">
    <w:name w:val="List Bullet 3"/>
    <w:basedOn w:val="Normal"/>
    <w:uiPriority w:val="99"/>
    <w:semiHidden/>
    <w:unhideWhenUsed/>
    <w:rsid w:val="005035B3"/>
    <w:pPr>
      <w:numPr>
        <w:numId w:val="15"/>
      </w:numPr>
      <w:contextualSpacing/>
    </w:pPr>
  </w:style>
  <w:style w:type="paragraph" w:styleId="ListBullet4">
    <w:name w:val="List Bullet 4"/>
    <w:basedOn w:val="Normal"/>
    <w:uiPriority w:val="99"/>
    <w:semiHidden/>
    <w:unhideWhenUsed/>
    <w:rsid w:val="005035B3"/>
    <w:pPr>
      <w:numPr>
        <w:numId w:val="16"/>
      </w:numPr>
      <w:contextualSpacing/>
    </w:pPr>
  </w:style>
  <w:style w:type="paragraph" w:styleId="ListBullet5">
    <w:name w:val="List Bullet 5"/>
    <w:basedOn w:val="Normal"/>
    <w:uiPriority w:val="99"/>
    <w:semiHidden/>
    <w:unhideWhenUsed/>
    <w:rsid w:val="005035B3"/>
    <w:pPr>
      <w:numPr>
        <w:numId w:val="17"/>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18"/>
      </w:numPr>
      <w:contextualSpacing/>
    </w:pPr>
  </w:style>
  <w:style w:type="paragraph" w:styleId="ListNumber3">
    <w:name w:val="List Number 3"/>
    <w:basedOn w:val="Normal"/>
    <w:uiPriority w:val="99"/>
    <w:semiHidden/>
    <w:unhideWhenUsed/>
    <w:rsid w:val="005035B3"/>
    <w:pPr>
      <w:numPr>
        <w:numId w:val="19"/>
      </w:numPr>
      <w:contextualSpacing/>
    </w:pPr>
  </w:style>
  <w:style w:type="paragraph" w:styleId="ListNumber4">
    <w:name w:val="List Number 4"/>
    <w:basedOn w:val="Normal"/>
    <w:uiPriority w:val="99"/>
    <w:semiHidden/>
    <w:unhideWhenUsed/>
    <w:rsid w:val="005035B3"/>
    <w:pPr>
      <w:numPr>
        <w:numId w:val="20"/>
      </w:numPr>
      <w:contextualSpacing/>
    </w:pPr>
  </w:style>
  <w:style w:type="paragraph" w:styleId="ListNumber5">
    <w:name w:val="List Number 5"/>
    <w:basedOn w:val="Normal"/>
    <w:uiPriority w:val="99"/>
    <w:semiHidden/>
    <w:unhideWhenUsed/>
    <w:rsid w:val="005035B3"/>
    <w:pPr>
      <w:numPr>
        <w:numId w:val="21"/>
      </w:numPr>
      <w:contextualSpacing/>
    </w:pPr>
  </w:style>
  <w:style w:type="paragraph" w:styleId="ListParagraph">
    <w:name w:val="List Paragraph"/>
    <w:basedOn w:val="Normal"/>
    <w:uiPriority w:val="34"/>
    <w:unhideWhenUsed/>
    <w:qFormat/>
    <w:rsid w:val="005035B3"/>
    <w:pPr>
      <w:ind w:left="720"/>
      <w:contextualSpacing/>
    </w:pPr>
  </w:style>
  <w:style w:type="table" w:styleId="ListTable1Light">
    <w:name w:val="List Table 1 Light"/>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5035B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35B3"/>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5035B3"/>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5035B3"/>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5035B3"/>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5035B3"/>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5035B3"/>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503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35B3"/>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5035B3"/>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5035B3"/>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5035B3"/>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5035B3"/>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5035B3"/>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styleId="PlainTable1">
    <w:name w:val="Plain Table 1"/>
    <w:basedOn w:val="TableNormal"/>
    <w:uiPriority w:val="41"/>
    <w:rsid w:val="005035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3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5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5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3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35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35B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 w:type="paragraph" w:customStyle="1" w:styleId="Default">
    <w:name w:val="Default"/>
    <w:basedOn w:val="Normal"/>
    <w:rsid w:val="0041587F"/>
    <w:pPr>
      <w:autoSpaceDE w:val="0"/>
      <w:autoSpaceDN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99322">
      <w:bodyDiv w:val="1"/>
      <w:marLeft w:val="0"/>
      <w:marRight w:val="0"/>
      <w:marTop w:val="0"/>
      <w:marBottom w:val="0"/>
      <w:divBdr>
        <w:top w:val="none" w:sz="0" w:space="0" w:color="auto"/>
        <w:left w:val="none" w:sz="0" w:space="0" w:color="auto"/>
        <w:bottom w:val="none" w:sz="0" w:space="0" w:color="auto"/>
        <w:right w:val="none" w:sz="0" w:space="0" w:color="auto"/>
      </w:divBdr>
    </w:div>
    <w:div w:id="161628190">
      <w:bodyDiv w:val="1"/>
      <w:marLeft w:val="0"/>
      <w:marRight w:val="0"/>
      <w:marTop w:val="0"/>
      <w:marBottom w:val="0"/>
      <w:divBdr>
        <w:top w:val="none" w:sz="0" w:space="0" w:color="auto"/>
        <w:left w:val="none" w:sz="0" w:space="0" w:color="auto"/>
        <w:bottom w:val="none" w:sz="0" w:space="0" w:color="auto"/>
        <w:right w:val="none" w:sz="0" w:space="0" w:color="auto"/>
      </w:divBdr>
    </w:div>
    <w:div w:id="843738966">
      <w:bodyDiv w:val="1"/>
      <w:marLeft w:val="0"/>
      <w:marRight w:val="0"/>
      <w:marTop w:val="0"/>
      <w:marBottom w:val="0"/>
      <w:divBdr>
        <w:top w:val="none" w:sz="0" w:space="0" w:color="auto"/>
        <w:left w:val="none" w:sz="0" w:space="0" w:color="auto"/>
        <w:bottom w:val="none" w:sz="0" w:space="0" w:color="auto"/>
        <w:right w:val="none" w:sz="0" w:space="0" w:color="auto"/>
      </w:divBdr>
    </w:div>
    <w:div w:id="976570155">
      <w:bodyDiv w:val="1"/>
      <w:marLeft w:val="0"/>
      <w:marRight w:val="0"/>
      <w:marTop w:val="0"/>
      <w:marBottom w:val="0"/>
      <w:divBdr>
        <w:top w:val="none" w:sz="0" w:space="0" w:color="auto"/>
        <w:left w:val="none" w:sz="0" w:space="0" w:color="auto"/>
        <w:bottom w:val="none" w:sz="0" w:space="0" w:color="auto"/>
        <w:right w:val="none" w:sz="0" w:space="0" w:color="auto"/>
      </w:divBdr>
    </w:div>
    <w:div w:id="1012874524">
      <w:bodyDiv w:val="1"/>
      <w:marLeft w:val="0"/>
      <w:marRight w:val="0"/>
      <w:marTop w:val="0"/>
      <w:marBottom w:val="0"/>
      <w:divBdr>
        <w:top w:val="none" w:sz="0" w:space="0" w:color="auto"/>
        <w:left w:val="none" w:sz="0" w:space="0" w:color="auto"/>
        <w:bottom w:val="none" w:sz="0" w:space="0" w:color="auto"/>
        <w:right w:val="none" w:sz="0" w:space="0" w:color="auto"/>
      </w:divBdr>
    </w:div>
    <w:div w:id="1138650928">
      <w:bodyDiv w:val="1"/>
      <w:marLeft w:val="0"/>
      <w:marRight w:val="0"/>
      <w:marTop w:val="0"/>
      <w:marBottom w:val="0"/>
      <w:divBdr>
        <w:top w:val="none" w:sz="0" w:space="0" w:color="auto"/>
        <w:left w:val="none" w:sz="0" w:space="0" w:color="auto"/>
        <w:bottom w:val="none" w:sz="0" w:space="0" w:color="auto"/>
        <w:right w:val="none" w:sz="0" w:space="0" w:color="auto"/>
      </w:divBdr>
    </w:div>
    <w:div w:id="1179544808">
      <w:bodyDiv w:val="1"/>
      <w:marLeft w:val="0"/>
      <w:marRight w:val="0"/>
      <w:marTop w:val="0"/>
      <w:marBottom w:val="0"/>
      <w:divBdr>
        <w:top w:val="none" w:sz="0" w:space="0" w:color="auto"/>
        <w:left w:val="none" w:sz="0" w:space="0" w:color="auto"/>
        <w:bottom w:val="none" w:sz="0" w:space="0" w:color="auto"/>
        <w:right w:val="none" w:sz="0" w:space="0" w:color="auto"/>
      </w:divBdr>
    </w:div>
    <w:div w:id="1228297020">
      <w:bodyDiv w:val="1"/>
      <w:marLeft w:val="0"/>
      <w:marRight w:val="0"/>
      <w:marTop w:val="0"/>
      <w:marBottom w:val="0"/>
      <w:divBdr>
        <w:top w:val="none" w:sz="0" w:space="0" w:color="auto"/>
        <w:left w:val="none" w:sz="0" w:space="0" w:color="auto"/>
        <w:bottom w:val="none" w:sz="0" w:space="0" w:color="auto"/>
        <w:right w:val="none" w:sz="0" w:space="0" w:color="auto"/>
      </w:divBdr>
    </w:div>
    <w:div w:id="1487162559">
      <w:bodyDiv w:val="1"/>
      <w:marLeft w:val="0"/>
      <w:marRight w:val="0"/>
      <w:marTop w:val="0"/>
      <w:marBottom w:val="0"/>
      <w:divBdr>
        <w:top w:val="none" w:sz="0" w:space="0" w:color="auto"/>
        <w:left w:val="none" w:sz="0" w:space="0" w:color="auto"/>
        <w:bottom w:val="none" w:sz="0" w:space="0" w:color="auto"/>
        <w:right w:val="none" w:sz="0" w:space="0" w:color="auto"/>
      </w:divBdr>
    </w:div>
    <w:div w:id="1754467764">
      <w:bodyDiv w:val="1"/>
      <w:marLeft w:val="0"/>
      <w:marRight w:val="0"/>
      <w:marTop w:val="0"/>
      <w:marBottom w:val="0"/>
      <w:divBdr>
        <w:top w:val="none" w:sz="0" w:space="0" w:color="auto"/>
        <w:left w:val="none" w:sz="0" w:space="0" w:color="auto"/>
        <w:bottom w:val="none" w:sz="0" w:space="0" w:color="auto"/>
        <w:right w:val="none" w:sz="0" w:space="0" w:color="auto"/>
      </w:divBdr>
    </w:div>
    <w:div w:id="1780180087">
      <w:bodyDiv w:val="1"/>
      <w:marLeft w:val="0"/>
      <w:marRight w:val="0"/>
      <w:marTop w:val="0"/>
      <w:marBottom w:val="0"/>
      <w:divBdr>
        <w:top w:val="none" w:sz="0" w:space="0" w:color="auto"/>
        <w:left w:val="none" w:sz="0" w:space="0" w:color="auto"/>
        <w:bottom w:val="none" w:sz="0" w:space="0" w:color="auto"/>
        <w:right w:val="none" w:sz="0" w:space="0" w:color="auto"/>
      </w:divBdr>
    </w:div>
    <w:div w:id="1797217912">
      <w:bodyDiv w:val="1"/>
      <w:marLeft w:val="0"/>
      <w:marRight w:val="0"/>
      <w:marTop w:val="0"/>
      <w:marBottom w:val="0"/>
      <w:divBdr>
        <w:top w:val="none" w:sz="0" w:space="0" w:color="auto"/>
        <w:left w:val="none" w:sz="0" w:space="0" w:color="auto"/>
        <w:bottom w:val="none" w:sz="0" w:space="0" w:color="auto"/>
        <w:right w:val="none" w:sz="0" w:space="0" w:color="auto"/>
      </w:divBdr>
    </w:div>
    <w:div w:id="1853452539">
      <w:bodyDiv w:val="1"/>
      <w:marLeft w:val="0"/>
      <w:marRight w:val="0"/>
      <w:marTop w:val="0"/>
      <w:marBottom w:val="0"/>
      <w:divBdr>
        <w:top w:val="none" w:sz="0" w:space="0" w:color="auto"/>
        <w:left w:val="none" w:sz="0" w:space="0" w:color="auto"/>
        <w:bottom w:val="none" w:sz="0" w:space="0" w:color="auto"/>
        <w:right w:val="none" w:sz="0" w:space="0" w:color="auto"/>
      </w:divBdr>
    </w:div>
    <w:div w:id="2031300173">
      <w:bodyDiv w:val="1"/>
      <w:marLeft w:val="0"/>
      <w:marRight w:val="0"/>
      <w:marTop w:val="0"/>
      <w:marBottom w:val="0"/>
      <w:divBdr>
        <w:top w:val="none" w:sz="0" w:space="0" w:color="auto"/>
        <w:left w:val="none" w:sz="0" w:space="0" w:color="auto"/>
        <w:bottom w:val="none" w:sz="0" w:space="0" w:color="auto"/>
        <w:right w:val="none" w:sz="0" w:space="0" w:color="auto"/>
      </w:divBdr>
    </w:div>
    <w:div w:id="2060471053">
      <w:bodyDiv w:val="1"/>
      <w:marLeft w:val="0"/>
      <w:marRight w:val="0"/>
      <w:marTop w:val="0"/>
      <w:marBottom w:val="0"/>
      <w:divBdr>
        <w:top w:val="none" w:sz="0" w:space="0" w:color="auto"/>
        <w:left w:val="none" w:sz="0" w:space="0" w:color="auto"/>
        <w:bottom w:val="none" w:sz="0" w:space="0" w:color="auto"/>
        <w:right w:val="none" w:sz="0" w:space="0" w:color="auto"/>
      </w:divBdr>
    </w:div>
    <w:div w:id="209501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E878AC4CF409459730982A4ACF4CF0" ma:contentTypeVersion="7" ma:contentTypeDescription="Create a new document." ma:contentTypeScope="" ma:versionID="9eb76bd7fe4b471b0d62c714ddecc651">
  <xsd:schema xmlns:xsd="http://www.w3.org/2001/XMLSchema" xmlns:xs="http://www.w3.org/2001/XMLSchema" xmlns:p="http://schemas.microsoft.com/office/2006/metadata/properties" xmlns:ns3="feaa821a-98cb-45b5-aafb-bd492d21af9a" xmlns:ns4="7bcefc6e-46f3-43cb-8cb3-7353979e1553" targetNamespace="http://schemas.microsoft.com/office/2006/metadata/properties" ma:root="true" ma:fieldsID="2c1797a0983d7e464727a5e6bd950b20" ns3:_="" ns4:_="">
    <xsd:import namespace="feaa821a-98cb-45b5-aafb-bd492d21af9a"/>
    <xsd:import namespace="7bcefc6e-46f3-43cb-8cb3-7353979e15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a821a-98cb-45b5-aafb-bd492d21af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cefc6e-46f3-43cb-8cb3-7353979e15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4B443-01AB-43EB-B150-D6A4896701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D9E856-CE9E-4CAA-BE1E-2F6EC977A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a821a-98cb-45b5-aafb-bd492d21af9a"/>
    <ds:schemaRef ds:uri="7bcefc6e-46f3-43cb-8cb3-7353979e15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0A52D1-8B60-4571-8116-5A9AA2065BA4}">
  <ds:schemaRefs>
    <ds:schemaRef ds:uri="http://schemas.microsoft.com/sharepoint/v3/contenttype/forms"/>
  </ds:schemaRefs>
</ds:datastoreItem>
</file>

<file path=customXml/itemProps4.xml><?xml version="1.0" encoding="utf-8"?>
<ds:datastoreItem xmlns:ds="http://schemas.openxmlformats.org/officeDocument/2006/customXml" ds:itemID="{D79ABF46-439B-4AB6-A7DB-5E715114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1307</Words>
  <Characters>7455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Johnson</dc:creator>
  <cp:keywords/>
  <dc:description/>
  <cp:lastModifiedBy>Renee Johnson</cp:lastModifiedBy>
  <cp:revision>2</cp:revision>
  <cp:lastPrinted>2020-03-29T19:14:00Z</cp:lastPrinted>
  <dcterms:created xsi:type="dcterms:W3CDTF">2020-05-27T13:13:00Z</dcterms:created>
  <dcterms:modified xsi:type="dcterms:W3CDTF">2020-05-27T13:13:00Z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0x01010082E878AC4CF409459730982A4ACF4CF0</vt:lpwstr>
  </property>
</Properties>
</file>