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8" o:title="" croptop="-696f" cropbottom="-696f" cropleft="-1597f" cropright="-1597f"/>
                </v:shape>
                <o:OLEObject Type="Embed" ProgID="Word.Picture.8" ShapeID="_x0000_i1025" DrawAspect="Content" ObjectID="_1653225346" r:id="rId9"/>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1CC2FF3A" w14:textId="77777777" w:rsidTr="005D5160">
        <w:trPr>
          <w:trHeight w:hRule="exact" w:val="432"/>
        </w:trPr>
        <w:tc>
          <w:tcPr>
            <w:tcW w:w="2808"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408DD8CD" w14:textId="457CB9BA" w:rsidR="008F1AFE" w:rsidRDefault="00B64FFD" w:rsidP="005B7C34">
            <w:r>
              <w:t>S</w:t>
            </w:r>
            <w:r w:rsidR="00481976">
              <w:t>e</w:t>
            </w:r>
            <w:r>
              <w:t>l</w:t>
            </w:r>
            <w:r w:rsidR="00481976">
              <w:t>e</w:t>
            </w:r>
            <w:r>
              <w:t>ct Board</w:t>
            </w:r>
            <w:r w:rsidR="00410898">
              <w:t xml:space="preserve"> </w:t>
            </w:r>
          </w:p>
        </w:tc>
      </w:tr>
      <w:tr w:rsidR="008F1AFE" w14:paraId="31BC4745" w14:textId="77777777" w:rsidTr="00CC3CC8">
        <w:trPr>
          <w:trHeight w:hRule="exact" w:val="610"/>
        </w:trPr>
        <w:tc>
          <w:tcPr>
            <w:tcW w:w="2808" w:type="dxa"/>
            <w:tcBorders>
              <w:left w:val="single" w:sz="4" w:space="0" w:color="auto"/>
            </w:tcBorders>
            <w:vAlign w:val="center"/>
          </w:tcPr>
          <w:p w14:paraId="7FC603DF"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A8F7DDE" w14:textId="77777777" w:rsidR="00A3378E" w:rsidRPr="008B52B9" w:rsidRDefault="00D47D0B" w:rsidP="008F1AFE">
            <w:r>
              <w:t>REMOTE MEETING (See below instructions to join meeting)</w:t>
            </w:r>
          </w:p>
          <w:p w14:paraId="1DDC913B" w14:textId="77777777" w:rsidR="008F1AFE" w:rsidRPr="008B52B9" w:rsidRDefault="008F1AFE" w:rsidP="008F1AFE"/>
        </w:tc>
      </w:tr>
      <w:tr w:rsidR="008F1AFE" w14:paraId="0DE92991" w14:textId="77777777" w:rsidTr="00FC2912">
        <w:trPr>
          <w:trHeight w:hRule="exact" w:val="595"/>
        </w:trPr>
        <w:tc>
          <w:tcPr>
            <w:tcW w:w="2808"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768" w:type="dxa"/>
            <w:tcBorders>
              <w:top w:val="single" w:sz="4" w:space="0" w:color="auto"/>
              <w:bottom w:val="single" w:sz="4" w:space="0" w:color="auto"/>
              <w:right w:val="single" w:sz="4" w:space="0" w:color="auto"/>
            </w:tcBorders>
            <w:vAlign w:val="center"/>
          </w:tcPr>
          <w:p w14:paraId="6A1D4366" w14:textId="2E08C0D3" w:rsidR="008F1AFE" w:rsidRPr="005E1ACE" w:rsidRDefault="00F8500F" w:rsidP="00FC2912">
            <w:r>
              <w:t>T</w:t>
            </w:r>
            <w:r w:rsidR="005B7C34">
              <w:t>hur</w:t>
            </w:r>
            <w:r>
              <w:t xml:space="preserve">sday, </w:t>
            </w:r>
            <w:r w:rsidR="00F07C42">
              <w:t xml:space="preserve">June </w:t>
            </w:r>
            <w:r w:rsidR="00AC40C9">
              <w:t>11</w:t>
            </w:r>
            <w:r w:rsidR="005B7C34">
              <w:t>,</w:t>
            </w:r>
            <w:r w:rsidR="00E31311">
              <w:t xml:space="preserve"> 2020</w:t>
            </w:r>
            <w:r w:rsidR="00FA45E2">
              <w:t xml:space="preserve"> </w:t>
            </w:r>
            <w:r w:rsidR="00FA45E2" w:rsidRPr="00B41743">
              <w:t xml:space="preserve">@ </w:t>
            </w:r>
            <w:r w:rsidR="004A3E5A">
              <w:t>6</w:t>
            </w:r>
            <w:r w:rsidR="00267E41">
              <w:t>:00</w:t>
            </w:r>
            <w:r w:rsidR="00481976" w:rsidRPr="00B41743">
              <w:t xml:space="preserve"> p.m.</w:t>
            </w:r>
          </w:p>
          <w:p w14:paraId="7FAF94B7" w14:textId="77777777" w:rsidR="008F1AFE" w:rsidRDefault="008F1AFE" w:rsidP="00FC2912"/>
        </w:tc>
      </w:tr>
      <w:tr w:rsidR="00030FA6" w14:paraId="64AF23C1" w14:textId="77777777" w:rsidTr="005D5160">
        <w:trPr>
          <w:trHeight w:hRule="exact" w:val="432"/>
        </w:trPr>
        <w:tc>
          <w:tcPr>
            <w:tcW w:w="2808"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4CADAA" w14:textId="59FC3B70" w:rsidR="00030FA6" w:rsidRDefault="00B64FFD" w:rsidP="008F1AFE">
            <w:r>
              <w:t>Nancy Baker, Assistant Town Manager</w:t>
            </w:r>
          </w:p>
        </w:tc>
      </w:tr>
      <w:tr w:rsidR="00030FA6" w14:paraId="115EAAAA" w14:textId="77777777" w:rsidTr="005D5160">
        <w:trPr>
          <w:trHeight w:hRule="exact" w:val="432"/>
        </w:trPr>
        <w:tc>
          <w:tcPr>
            <w:tcW w:w="2808"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25FDB6E8" w14:textId="6F76A2C7" w:rsidR="00030FA6" w:rsidRPr="006439F4" w:rsidRDefault="005B7C34" w:rsidP="008F1AFE">
            <w:r>
              <w:t>Tues</w:t>
            </w:r>
            <w:r w:rsidR="00D47D0B">
              <w:t xml:space="preserve">day, </w:t>
            </w:r>
            <w:r w:rsidR="00F07C42">
              <w:t xml:space="preserve">June </w:t>
            </w:r>
            <w:r w:rsidR="00AC40C9">
              <w:t>9</w:t>
            </w:r>
            <w:r w:rsidR="00096146">
              <w:t>, 20</w:t>
            </w:r>
            <w:r w:rsidR="00E31311">
              <w:t>20</w:t>
            </w:r>
          </w:p>
        </w:tc>
      </w:tr>
      <w:tr w:rsidR="00B90476" w14:paraId="311720F6" w14:textId="77777777" w:rsidTr="00B90476">
        <w:trPr>
          <w:trHeight w:hRule="exact" w:val="144"/>
        </w:trPr>
        <w:tc>
          <w:tcPr>
            <w:tcW w:w="2808"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223C3B1" w14:textId="77777777" w:rsidR="00B90476" w:rsidRDefault="00B90476" w:rsidP="008F1AFE"/>
        </w:tc>
      </w:tr>
    </w:tbl>
    <w:p w14:paraId="44972B95" w14:textId="6B927430" w:rsidR="00410898" w:rsidRPr="009E6D14" w:rsidRDefault="00DD0EB2" w:rsidP="00410898">
      <w:pPr>
        <w:ind w:right="-900"/>
        <w:jc w:val="center"/>
        <w:rPr>
          <w:rFonts w:ascii="Times New Roman" w:hAnsi="Times New Roman"/>
          <w:b/>
          <w:sz w:val="22"/>
          <w:szCs w:val="22"/>
          <w:u w:val="single"/>
        </w:rPr>
      </w:pPr>
      <w:r w:rsidRPr="009E6D14">
        <w:rPr>
          <w:rFonts w:ascii="Times New Roman" w:hAnsi="Times New Roman"/>
          <w:b/>
          <w:sz w:val="22"/>
          <w:szCs w:val="22"/>
          <w:u w:val="single"/>
        </w:rPr>
        <w:t xml:space="preserve">Remote </w:t>
      </w:r>
      <w:r w:rsidR="005B7C34" w:rsidRPr="009E6D14">
        <w:rPr>
          <w:rFonts w:ascii="Times New Roman" w:hAnsi="Times New Roman"/>
          <w:b/>
          <w:sz w:val="22"/>
          <w:szCs w:val="22"/>
          <w:u w:val="single"/>
        </w:rPr>
        <w:t>Meetin</w:t>
      </w:r>
      <w:r w:rsidR="00410898" w:rsidRPr="009E6D14">
        <w:rPr>
          <w:rFonts w:ascii="Times New Roman" w:hAnsi="Times New Roman"/>
          <w:b/>
          <w:sz w:val="22"/>
          <w:szCs w:val="22"/>
          <w:u w:val="single"/>
        </w:rPr>
        <w:t xml:space="preserve">g with </w:t>
      </w:r>
      <w:r w:rsidR="00B64FFD" w:rsidRPr="009E6D14">
        <w:rPr>
          <w:rFonts w:ascii="Times New Roman" w:hAnsi="Times New Roman"/>
          <w:b/>
          <w:sz w:val="22"/>
          <w:szCs w:val="22"/>
          <w:u w:val="single"/>
        </w:rPr>
        <w:t>S</w:t>
      </w:r>
      <w:r w:rsidR="00410898" w:rsidRPr="009E6D14">
        <w:rPr>
          <w:rFonts w:ascii="Times New Roman" w:hAnsi="Times New Roman"/>
          <w:b/>
          <w:sz w:val="22"/>
          <w:szCs w:val="22"/>
          <w:u w:val="single"/>
        </w:rPr>
        <w:t>elect</w:t>
      </w:r>
      <w:r w:rsidR="00B64FFD" w:rsidRPr="009E6D14">
        <w:rPr>
          <w:rFonts w:ascii="Times New Roman" w:hAnsi="Times New Roman"/>
          <w:b/>
          <w:sz w:val="22"/>
          <w:szCs w:val="22"/>
          <w:u w:val="single"/>
        </w:rPr>
        <w:t xml:space="preserve"> Board</w:t>
      </w:r>
    </w:p>
    <w:p w14:paraId="39174347" w14:textId="77777777" w:rsidR="00D47D0B" w:rsidRPr="009E6D14" w:rsidRDefault="0085763A" w:rsidP="00D47D0B">
      <w:pPr>
        <w:ind w:right="-900"/>
        <w:rPr>
          <w:rFonts w:ascii="Times New Roman" w:hAnsi="Times New Roman"/>
          <w:b/>
          <w:i/>
          <w:iCs/>
          <w:color w:val="222222"/>
          <w:sz w:val="22"/>
          <w:szCs w:val="22"/>
          <w:shd w:val="clear" w:color="auto" w:fill="FFFFFF"/>
        </w:rPr>
      </w:pPr>
      <w:r w:rsidRPr="009E6D14">
        <w:rPr>
          <w:rFonts w:ascii="Times New Roman" w:hAnsi="Times New Roman"/>
          <w:b/>
          <w:i/>
          <w:iCs/>
          <w:color w:val="222222"/>
          <w:sz w:val="22"/>
          <w:szCs w:val="22"/>
          <w:shd w:val="clear" w:color="auto" w:fill="FFFFFF"/>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428A7EC8" w14:textId="1A0F7D4A" w:rsidR="009E47AE" w:rsidRDefault="009E47AE" w:rsidP="00FE40BD">
      <w:pPr>
        <w:rPr>
          <w:rFonts w:ascii="Times New Roman" w:hAnsi="Times New Roman"/>
        </w:rPr>
      </w:pPr>
    </w:p>
    <w:p w14:paraId="35FC8CDD" w14:textId="77777777" w:rsidR="00AC40C9" w:rsidRPr="00811177" w:rsidRDefault="00AC40C9" w:rsidP="00AC40C9">
      <w:pPr>
        <w:rPr>
          <w:rFonts w:ascii="Times New Roman" w:hAnsi="Times New Roman"/>
          <w:sz w:val="22"/>
          <w:szCs w:val="22"/>
        </w:rPr>
      </w:pPr>
      <w:r w:rsidRPr="00811177">
        <w:rPr>
          <w:rFonts w:ascii="Times New Roman" w:hAnsi="Times New Roman"/>
          <w:sz w:val="22"/>
          <w:szCs w:val="22"/>
        </w:rPr>
        <w:t xml:space="preserve">You are invited to a Zoom webinar. </w:t>
      </w:r>
    </w:p>
    <w:p w14:paraId="34B4C0DE" w14:textId="3D5AC4F1" w:rsidR="00AC40C9" w:rsidRPr="00811177" w:rsidRDefault="00AC40C9" w:rsidP="00AC40C9">
      <w:pPr>
        <w:rPr>
          <w:rFonts w:ascii="Times New Roman" w:hAnsi="Times New Roman"/>
          <w:sz w:val="22"/>
          <w:szCs w:val="22"/>
        </w:rPr>
      </w:pPr>
      <w:r w:rsidRPr="00811177">
        <w:rPr>
          <w:rFonts w:ascii="Times New Roman" w:hAnsi="Times New Roman"/>
          <w:sz w:val="22"/>
          <w:szCs w:val="22"/>
        </w:rPr>
        <w:t xml:space="preserve">When: Jun </w:t>
      </w:r>
      <w:r w:rsidR="005938EA">
        <w:rPr>
          <w:rFonts w:ascii="Times New Roman" w:hAnsi="Times New Roman"/>
          <w:sz w:val="22"/>
          <w:szCs w:val="22"/>
        </w:rPr>
        <w:t>11</w:t>
      </w:r>
      <w:r w:rsidRPr="00811177">
        <w:rPr>
          <w:rFonts w:ascii="Times New Roman" w:hAnsi="Times New Roman"/>
          <w:sz w:val="22"/>
          <w:szCs w:val="22"/>
        </w:rPr>
        <w:t>, 2020 06:00 PM Eastern Time (US and Canada)</w:t>
      </w:r>
    </w:p>
    <w:p w14:paraId="2A31DC1E" w14:textId="63B1AC38" w:rsidR="00AC40C9" w:rsidRPr="00811177" w:rsidRDefault="00AC40C9" w:rsidP="00AC40C9">
      <w:pPr>
        <w:rPr>
          <w:rFonts w:ascii="Times New Roman" w:hAnsi="Times New Roman"/>
          <w:sz w:val="22"/>
          <w:szCs w:val="22"/>
        </w:rPr>
      </w:pPr>
      <w:r w:rsidRPr="00811177">
        <w:rPr>
          <w:rFonts w:ascii="Times New Roman" w:hAnsi="Times New Roman"/>
          <w:sz w:val="22"/>
          <w:szCs w:val="22"/>
        </w:rPr>
        <w:t xml:space="preserve">Topic: Board of Selectmen </w:t>
      </w:r>
      <w:r w:rsidR="00E413FE" w:rsidRPr="00811177">
        <w:rPr>
          <w:rFonts w:ascii="Times New Roman" w:hAnsi="Times New Roman"/>
          <w:sz w:val="22"/>
          <w:szCs w:val="22"/>
        </w:rPr>
        <w:t xml:space="preserve">   </w:t>
      </w:r>
      <w:r w:rsidRPr="00811177">
        <w:rPr>
          <w:rFonts w:ascii="Times New Roman" w:hAnsi="Times New Roman"/>
          <w:sz w:val="22"/>
          <w:szCs w:val="22"/>
        </w:rPr>
        <w:t xml:space="preserve">Please click the link below to join the webinar: </w:t>
      </w:r>
    </w:p>
    <w:p w14:paraId="55D626FD" w14:textId="77777777" w:rsidR="00AC40C9" w:rsidRPr="00811177" w:rsidRDefault="00AC40C9" w:rsidP="00AC40C9">
      <w:pPr>
        <w:rPr>
          <w:rFonts w:ascii="Times New Roman" w:hAnsi="Times New Roman"/>
          <w:sz w:val="22"/>
          <w:szCs w:val="22"/>
        </w:rPr>
      </w:pPr>
      <w:hyperlink r:id="rId10" w:history="1">
        <w:r w:rsidRPr="00811177">
          <w:rPr>
            <w:rStyle w:val="Hyperlink"/>
            <w:rFonts w:ascii="Times New Roman" w:hAnsi="Times New Roman"/>
            <w:sz w:val="22"/>
            <w:szCs w:val="22"/>
          </w:rPr>
          <w:t>https://zoom.us/j/92400220041</w:t>
        </w:r>
      </w:hyperlink>
    </w:p>
    <w:p w14:paraId="4F7EDACB" w14:textId="24E035CF" w:rsidR="00AC40C9" w:rsidRPr="00811177" w:rsidRDefault="00AC40C9" w:rsidP="00AC40C9">
      <w:pPr>
        <w:rPr>
          <w:rFonts w:ascii="Times New Roman" w:hAnsi="Times New Roman"/>
          <w:sz w:val="22"/>
          <w:szCs w:val="22"/>
        </w:rPr>
      </w:pPr>
      <w:r w:rsidRPr="00811177">
        <w:rPr>
          <w:rFonts w:ascii="Times New Roman" w:hAnsi="Times New Roman"/>
          <w:sz w:val="22"/>
          <w:szCs w:val="22"/>
        </w:rPr>
        <w:t>Or iPhone one-</w:t>
      </w:r>
      <w:proofErr w:type="gramStart"/>
      <w:r w:rsidRPr="00811177">
        <w:rPr>
          <w:rFonts w:ascii="Times New Roman" w:hAnsi="Times New Roman"/>
          <w:sz w:val="22"/>
          <w:szCs w:val="22"/>
        </w:rPr>
        <w:t>tap :</w:t>
      </w:r>
      <w:proofErr w:type="gramEnd"/>
      <w:r w:rsidRPr="00811177">
        <w:rPr>
          <w:rFonts w:ascii="Times New Roman" w:hAnsi="Times New Roman"/>
          <w:sz w:val="22"/>
          <w:szCs w:val="22"/>
        </w:rPr>
        <w:t xml:space="preserve"> </w:t>
      </w:r>
      <w:r w:rsidRPr="00811177">
        <w:rPr>
          <w:rFonts w:ascii="Times New Roman" w:hAnsi="Times New Roman"/>
          <w:sz w:val="22"/>
          <w:szCs w:val="22"/>
        </w:rPr>
        <w:t xml:space="preserve">  </w:t>
      </w:r>
      <w:r w:rsidRPr="00811177">
        <w:rPr>
          <w:rFonts w:ascii="Times New Roman" w:hAnsi="Times New Roman"/>
          <w:sz w:val="22"/>
          <w:szCs w:val="22"/>
        </w:rPr>
        <w:t>US: +13017158592,</w:t>
      </w:r>
      <w:r w:rsidR="00E413FE" w:rsidRPr="00811177">
        <w:rPr>
          <w:rFonts w:ascii="Times New Roman" w:hAnsi="Times New Roman"/>
          <w:sz w:val="22"/>
          <w:szCs w:val="22"/>
        </w:rPr>
        <w:t xml:space="preserve"> </w:t>
      </w:r>
      <w:r w:rsidRPr="00811177">
        <w:rPr>
          <w:rFonts w:ascii="Times New Roman" w:hAnsi="Times New Roman"/>
          <w:sz w:val="22"/>
          <w:szCs w:val="22"/>
        </w:rPr>
        <w:t>92400220041# or +13126266799,</w:t>
      </w:r>
      <w:r w:rsidR="00E413FE" w:rsidRPr="00811177">
        <w:rPr>
          <w:rFonts w:ascii="Times New Roman" w:hAnsi="Times New Roman"/>
          <w:sz w:val="22"/>
          <w:szCs w:val="22"/>
        </w:rPr>
        <w:t xml:space="preserve"> </w:t>
      </w:r>
      <w:r w:rsidRPr="00811177">
        <w:rPr>
          <w:rFonts w:ascii="Times New Roman" w:hAnsi="Times New Roman"/>
          <w:sz w:val="22"/>
          <w:szCs w:val="22"/>
        </w:rPr>
        <w:t xml:space="preserve">92400220041# </w:t>
      </w:r>
    </w:p>
    <w:p w14:paraId="1E14A21F" w14:textId="68C2FC68" w:rsidR="00AC40C9" w:rsidRPr="00811177" w:rsidRDefault="00AC40C9" w:rsidP="00AC40C9">
      <w:pPr>
        <w:rPr>
          <w:rFonts w:ascii="Times New Roman" w:hAnsi="Times New Roman"/>
          <w:sz w:val="22"/>
          <w:szCs w:val="22"/>
        </w:rPr>
      </w:pPr>
      <w:r w:rsidRPr="00811177">
        <w:rPr>
          <w:rFonts w:ascii="Times New Roman" w:hAnsi="Times New Roman"/>
          <w:sz w:val="22"/>
          <w:szCs w:val="22"/>
        </w:rPr>
        <w:t>Or Telephone:</w:t>
      </w:r>
      <w:r w:rsidRPr="00811177">
        <w:rPr>
          <w:rFonts w:ascii="Times New Roman" w:hAnsi="Times New Roman"/>
          <w:sz w:val="22"/>
          <w:szCs w:val="22"/>
        </w:rPr>
        <w:t xml:space="preserve">  </w:t>
      </w:r>
      <w:proofErr w:type="gramStart"/>
      <w:r w:rsidRPr="00811177">
        <w:rPr>
          <w:rFonts w:ascii="Times New Roman" w:hAnsi="Times New Roman"/>
          <w:sz w:val="22"/>
          <w:szCs w:val="22"/>
        </w:rPr>
        <w:t>Dial(</w:t>
      </w:r>
      <w:proofErr w:type="gramEnd"/>
      <w:r w:rsidRPr="00811177">
        <w:rPr>
          <w:rFonts w:ascii="Times New Roman" w:hAnsi="Times New Roman"/>
          <w:sz w:val="22"/>
          <w:szCs w:val="22"/>
        </w:rPr>
        <w:t>for higher quality, dial a number based on your current location):</w:t>
      </w:r>
    </w:p>
    <w:p w14:paraId="3FEAF970" w14:textId="2EF77017" w:rsidR="00AC40C9" w:rsidRPr="00811177" w:rsidRDefault="00AC40C9" w:rsidP="00AC40C9">
      <w:pPr>
        <w:rPr>
          <w:rFonts w:ascii="Times New Roman" w:hAnsi="Times New Roman"/>
          <w:sz w:val="22"/>
          <w:szCs w:val="22"/>
        </w:rPr>
      </w:pPr>
      <w:r w:rsidRPr="00811177">
        <w:rPr>
          <w:rFonts w:ascii="Times New Roman" w:hAnsi="Times New Roman"/>
          <w:sz w:val="22"/>
          <w:szCs w:val="22"/>
        </w:rPr>
        <w:t xml:space="preserve">US: +1 301 715 </w:t>
      </w:r>
      <w:proofErr w:type="gramStart"/>
      <w:r w:rsidRPr="00811177">
        <w:rPr>
          <w:rFonts w:ascii="Times New Roman" w:hAnsi="Times New Roman"/>
          <w:sz w:val="22"/>
          <w:szCs w:val="22"/>
        </w:rPr>
        <w:t>8592  or</w:t>
      </w:r>
      <w:proofErr w:type="gramEnd"/>
      <w:r w:rsidRPr="00811177">
        <w:rPr>
          <w:rFonts w:ascii="Times New Roman" w:hAnsi="Times New Roman"/>
          <w:sz w:val="22"/>
          <w:szCs w:val="22"/>
        </w:rPr>
        <w:t xml:space="preserve"> +1 312 626 6799  or +1 646 558 8656  or +1 253 215 8782  or +1 346 248 7799  or +1 669 900 9128</w:t>
      </w:r>
      <w:r w:rsidR="00E413FE" w:rsidRPr="00811177">
        <w:rPr>
          <w:rFonts w:ascii="Times New Roman" w:hAnsi="Times New Roman"/>
          <w:sz w:val="22"/>
          <w:szCs w:val="22"/>
        </w:rPr>
        <w:tab/>
      </w:r>
      <w:r w:rsidR="00E413FE" w:rsidRPr="00811177">
        <w:rPr>
          <w:rFonts w:ascii="Times New Roman" w:hAnsi="Times New Roman"/>
          <w:sz w:val="22"/>
          <w:szCs w:val="22"/>
        </w:rPr>
        <w:tab/>
      </w:r>
      <w:r w:rsidR="00E413FE" w:rsidRPr="00811177">
        <w:rPr>
          <w:rFonts w:ascii="Times New Roman" w:hAnsi="Times New Roman"/>
          <w:sz w:val="22"/>
          <w:szCs w:val="22"/>
        </w:rPr>
        <w:tab/>
      </w:r>
      <w:r w:rsidR="00E413FE" w:rsidRPr="00811177">
        <w:rPr>
          <w:rFonts w:ascii="Times New Roman" w:hAnsi="Times New Roman"/>
          <w:sz w:val="22"/>
          <w:szCs w:val="22"/>
        </w:rPr>
        <w:tab/>
      </w:r>
      <w:r w:rsidRPr="00811177">
        <w:rPr>
          <w:rFonts w:ascii="Times New Roman" w:hAnsi="Times New Roman"/>
          <w:sz w:val="22"/>
          <w:szCs w:val="22"/>
        </w:rPr>
        <w:t>Webinar ID: 924 0022 0041</w:t>
      </w:r>
    </w:p>
    <w:p w14:paraId="3470198D" w14:textId="06627C35" w:rsidR="00AC40C9" w:rsidRPr="00811177" w:rsidRDefault="00AC40C9" w:rsidP="00AC40C9">
      <w:pPr>
        <w:rPr>
          <w:rFonts w:ascii="Times New Roman" w:hAnsi="Times New Roman"/>
          <w:sz w:val="22"/>
          <w:szCs w:val="22"/>
        </w:rPr>
      </w:pPr>
      <w:r w:rsidRPr="00811177">
        <w:rPr>
          <w:rFonts w:ascii="Times New Roman" w:hAnsi="Times New Roman"/>
          <w:sz w:val="22"/>
          <w:szCs w:val="22"/>
        </w:rPr>
        <w:t xml:space="preserve">International numbers available: </w:t>
      </w:r>
      <w:hyperlink r:id="rId11" w:history="1">
        <w:r w:rsidRPr="00811177">
          <w:rPr>
            <w:rStyle w:val="Hyperlink"/>
            <w:rFonts w:ascii="Times New Roman" w:hAnsi="Times New Roman"/>
            <w:sz w:val="22"/>
            <w:szCs w:val="22"/>
          </w:rPr>
          <w:t>https://zoom.us/u/atxwqWvDM</w:t>
        </w:r>
      </w:hyperlink>
    </w:p>
    <w:p w14:paraId="4B65C3A5" w14:textId="77777777" w:rsidR="00AC40C9" w:rsidRPr="00811177" w:rsidRDefault="00AC40C9" w:rsidP="00A749A2">
      <w:pPr>
        <w:ind w:right="-900"/>
        <w:rPr>
          <w:rFonts w:ascii="Times New Roman" w:hAnsi="Times New Roman"/>
          <w:b/>
          <w:sz w:val="22"/>
          <w:szCs w:val="22"/>
          <w:u w:val="single"/>
        </w:rPr>
      </w:pPr>
    </w:p>
    <w:p w14:paraId="39D51A90" w14:textId="354FA47B" w:rsidR="00C72C60" w:rsidRPr="00811177" w:rsidRDefault="00C90149" w:rsidP="00A749A2">
      <w:pPr>
        <w:ind w:right="-900"/>
        <w:rPr>
          <w:rFonts w:ascii="Times New Roman" w:hAnsi="Times New Roman"/>
          <w:b/>
          <w:sz w:val="22"/>
          <w:szCs w:val="22"/>
          <w:u w:val="single"/>
        </w:rPr>
      </w:pPr>
      <w:r w:rsidRPr="00811177">
        <w:rPr>
          <w:rFonts w:ascii="Times New Roman" w:hAnsi="Times New Roman"/>
          <w:b/>
          <w:sz w:val="22"/>
          <w:szCs w:val="22"/>
          <w:u w:val="single"/>
        </w:rPr>
        <w:t>AGENDA:</w:t>
      </w:r>
      <w:r w:rsidR="00865E26" w:rsidRPr="00811177">
        <w:rPr>
          <w:rFonts w:ascii="Times New Roman" w:hAnsi="Times New Roman"/>
          <w:b/>
          <w:sz w:val="22"/>
          <w:szCs w:val="22"/>
          <w:u w:val="single"/>
        </w:rPr>
        <w:t xml:space="preserve"> </w:t>
      </w:r>
    </w:p>
    <w:p w14:paraId="3DBD2B55" w14:textId="6E8A83F3" w:rsidR="00FA7CF7" w:rsidRPr="00811177" w:rsidRDefault="00D16328" w:rsidP="00D16328">
      <w:pPr>
        <w:ind w:right="-900"/>
        <w:rPr>
          <w:rFonts w:ascii="Times New Roman" w:hAnsi="Times New Roman"/>
          <w:bCs/>
          <w:sz w:val="22"/>
          <w:szCs w:val="22"/>
        </w:rPr>
      </w:pPr>
      <w:r w:rsidRPr="00811177">
        <w:rPr>
          <w:rFonts w:ascii="Times New Roman" w:hAnsi="Times New Roman"/>
          <w:b/>
          <w:sz w:val="22"/>
          <w:szCs w:val="22"/>
        </w:rPr>
        <w:t>6:00 p.m.</w:t>
      </w:r>
      <w:r w:rsidRPr="00811177">
        <w:rPr>
          <w:rFonts w:ascii="Times New Roman" w:hAnsi="Times New Roman"/>
          <w:bCs/>
          <w:sz w:val="22"/>
          <w:szCs w:val="22"/>
        </w:rPr>
        <w:tab/>
      </w:r>
      <w:r w:rsidR="00FA7CF7" w:rsidRPr="00811177">
        <w:rPr>
          <w:rFonts w:ascii="Times New Roman" w:hAnsi="Times New Roman"/>
          <w:bCs/>
          <w:sz w:val="22"/>
          <w:szCs w:val="22"/>
        </w:rPr>
        <w:t>Pledge of Allegiance</w:t>
      </w:r>
    </w:p>
    <w:p w14:paraId="5BB8ED2A" w14:textId="7DDAEDFF" w:rsidR="00811177" w:rsidRPr="00811177" w:rsidRDefault="00D16328" w:rsidP="00811177">
      <w:pPr>
        <w:rPr>
          <w:rFonts w:ascii="Times New Roman" w:hAnsi="Times New Roman"/>
          <w:sz w:val="22"/>
          <w:szCs w:val="22"/>
        </w:rPr>
      </w:pPr>
      <w:r w:rsidRPr="00811177">
        <w:rPr>
          <w:rFonts w:ascii="Times New Roman" w:hAnsi="Times New Roman"/>
          <w:b/>
          <w:sz w:val="22"/>
          <w:szCs w:val="22"/>
        </w:rPr>
        <w:t>6:05 p.m.</w:t>
      </w:r>
      <w:r w:rsidRPr="00811177">
        <w:rPr>
          <w:rFonts w:ascii="Times New Roman" w:hAnsi="Times New Roman"/>
          <w:bCs/>
          <w:sz w:val="22"/>
          <w:szCs w:val="22"/>
        </w:rPr>
        <w:t xml:space="preserve"> </w:t>
      </w:r>
      <w:r w:rsidRPr="00811177">
        <w:rPr>
          <w:rFonts w:ascii="Times New Roman" w:hAnsi="Times New Roman"/>
          <w:bCs/>
          <w:sz w:val="22"/>
          <w:szCs w:val="22"/>
        </w:rPr>
        <w:tab/>
      </w:r>
      <w:r w:rsidR="00AC40C9" w:rsidRPr="00811177">
        <w:rPr>
          <w:rFonts w:ascii="Times New Roman" w:hAnsi="Times New Roman"/>
          <w:bCs/>
          <w:sz w:val="22"/>
          <w:szCs w:val="22"/>
          <w:u w:val="single"/>
        </w:rPr>
        <w:t>Executive Session</w:t>
      </w:r>
      <w:r w:rsidR="00811177">
        <w:rPr>
          <w:rFonts w:ascii="Times New Roman" w:hAnsi="Times New Roman"/>
          <w:bCs/>
          <w:sz w:val="22"/>
          <w:szCs w:val="22"/>
          <w:u w:val="single"/>
        </w:rPr>
        <w:t xml:space="preserve"> (w/BPCC)</w:t>
      </w:r>
      <w:r w:rsidR="00811177" w:rsidRPr="00811177">
        <w:rPr>
          <w:rFonts w:ascii="Times New Roman" w:hAnsi="Times New Roman"/>
          <w:sz w:val="22"/>
          <w:szCs w:val="22"/>
        </w:rPr>
        <w:t xml:space="preserve">, under MGL c.30A, §21(a)(3), to discuss litigation strategy relating to pending litigation known as: </w:t>
      </w:r>
      <w:r w:rsidR="00811177" w:rsidRPr="00811177">
        <w:rPr>
          <w:rFonts w:ascii="Times New Roman" w:hAnsi="Times New Roman"/>
          <w:sz w:val="22"/>
          <w:szCs w:val="22"/>
          <w:u w:val="single"/>
        </w:rPr>
        <w:t>CTA Construction</w:t>
      </w:r>
      <w:r w:rsidR="00811177" w:rsidRPr="00811177">
        <w:rPr>
          <w:rFonts w:ascii="Times New Roman" w:hAnsi="Times New Roman"/>
          <w:sz w:val="22"/>
          <w:szCs w:val="22"/>
        </w:rPr>
        <w:t xml:space="preserve"> v. </w:t>
      </w:r>
      <w:r w:rsidR="00811177" w:rsidRPr="00811177">
        <w:rPr>
          <w:rFonts w:ascii="Times New Roman" w:hAnsi="Times New Roman"/>
          <w:sz w:val="22"/>
          <w:szCs w:val="22"/>
          <w:u w:val="single"/>
        </w:rPr>
        <w:t>Town of Dedham, Turowski2 Architecture, and Atlantic Construction &amp; Management</w:t>
      </w:r>
      <w:r w:rsidR="00811177" w:rsidRPr="00811177">
        <w:rPr>
          <w:rFonts w:ascii="Times New Roman" w:hAnsi="Times New Roman"/>
          <w:sz w:val="22"/>
          <w:szCs w:val="22"/>
        </w:rPr>
        <w:t>, Middlesex Superior Court Civil Action No. 18-1465B, if the Chair declares that an open meeting may have a detrimental effect on the Town’s litigating and/or negotiating position.</w:t>
      </w:r>
    </w:p>
    <w:p w14:paraId="5D72B6EF" w14:textId="6EE04632" w:rsidR="00811177" w:rsidRPr="00811177" w:rsidRDefault="00811177" w:rsidP="00811177">
      <w:pPr>
        <w:rPr>
          <w:rFonts w:ascii="Times New Roman" w:hAnsi="Times New Roman"/>
          <w:sz w:val="22"/>
          <w:szCs w:val="22"/>
        </w:rPr>
      </w:pPr>
      <w:r w:rsidRPr="00811177">
        <w:rPr>
          <w:rFonts w:ascii="Times New Roman" w:hAnsi="Times New Roman"/>
          <w:b/>
          <w:bCs/>
          <w:sz w:val="22"/>
          <w:szCs w:val="22"/>
        </w:rPr>
        <w:t>6:30 p.m.</w:t>
      </w:r>
      <w:r>
        <w:rPr>
          <w:rFonts w:ascii="Times New Roman" w:hAnsi="Times New Roman"/>
          <w:sz w:val="22"/>
          <w:szCs w:val="22"/>
        </w:rPr>
        <w:t xml:space="preserve"> </w:t>
      </w:r>
      <w:r>
        <w:rPr>
          <w:rFonts w:ascii="Times New Roman" w:hAnsi="Times New Roman"/>
          <w:sz w:val="22"/>
          <w:szCs w:val="22"/>
        </w:rPr>
        <w:tab/>
      </w:r>
      <w:r w:rsidRPr="00811177">
        <w:rPr>
          <w:rFonts w:ascii="Times New Roman" w:hAnsi="Times New Roman"/>
          <w:sz w:val="22"/>
          <w:szCs w:val="22"/>
          <w:u w:val="single"/>
        </w:rPr>
        <w:t>Open Session</w:t>
      </w:r>
      <w:r>
        <w:rPr>
          <w:rFonts w:ascii="Times New Roman" w:hAnsi="Times New Roman"/>
          <w:sz w:val="22"/>
          <w:szCs w:val="22"/>
          <w:u w:val="single"/>
        </w:rPr>
        <w:t xml:space="preserve"> (w/BPCC); </w:t>
      </w:r>
      <w:r w:rsidRPr="00811177">
        <w:rPr>
          <w:rFonts w:ascii="Times New Roman" w:hAnsi="Times New Roman"/>
          <w:sz w:val="22"/>
          <w:szCs w:val="22"/>
        </w:rPr>
        <w:t>Public Safety Building Project – update from Town Manager, change of owner’s project manager.  Votes may be taken.</w:t>
      </w:r>
    </w:p>
    <w:p w14:paraId="22BF9711" w14:textId="3832D5B3" w:rsidR="00D16328" w:rsidRPr="00811177" w:rsidRDefault="00D16328" w:rsidP="00D16328">
      <w:pPr>
        <w:ind w:left="1440" w:hanging="1440"/>
        <w:rPr>
          <w:rFonts w:ascii="Times New Roman" w:hAnsi="Times New Roman"/>
          <w:sz w:val="22"/>
          <w:szCs w:val="22"/>
        </w:rPr>
      </w:pPr>
      <w:r w:rsidRPr="00811177">
        <w:rPr>
          <w:rFonts w:ascii="Times New Roman" w:hAnsi="Times New Roman"/>
          <w:b/>
          <w:sz w:val="22"/>
          <w:szCs w:val="22"/>
        </w:rPr>
        <w:t>6:</w:t>
      </w:r>
      <w:r w:rsidR="00811177" w:rsidRPr="00811177">
        <w:rPr>
          <w:rFonts w:ascii="Times New Roman" w:hAnsi="Times New Roman"/>
          <w:b/>
          <w:sz w:val="22"/>
          <w:szCs w:val="22"/>
        </w:rPr>
        <w:t>4</w:t>
      </w:r>
      <w:r w:rsidRPr="00811177">
        <w:rPr>
          <w:rFonts w:ascii="Times New Roman" w:hAnsi="Times New Roman"/>
          <w:b/>
          <w:sz w:val="22"/>
          <w:szCs w:val="22"/>
        </w:rPr>
        <w:t>0 p.m.</w:t>
      </w:r>
      <w:r w:rsidR="00811177">
        <w:rPr>
          <w:rFonts w:ascii="Times New Roman" w:hAnsi="Times New Roman"/>
          <w:bCs/>
          <w:sz w:val="22"/>
          <w:szCs w:val="22"/>
        </w:rPr>
        <w:tab/>
        <w:t>Discussion &amp; Vote w/ Treasurer Collector Re: Bond Sale/Bid Results</w:t>
      </w:r>
      <w:r w:rsidRPr="00811177">
        <w:rPr>
          <w:rFonts w:ascii="Times New Roman" w:hAnsi="Times New Roman"/>
          <w:bCs/>
          <w:sz w:val="22"/>
          <w:szCs w:val="22"/>
        </w:rPr>
        <w:tab/>
      </w:r>
    </w:p>
    <w:p w14:paraId="4E321317" w14:textId="5549D1AD" w:rsidR="007F6AAF" w:rsidRPr="00811177" w:rsidRDefault="00D16328" w:rsidP="00A53C27">
      <w:pPr>
        <w:ind w:right="-900"/>
        <w:rPr>
          <w:rFonts w:ascii="Times New Roman" w:hAnsi="Times New Roman"/>
          <w:sz w:val="22"/>
          <w:szCs w:val="22"/>
        </w:rPr>
      </w:pPr>
      <w:bookmarkStart w:id="0" w:name="_Hlk40186635"/>
      <w:r w:rsidRPr="00811177">
        <w:rPr>
          <w:rFonts w:ascii="Times New Roman" w:hAnsi="Times New Roman"/>
          <w:b/>
          <w:sz w:val="22"/>
          <w:szCs w:val="22"/>
        </w:rPr>
        <w:t>6:</w:t>
      </w:r>
      <w:r w:rsidR="00811177" w:rsidRPr="00811177">
        <w:rPr>
          <w:rFonts w:ascii="Times New Roman" w:hAnsi="Times New Roman"/>
          <w:b/>
          <w:sz w:val="22"/>
          <w:szCs w:val="22"/>
        </w:rPr>
        <w:t>5</w:t>
      </w:r>
      <w:r w:rsidR="00FA6A8E" w:rsidRPr="00811177">
        <w:rPr>
          <w:rFonts w:ascii="Times New Roman" w:hAnsi="Times New Roman"/>
          <w:b/>
          <w:sz w:val="22"/>
          <w:szCs w:val="22"/>
        </w:rPr>
        <w:t>0</w:t>
      </w:r>
      <w:r w:rsidRPr="00811177">
        <w:rPr>
          <w:rFonts w:ascii="Times New Roman" w:hAnsi="Times New Roman"/>
          <w:b/>
          <w:sz w:val="22"/>
          <w:szCs w:val="22"/>
        </w:rPr>
        <w:t xml:space="preserve"> p.m.</w:t>
      </w:r>
      <w:r w:rsidR="00811177">
        <w:rPr>
          <w:rFonts w:ascii="Times New Roman" w:hAnsi="Times New Roman"/>
          <w:bCs/>
          <w:sz w:val="22"/>
          <w:szCs w:val="22"/>
        </w:rPr>
        <w:tab/>
        <w:t xml:space="preserve">Discussion &amp; Vote w/ Director of Engineering Re: Change Structure of Transportation Advisory Committee </w:t>
      </w:r>
      <w:r w:rsidR="00811177" w:rsidRPr="00811177">
        <w:rPr>
          <w:rFonts w:ascii="Times New Roman" w:hAnsi="Times New Roman"/>
          <w:bCs/>
          <w:sz w:val="22"/>
          <w:szCs w:val="22"/>
          <w:u w:val="single"/>
        </w:rPr>
        <w:t xml:space="preserve">AND </w:t>
      </w:r>
      <w:r w:rsidR="00811177">
        <w:rPr>
          <w:rFonts w:ascii="Times New Roman" w:hAnsi="Times New Roman"/>
          <w:bCs/>
          <w:sz w:val="22"/>
          <w:szCs w:val="22"/>
        </w:rPr>
        <w:t>Amend Traffic Regulations as it relates to Heavy Commercial Vehicle Exclusion for Upland Rd.</w:t>
      </w:r>
      <w:r w:rsidR="00FE40BD" w:rsidRPr="00811177">
        <w:rPr>
          <w:rFonts w:ascii="Times New Roman" w:hAnsi="Times New Roman"/>
          <w:bCs/>
          <w:sz w:val="22"/>
          <w:szCs w:val="22"/>
        </w:rPr>
        <w:t xml:space="preserve"> </w:t>
      </w:r>
      <w:bookmarkEnd w:id="0"/>
    </w:p>
    <w:p w14:paraId="73654F45" w14:textId="0924E04B" w:rsidR="007F6AAF" w:rsidRPr="00811177" w:rsidRDefault="00811177" w:rsidP="00A53C27">
      <w:pPr>
        <w:ind w:left="1440" w:hanging="1440"/>
        <w:rPr>
          <w:rFonts w:ascii="Times New Roman" w:hAnsi="Times New Roman"/>
          <w:sz w:val="22"/>
          <w:szCs w:val="22"/>
        </w:rPr>
      </w:pPr>
      <w:r w:rsidRPr="00811177">
        <w:rPr>
          <w:rFonts w:ascii="Times New Roman" w:hAnsi="Times New Roman"/>
          <w:b/>
          <w:bCs/>
          <w:sz w:val="22"/>
          <w:szCs w:val="22"/>
        </w:rPr>
        <w:t>7</w:t>
      </w:r>
      <w:r w:rsidR="00D16328" w:rsidRPr="00811177">
        <w:rPr>
          <w:rFonts w:ascii="Times New Roman" w:hAnsi="Times New Roman"/>
          <w:b/>
          <w:bCs/>
          <w:sz w:val="22"/>
          <w:szCs w:val="22"/>
        </w:rPr>
        <w:t>:</w:t>
      </w:r>
      <w:r w:rsidR="00A53C27" w:rsidRPr="00811177">
        <w:rPr>
          <w:rFonts w:ascii="Times New Roman" w:hAnsi="Times New Roman"/>
          <w:b/>
          <w:bCs/>
          <w:sz w:val="22"/>
          <w:szCs w:val="22"/>
        </w:rPr>
        <w:t>0</w:t>
      </w:r>
      <w:r w:rsidRPr="00811177">
        <w:rPr>
          <w:rFonts w:ascii="Times New Roman" w:hAnsi="Times New Roman"/>
          <w:b/>
          <w:bCs/>
          <w:sz w:val="22"/>
          <w:szCs w:val="22"/>
        </w:rPr>
        <w:t>5</w:t>
      </w:r>
      <w:r w:rsidR="00D16328" w:rsidRPr="00811177">
        <w:rPr>
          <w:rFonts w:ascii="Times New Roman" w:hAnsi="Times New Roman"/>
          <w:b/>
          <w:bCs/>
          <w:sz w:val="22"/>
          <w:szCs w:val="22"/>
        </w:rPr>
        <w:t xml:space="preserve"> p.m.</w:t>
      </w:r>
      <w:r>
        <w:rPr>
          <w:rFonts w:ascii="Times New Roman" w:hAnsi="Times New Roman"/>
          <w:sz w:val="22"/>
          <w:szCs w:val="22"/>
        </w:rPr>
        <w:tab/>
        <w:t>Discussion &amp; Vote Re: Acceptance of Gift of 198 Fairbanks Road</w:t>
      </w:r>
      <w:r w:rsidR="00D16328" w:rsidRPr="00811177">
        <w:rPr>
          <w:rFonts w:ascii="Times New Roman" w:hAnsi="Times New Roman"/>
          <w:sz w:val="22"/>
          <w:szCs w:val="22"/>
        </w:rPr>
        <w:tab/>
      </w:r>
    </w:p>
    <w:p w14:paraId="5F43D990" w14:textId="08E8D156" w:rsidR="00FA6A8E" w:rsidRPr="00811177" w:rsidRDefault="00814CB2" w:rsidP="00FA6A8E">
      <w:pPr>
        <w:ind w:left="1440" w:right="-900" w:hanging="1440"/>
        <w:rPr>
          <w:rFonts w:ascii="Times New Roman" w:hAnsi="Times New Roman"/>
          <w:b/>
          <w:bCs/>
          <w:sz w:val="22"/>
          <w:szCs w:val="22"/>
        </w:rPr>
      </w:pPr>
      <w:r w:rsidRPr="00811177">
        <w:rPr>
          <w:rFonts w:ascii="Times New Roman" w:hAnsi="Times New Roman"/>
          <w:b/>
          <w:bCs/>
          <w:sz w:val="22"/>
          <w:szCs w:val="22"/>
        </w:rPr>
        <w:t>7:</w:t>
      </w:r>
      <w:r w:rsidR="00811177" w:rsidRPr="00811177">
        <w:rPr>
          <w:rFonts w:ascii="Times New Roman" w:hAnsi="Times New Roman"/>
          <w:b/>
          <w:bCs/>
          <w:sz w:val="22"/>
          <w:szCs w:val="22"/>
        </w:rPr>
        <w:t>1</w:t>
      </w:r>
      <w:r w:rsidR="00A53C27" w:rsidRPr="00811177">
        <w:rPr>
          <w:rFonts w:ascii="Times New Roman" w:hAnsi="Times New Roman"/>
          <w:b/>
          <w:bCs/>
          <w:sz w:val="22"/>
          <w:szCs w:val="22"/>
        </w:rPr>
        <w:t>0</w:t>
      </w:r>
      <w:r w:rsidRPr="00811177">
        <w:rPr>
          <w:rFonts w:ascii="Times New Roman" w:hAnsi="Times New Roman"/>
          <w:b/>
          <w:bCs/>
          <w:sz w:val="22"/>
          <w:szCs w:val="22"/>
        </w:rPr>
        <w:t xml:space="preserve"> p.m.</w:t>
      </w:r>
      <w:r w:rsidRPr="00811177">
        <w:rPr>
          <w:rFonts w:ascii="Times New Roman" w:hAnsi="Times New Roman"/>
          <w:b/>
          <w:bCs/>
          <w:sz w:val="22"/>
          <w:szCs w:val="22"/>
        </w:rPr>
        <w:tab/>
      </w:r>
      <w:r w:rsidR="00811177" w:rsidRPr="00811177">
        <w:rPr>
          <w:rFonts w:ascii="Times New Roman" w:hAnsi="Times New Roman"/>
          <w:sz w:val="22"/>
          <w:szCs w:val="22"/>
        </w:rPr>
        <w:t>Dedham Citizens – Open Discussion</w:t>
      </w:r>
      <w:r w:rsidR="00FA6A8E" w:rsidRPr="00811177">
        <w:rPr>
          <w:rFonts w:ascii="Times New Roman" w:hAnsi="Times New Roman"/>
          <w:b/>
          <w:bCs/>
          <w:sz w:val="22"/>
          <w:szCs w:val="22"/>
        </w:rPr>
        <w:t xml:space="preserve"> </w:t>
      </w:r>
    </w:p>
    <w:p w14:paraId="26D46D6A" w14:textId="716E6B6A" w:rsidR="00DE05C7" w:rsidRPr="00811177" w:rsidRDefault="007F6AAF" w:rsidP="00D16328">
      <w:pPr>
        <w:ind w:right="-900"/>
        <w:rPr>
          <w:rFonts w:ascii="Times New Roman" w:hAnsi="Times New Roman"/>
          <w:sz w:val="22"/>
          <w:szCs w:val="22"/>
        </w:rPr>
      </w:pPr>
      <w:r w:rsidRPr="00811177">
        <w:rPr>
          <w:rFonts w:ascii="Times New Roman" w:hAnsi="Times New Roman"/>
          <w:b/>
          <w:bCs/>
          <w:sz w:val="22"/>
          <w:szCs w:val="22"/>
          <w:u w:val="single"/>
        </w:rPr>
        <w:t>Town Manager’s Report</w:t>
      </w:r>
      <w:r w:rsidR="00814CB2" w:rsidRPr="00811177">
        <w:rPr>
          <w:rFonts w:ascii="Times New Roman" w:hAnsi="Times New Roman"/>
          <w:sz w:val="22"/>
          <w:szCs w:val="22"/>
        </w:rPr>
        <w:t xml:space="preserve"> (including </w:t>
      </w:r>
      <w:r w:rsidR="009E6D14" w:rsidRPr="00811177">
        <w:rPr>
          <w:rFonts w:ascii="Times New Roman" w:hAnsi="Times New Roman"/>
          <w:sz w:val="22"/>
          <w:szCs w:val="22"/>
        </w:rPr>
        <w:t xml:space="preserve">COVID Task Force(s) &amp; </w:t>
      </w:r>
      <w:r w:rsidR="00814CB2" w:rsidRPr="00811177">
        <w:rPr>
          <w:rFonts w:ascii="Times New Roman" w:hAnsi="Times New Roman"/>
          <w:sz w:val="22"/>
          <w:szCs w:val="22"/>
        </w:rPr>
        <w:t>Ames Update</w:t>
      </w:r>
      <w:r w:rsidR="009E6D14" w:rsidRPr="00811177">
        <w:rPr>
          <w:rFonts w:ascii="Times New Roman" w:hAnsi="Times New Roman"/>
          <w:sz w:val="22"/>
          <w:szCs w:val="22"/>
        </w:rPr>
        <w:t>s</w:t>
      </w:r>
      <w:r w:rsidR="00814CB2" w:rsidRPr="00811177">
        <w:rPr>
          <w:rFonts w:ascii="Times New Roman" w:hAnsi="Times New Roman"/>
          <w:sz w:val="22"/>
          <w:szCs w:val="22"/>
        </w:rPr>
        <w:t>)</w:t>
      </w:r>
      <w:r w:rsidRPr="00811177">
        <w:rPr>
          <w:rFonts w:ascii="Times New Roman" w:hAnsi="Times New Roman"/>
          <w:sz w:val="22"/>
          <w:szCs w:val="22"/>
        </w:rPr>
        <w:t xml:space="preserve"> </w:t>
      </w:r>
    </w:p>
    <w:p w14:paraId="23EDFE57" w14:textId="31F37441" w:rsidR="00D16328" w:rsidRPr="00811177" w:rsidRDefault="00D16328" w:rsidP="00D16328">
      <w:pPr>
        <w:ind w:right="-900"/>
        <w:rPr>
          <w:rFonts w:ascii="Times New Roman" w:hAnsi="Times New Roman"/>
          <w:sz w:val="22"/>
          <w:szCs w:val="22"/>
        </w:rPr>
      </w:pPr>
      <w:r w:rsidRPr="00811177">
        <w:rPr>
          <w:rFonts w:ascii="Times New Roman" w:hAnsi="Times New Roman"/>
          <w:b/>
          <w:bCs/>
          <w:sz w:val="22"/>
          <w:szCs w:val="22"/>
          <w:u w:val="single"/>
        </w:rPr>
        <w:lastRenderedPageBreak/>
        <w:t>Action by SB</w:t>
      </w:r>
      <w:r w:rsidRPr="00811177">
        <w:rPr>
          <w:rFonts w:ascii="Times New Roman" w:hAnsi="Times New Roman"/>
          <w:sz w:val="22"/>
          <w:szCs w:val="22"/>
        </w:rPr>
        <w:t xml:space="preserve">: Approval of Meeting Minutes; </w:t>
      </w:r>
      <w:r w:rsidR="009E6D14" w:rsidRPr="00811177">
        <w:rPr>
          <w:rFonts w:ascii="Times New Roman" w:hAnsi="Times New Roman"/>
          <w:sz w:val="22"/>
          <w:szCs w:val="22"/>
        </w:rPr>
        <w:t>Acceptance of Gifts</w:t>
      </w:r>
      <w:r w:rsidR="00AC40C9" w:rsidRPr="00811177">
        <w:rPr>
          <w:rFonts w:ascii="Times New Roman" w:hAnsi="Times New Roman"/>
          <w:sz w:val="22"/>
          <w:szCs w:val="22"/>
        </w:rPr>
        <w:t>;</w:t>
      </w:r>
      <w:r w:rsidR="009E6D14" w:rsidRPr="00811177">
        <w:rPr>
          <w:rFonts w:ascii="Times New Roman" w:hAnsi="Times New Roman"/>
          <w:sz w:val="22"/>
          <w:szCs w:val="22"/>
        </w:rPr>
        <w:t xml:space="preserve"> </w:t>
      </w:r>
      <w:r w:rsidRPr="00811177">
        <w:rPr>
          <w:rFonts w:ascii="Times New Roman" w:hAnsi="Times New Roman"/>
          <w:sz w:val="22"/>
          <w:szCs w:val="22"/>
        </w:rPr>
        <w:t>Approval of Drainlayer</w:t>
      </w:r>
      <w:r w:rsidR="00814CB2" w:rsidRPr="00811177">
        <w:rPr>
          <w:rFonts w:ascii="Times New Roman" w:hAnsi="Times New Roman"/>
          <w:sz w:val="22"/>
          <w:szCs w:val="22"/>
        </w:rPr>
        <w:t>s</w:t>
      </w:r>
      <w:r w:rsidR="00E413FE" w:rsidRPr="00811177">
        <w:rPr>
          <w:rFonts w:ascii="Times New Roman" w:hAnsi="Times New Roman"/>
          <w:sz w:val="22"/>
          <w:szCs w:val="22"/>
        </w:rPr>
        <w:t xml:space="preserve"> (Titan Excavating); Request for from House Bear Brewing for Farmer Winery License</w:t>
      </w:r>
      <w:r w:rsidR="00822D76">
        <w:rPr>
          <w:rFonts w:ascii="Times New Roman" w:hAnsi="Times New Roman"/>
          <w:sz w:val="22"/>
          <w:szCs w:val="22"/>
        </w:rPr>
        <w:t>; Request for Marathon Relay on June 14, 2020</w:t>
      </w:r>
    </w:p>
    <w:p w14:paraId="72D926FA" w14:textId="1F746981" w:rsidR="00FA7CF7" w:rsidRPr="00811177" w:rsidRDefault="00D16328" w:rsidP="00A749A2">
      <w:pPr>
        <w:ind w:right="-900"/>
        <w:rPr>
          <w:rFonts w:ascii="Times New Roman" w:hAnsi="Times New Roman"/>
          <w:sz w:val="22"/>
          <w:szCs w:val="22"/>
        </w:rPr>
      </w:pPr>
      <w:r w:rsidRPr="00811177">
        <w:rPr>
          <w:rFonts w:ascii="Times New Roman" w:hAnsi="Times New Roman"/>
          <w:sz w:val="22"/>
          <w:szCs w:val="22"/>
        </w:rPr>
        <w:t>O</w:t>
      </w:r>
      <w:r w:rsidR="00410898" w:rsidRPr="00811177">
        <w:rPr>
          <w:rFonts w:ascii="Times New Roman" w:hAnsi="Times New Roman"/>
          <w:sz w:val="22"/>
          <w:szCs w:val="22"/>
        </w:rPr>
        <w:t>ld/New Business*</w:t>
      </w:r>
    </w:p>
    <w:sectPr w:rsidR="00FA7CF7" w:rsidRPr="00811177" w:rsidSect="00827F67">
      <w:footerReference w:type="default" r:id="rId12"/>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DA6F5" w14:textId="77777777" w:rsidR="009F36C1" w:rsidRDefault="009F36C1" w:rsidP="00F219B5">
      <w:r>
        <w:separator/>
      </w:r>
    </w:p>
  </w:endnote>
  <w:endnote w:type="continuationSeparator" w:id="0">
    <w:p w14:paraId="3EBC864F" w14:textId="77777777" w:rsidR="009F36C1" w:rsidRDefault="009F36C1"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EE860" w14:textId="77777777" w:rsidR="009F36C1" w:rsidRDefault="009F36C1" w:rsidP="00F219B5">
      <w:r>
        <w:separator/>
      </w:r>
    </w:p>
  </w:footnote>
  <w:footnote w:type="continuationSeparator" w:id="0">
    <w:p w14:paraId="76D161E9" w14:textId="77777777" w:rsidR="009F36C1" w:rsidRDefault="009F36C1"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83468"/>
    <w:multiLevelType w:val="hybridMultilevel"/>
    <w:tmpl w:val="52DAD5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9CB4519"/>
    <w:multiLevelType w:val="hybridMultilevel"/>
    <w:tmpl w:val="D76CCE50"/>
    <w:lvl w:ilvl="0" w:tplc="0D90C324">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9"/>
  </w:num>
  <w:num w:numId="4">
    <w:abstractNumId w:val="16"/>
  </w:num>
  <w:num w:numId="5">
    <w:abstractNumId w:val="5"/>
  </w:num>
  <w:num w:numId="6">
    <w:abstractNumId w:val="17"/>
  </w:num>
  <w:num w:numId="7">
    <w:abstractNumId w:val="12"/>
  </w:num>
  <w:num w:numId="8">
    <w:abstractNumId w:val="13"/>
  </w:num>
  <w:num w:numId="9">
    <w:abstractNumId w:val="7"/>
  </w:num>
  <w:num w:numId="10">
    <w:abstractNumId w:val="19"/>
  </w:num>
  <w:num w:numId="11">
    <w:abstractNumId w:val="18"/>
  </w:num>
  <w:num w:numId="12">
    <w:abstractNumId w:val="1"/>
  </w:num>
  <w:num w:numId="13">
    <w:abstractNumId w:val="3"/>
  </w:num>
  <w:num w:numId="14">
    <w:abstractNumId w:val="8"/>
  </w:num>
  <w:num w:numId="15">
    <w:abstractNumId w:val="0"/>
  </w:num>
  <w:num w:numId="16">
    <w:abstractNumId w:val="6"/>
  </w:num>
  <w:num w:numId="17">
    <w:abstractNumId w:val="10"/>
  </w:num>
  <w:num w:numId="18">
    <w:abstractNumId w:val="4"/>
  </w:num>
  <w:num w:numId="19">
    <w:abstractNumId w:val="15"/>
  </w:num>
  <w:num w:numId="2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95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429C"/>
    <w:rsid w:val="00030FA6"/>
    <w:rsid w:val="00036D2A"/>
    <w:rsid w:val="00036F40"/>
    <w:rsid w:val="000419CD"/>
    <w:rsid w:val="000426F4"/>
    <w:rsid w:val="00042A7A"/>
    <w:rsid w:val="00043438"/>
    <w:rsid w:val="000438ED"/>
    <w:rsid w:val="00046A82"/>
    <w:rsid w:val="00046C28"/>
    <w:rsid w:val="000512FB"/>
    <w:rsid w:val="00051559"/>
    <w:rsid w:val="00053290"/>
    <w:rsid w:val="000533DE"/>
    <w:rsid w:val="00055232"/>
    <w:rsid w:val="00055749"/>
    <w:rsid w:val="00056DA1"/>
    <w:rsid w:val="00060C77"/>
    <w:rsid w:val="00063740"/>
    <w:rsid w:val="000643D2"/>
    <w:rsid w:val="00064B28"/>
    <w:rsid w:val="00065024"/>
    <w:rsid w:val="000670CB"/>
    <w:rsid w:val="00070AD0"/>
    <w:rsid w:val="00073AE6"/>
    <w:rsid w:val="00075F8B"/>
    <w:rsid w:val="000805D4"/>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53AA"/>
    <w:rsid w:val="000D6D25"/>
    <w:rsid w:val="000E0DA7"/>
    <w:rsid w:val="000E2B41"/>
    <w:rsid w:val="000E2E04"/>
    <w:rsid w:val="000E6A80"/>
    <w:rsid w:val="000E6E86"/>
    <w:rsid w:val="000E7AF3"/>
    <w:rsid w:val="000F1C6E"/>
    <w:rsid w:val="000F359C"/>
    <w:rsid w:val="000F4307"/>
    <w:rsid w:val="000F7883"/>
    <w:rsid w:val="00100163"/>
    <w:rsid w:val="0010090E"/>
    <w:rsid w:val="001012AA"/>
    <w:rsid w:val="001065E6"/>
    <w:rsid w:val="001101A4"/>
    <w:rsid w:val="001110B5"/>
    <w:rsid w:val="00111AC2"/>
    <w:rsid w:val="001121DD"/>
    <w:rsid w:val="001122E1"/>
    <w:rsid w:val="00114E9B"/>
    <w:rsid w:val="001175DA"/>
    <w:rsid w:val="00117CAB"/>
    <w:rsid w:val="001201AD"/>
    <w:rsid w:val="00124FBE"/>
    <w:rsid w:val="001255E8"/>
    <w:rsid w:val="00132E5E"/>
    <w:rsid w:val="0013465C"/>
    <w:rsid w:val="00134880"/>
    <w:rsid w:val="0013757D"/>
    <w:rsid w:val="00141992"/>
    <w:rsid w:val="00145A49"/>
    <w:rsid w:val="00146FCF"/>
    <w:rsid w:val="00150E92"/>
    <w:rsid w:val="001521D5"/>
    <w:rsid w:val="001532A6"/>
    <w:rsid w:val="00153621"/>
    <w:rsid w:val="001548CD"/>
    <w:rsid w:val="00157BF1"/>
    <w:rsid w:val="00157C86"/>
    <w:rsid w:val="00161960"/>
    <w:rsid w:val="00162B6B"/>
    <w:rsid w:val="00163ED7"/>
    <w:rsid w:val="00165532"/>
    <w:rsid w:val="00170E30"/>
    <w:rsid w:val="0017150A"/>
    <w:rsid w:val="00172A3A"/>
    <w:rsid w:val="0017317B"/>
    <w:rsid w:val="00174CD0"/>
    <w:rsid w:val="00180812"/>
    <w:rsid w:val="00182450"/>
    <w:rsid w:val="00182CBF"/>
    <w:rsid w:val="0018361E"/>
    <w:rsid w:val="00183945"/>
    <w:rsid w:val="001864DB"/>
    <w:rsid w:val="001872FA"/>
    <w:rsid w:val="00191139"/>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7ED2"/>
    <w:rsid w:val="00217F3F"/>
    <w:rsid w:val="00220D27"/>
    <w:rsid w:val="00220F22"/>
    <w:rsid w:val="00222450"/>
    <w:rsid w:val="002249C1"/>
    <w:rsid w:val="00224FDD"/>
    <w:rsid w:val="002279BB"/>
    <w:rsid w:val="00230143"/>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5914"/>
    <w:rsid w:val="0026644C"/>
    <w:rsid w:val="00267E41"/>
    <w:rsid w:val="00270A93"/>
    <w:rsid w:val="00270A9F"/>
    <w:rsid w:val="00271C69"/>
    <w:rsid w:val="00273057"/>
    <w:rsid w:val="002742B5"/>
    <w:rsid w:val="00274EB4"/>
    <w:rsid w:val="00276D3F"/>
    <w:rsid w:val="0027783F"/>
    <w:rsid w:val="002819E6"/>
    <w:rsid w:val="00284C81"/>
    <w:rsid w:val="00285D80"/>
    <w:rsid w:val="00296A2D"/>
    <w:rsid w:val="00296F48"/>
    <w:rsid w:val="002A5478"/>
    <w:rsid w:val="002A6766"/>
    <w:rsid w:val="002B308E"/>
    <w:rsid w:val="002B5AEC"/>
    <w:rsid w:val="002B6EB4"/>
    <w:rsid w:val="002C3693"/>
    <w:rsid w:val="002C3F45"/>
    <w:rsid w:val="002C4FC4"/>
    <w:rsid w:val="002C67AD"/>
    <w:rsid w:val="002C7A0A"/>
    <w:rsid w:val="002D2D85"/>
    <w:rsid w:val="002D311A"/>
    <w:rsid w:val="002D3F6B"/>
    <w:rsid w:val="002D4FC0"/>
    <w:rsid w:val="002E0534"/>
    <w:rsid w:val="002E1973"/>
    <w:rsid w:val="002E499E"/>
    <w:rsid w:val="002F4DF7"/>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6EEE"/>
    <w:rsid w:val="00397465"/>
    <w:rsid w:val="003A4A24"/>
    <w:rsid w:val="003A4AA4"/>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4B04"/>
    <w:rsid w:val="00431345"/>
    <w:rsid w:val="00432813"/>
    <w:rsid w:val="00443597"/>
    <w:rsid w:val="004468D6"/>
    <w:rsid w:val="004520E1"/>
    <w:rsid w:val="004527C2"/>
    <w:rsid w:val="0045402F"/>
    <w:rsid w:val="004551E3"/>
    <w:rsid w:val="004572BF"/>
    <w:rsid w:val="00463884"/>
    <w:rsid w:val="00463EFC"/>
    <w:rsid w:val="00464D66"/>
    <w:rsid w:val="00471BCD"/>
    <w:rsid w:val="00472ABF"/>
    <w:rsid w:val="00476FC1"/>
    <w:rsid w:val="00481976"/>
    <w:rsid w:val="00483915"/>
    <w:rsid w:val="0048640C"/>
    <w:rsid w:val="00495DD1"/>
    <w:rsid w:val="004A0DBF"/>
    <w:rsid w:val="004A120A"/>
    <w:rsid w:val="004A3E5A"/>
    <w:rsid w:val="004A548B"/>
    <w:rsid w:val="004B5058"/>
    <w:rsid w:val="004B529E"/>
    <w:rsid w:val="004B7533"/>
    <w:rsid w:val="004C67BF"/>
    <w:rsid w:val="004C6BBE"/>
    <w:rsid w:val="004D1221"/>
    <w:rsid w:val="004D1602"/>
    <w:rsid w:val="004D1806"/>
    <w:rsid w:val="004D3210"/>
    <w:rsid w:val="004D7BB7"/>
    <w:rsid w:val="004E0A4D"/>
    <w:rsid w:val="004E2041"/>
    <w:rsid w:val="004E2D62"/>
    <w:rsid w:val="004E6EAA"/>
    <w:rsid w:val="004F1728"/>
    <w:rsid w:val="004F27A9"/>
    <w:rsid w:val="004F2B52"/>
    <w:rsid w:val="004F4D8F"/>
    <w:rsid w:val="00504677"/>
    <w:rsid w:val="00506670"/>
    <w:rsid w:val="0051187E"/>
    <w:rsid w:val="005124F1"/>
    <w:rsid w:val="00512B6F"/>
    <w:rsid w:val="00512BB2"/>
    <w:rsid w:val="00515093"/>
    <w:rsid w:val="00516255"/>
    <w:rsid w:val="005230D1"/>
    <w:rsid w:val="00524394"/>
    <w:rsid w:val="00527FD5"/>
    <w:rsid w:val="00536459"/>
    <w:rsid w:val="005364F9"/>
    <w:rsid w:val="00540403"/>
    <w:rsid w:val="005438C1"/>
    <w:rsid w:val="00546229"/>
    <w:rsid w:val="00547229"/>
    <w:rsid w:val="00547607"/>
    <w:rsid w:val="00547706"/>
    <w:rsid w:val="00550B69"/>
    <w:rsid w:val="00554EC4"/>
    <w:rsid w:val="00556300"/>
    <w:rsid w:val="00556EE6"/>
    <w:rsid w:val="00557053"/>
    <w:rsid w:val="00560283"/>
    <w:rsid w:val="00562BAE"/>
    <w:rsid w:val="00563234"/>
    <w:rsid w:val="0057170E"/>
    <w:rsid w:val="00571EBF"/>
    <w:rsid w:val="00571F96"/>
    <w:rsid w:val="005724F2"/>
    <w:rsid w:val="00572CD1"/>
    <w:rsid w:val="00573B35"/>
    <w:rsid w:val="00576A02"/>
    <w:rsid w:val="005873C2"/>
    <w:rsid w:val="00590410"/>
    <w:rsid w:val="00590C0C"/>
    <w:rsid w:val="005938EA"/>
    <w:rsid w:val="00595DD9"/>
    <w:rsid w:val="005975D1"/>
    <w:rsid w:val="005A22B4"/>
    <w:rsid w:val="005A230C"/>
    <w:rsid w:val="005A4B53"/>
    <w:rsid w:val="005B346A"/>
    <w:rsid w:val="005B3A13"/>
    <w:rsid w:val="005B4F0C"/>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61DC"/>
    <w:rsid w:val="0061471C"/>
    <w:rsid w:val="0061581E"/>
    <w:rsid w:val="00615B98"/>
    <w:rsid w:val="0061656E"/>
    <w:rsid w:val="006167A1"/>
    <w:rsid w:val="006168A3"/>
    <w:rsid w:val="00622948"/>
    <w:rsid w:val="00624275"/>
    <w:rsid w:val="00630868"/>
    <w:rsid w:val="006318CB"/>
    <w:rsid w:val="00633720"/>
    <w:rsid w:val="00633E8F"/>
    <w:rsid w:val="00634BD9"/>
    <w:rsid w:val="00636004"/>
    <w:rsid w:val="006413F8"/>
    <w:rsid w:val="00641EDA"/>
    <w:rsid w:val="00642377"/>
    <w:rsid w:val="006439F4"/>
    <w:rsid w:val="00647081"/>
    <w:rsid w:val="00647FDA"/>
    <w:rsid w:val="00653618"/>
    <w:rsid w:val="0065458E"/>
    <w:rsid w:val="00660B18"/>
    <w:rsid w:val="00662A9B"/>
    <w:rsid w:val="0066461E"/>
    <w:rsid w:val="006654AE"/>
    <w:rsid w:val="00665B09"/>
    <w:rsid w:val="00665B93"/>
    <w:rsid w:val="0067355F"/>
    <w:rsid w:val="00674FA0"/>
    <w:rsid w:val="00676B84"/>
    <w:rsid w:val="00677249"/>
    <w:rsid w:val="006810F8"/>
    <w:rsid w:val="00682CE0"/>
    <w:rsid w:val="006847A9"/>
    <w:rsid w:val="0068564F"/>
    <w:rsid w:val="006872AE"/>
    <w:rsid w:val="00691388"/>
    <w:rsid w:val="0069287B"/>
    <w:rsid w:val="00693F32"/>
    <w:rsid w:val="00694DF3"/>
    <w:rsid w:val="006A09A5"/>
    <w:rsid w:val="006A2FDF"/>
    <w:rsid w:val="006A4178"/>
    <w:rsid w:val="006A4397"/>
    <w:rsid w:val="006A5931"/>
    <w:rsid w:val="006B0663"/>
    <w:rsid w:val="006B1A65"/>
    <w:rsid w:val="006B5771"/>
    <w:rsid w:val="006B5AA1"/>
    <w:rsid w:val="006B792F"/>
    <w:rsid w:val="006C18E8"/>
    <w:rsid w:val="006C2F55"/>
    <w:rsid w:val="006C778A"/>
    <w:rsid w:val="006C7AEE"/>
    <w:rsid w:val="006C7F26"/>
    <w:rsid w:val="006D1E5A"/>
    <w:rsid w:val="006D46DE"/>
    <w:rsid w:val="006D6307"/>
    <w:rsid w:val="006D7316"/>
    <w:rsid w:val="006D7A57"/>
    <w:rsid w:val="006E1948"/>
    <w:rsid w:val="006E4313"/>
    <w:rsid w:val="006E5980"/>
    <w:rsid w:val="006E781A"/>
    <w:rsid w:val="006F04C8"/>
    <w:rsid w:val="006F0879"/>
    <w:rsid w:val="006F45F2"/>
    <w:rsid w:val="007015F4"/>
    <w:rsid w:val="00701EB6"/>
    <w:rsid w:val="007020BE"/>
    <w:rsid w:val="00704C9B"/>
    <w:rsid w:val="00706048"/>
    <w:rsid w:val="00710D4D"/>
    <w:rsid w:val="00714A74"/>
    <w:rsid w:val="007165B1"/>
    <w:rsid w:val="00727CAB"/>
    <w:rsid w:val="007361EB"/>
    <w:rsid w:val="00736E4E"/>
    <w:rsid w:val="00740BB3"/>
    <w:rsid w:val="00741532"/>
    <w:rsid w:val="00741544"/>
    <w:rsid w:val="007435D6"/>
    <w:rsid w:val="0074587D"/>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60C7"/>
    <w:rsid w:val="007B5195"/>
    <w:rsid w:val="007B52F9"/>
    <w:rsid w:val="007B654D"/>
    <w:rsid w:val="007B67F2"/>
    <w:rsid w:val="007C3C89"/>
    <w:rsid w:val="007D0A05"/>
    <w:rsid w:val="007D4BE6"/>
    <w:rsid w:val="007D5248"/>
    <w:rsid w:val="007D5AC9"/>
    <w:rsid w:val="007D7268"/>
    <w:rsid w:val="007E03BC"/>
    <w:rsid w:val="007E4FA9"/>
    <w:rsid w:val="007E79EC"/>
    <w:rsid w:val="007E7AA2"/>
    <w:rsid w:val="007F209D"/>
    <w:rsid w:val="007F6AAF"/>
    <w:rsid w:val="00801636"/>
    <w:rsid w:val="008035F5"/>
    <w:rsid w:val="008040E7"/>
    <w:rsid w:val="00804EA5"/>
    <w:rsid w:val="008058E4"/>
    <w:rsid w:val="00811177"/>
    <w:rsid w:val="008111BD"/>
    <w:rsid w:val="00814CB2"/>
    <w:rsid w:val="00816255"/>
    <w:rsid w:val="00822D76"/>
    <w:rsid w:val="008234F7"/>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14E8"/>
    <w:rsid w:val="008533F6"/>
    <w:rsid w:val="00853EDD"/>
    <w:rsid w:val="008550B7"/>
    <w:rsid w:val="00856482"/>
    <w:rsid w:val="0085763A"/>
    <w:rsid w:val="00865E26"/>
    <w:rsid w:val="00867F49"/>
    <w:rsid w:val="00873BD5"/>
    <w:rsid w:val="00875AF3"/>
    <w:rsid w:val="00875DC1"/>
    <w:rsid w:val="008769D5"/>
    <w:rsid w:val="00882A7C"/>
    <w:rsid w:val="00883A9D"/>
    <w:rsid w:val="00883D92"/>
    <w:rsid w:val="00884DA8"/>
    <w:rsid w:val="008921AA"/>
    <w:rsid w:val="008925BE"/>
    <w:rsid w:val="00892C22"/>
    <w:rsid w:val="008965E4"/>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20985"/>
    <w:rsid w:val="00925094"/>
    <w:rsid w:val="00925639"/>
    <w:rsid w:val="00927C5B"/>
    <w:rsid w:val="00933D07"/>
    <w:rsid w:val="0093763A"/>
    <w:rsid w:val="00937FBA"/>
    <w:rsid w:val="00941E3B"/>
    <w:rsid w:val="00943363"/>
    <w:rsid w:val="00946580"/>
    <w:rsid w:val="00951C36"/>
    <w:rsid w:val="00954F2C"/>
    <w:rsid w:val="00957B95"/>
    <w:rsid w:val="0096137A"/>
    <w:rsid w:val="00965572"/>
    <w:rsid w:val="00965E72"/>
    <w:rsid w:val="00966728"/>
    <w:rsid w:val="00966AE7"/>
    <w:rsid w:val="009720A7"/>
    <w:rsid w:val="00973644"/>
    <w:rsid w:val="00976FB5"/>
    <w:rsid w:val="00983ACD"/>
    <w:rsid w:val="00987B83"/>
    <w:rsid w:val="00990957"/>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3060"/>
    <w:rsid w:val="009C4AAA"/>
    <w:rsid w:val="009C5F6A"/>
    <w:rsid w:val="009C6F9F"/>
    <w:rsid w:val="009C7298"/>
    <w:rsid w:val="009D2067"/>
    <w:rsid w:val="009D30EB"/>
    <w:rsid w:val="009D41CD"/>
    <w:rsid w:val="009D4A71"/>
    <w:rsid w:val="009D5C7C"/>
    <w:rsid w:val="009D6EAB"/>
    <w:rsid w:val="009D717A"/>
    <w:rsid w:val="009D75DA"/>
    <w:rsid w:val="009E47AE"/>
    <w:rsid w:val="009E6D14"/>
    <w:rsid w:val="009F0C94"/>
    <w:rsid w:val="009F36C1"/>
    <w:rsid w:val="009F4E71"/>
    <w:rsid w:val="009F5314"/>
    <w:rsid w:val="00A03AEF"/>
    <w:rsid w:val="00A074A5"/>
    <w:rsid w:val="00A07C83"/>
    <w:rsid w:val="00A15F45"/>
    <w:rsid w:val="00A22D5F"/>
    <w:rsid w:val="00A25776"/>
    <w:rsid w:val="00A25B1A"/>
    <w:rsid w:val="00A26AE5"/>
    <w:rsid w:val="00A27DE8"/>
    <w:rsid w:val="00A31AE9"/>
    <w:rsid w:val="00A3378E"/>
    <w:rsid w:val="00A367D2"/>
    <w:rsid w:val="00A3794C"/>
    <w:rsid w:val="00A429F9"/>
    <w:rsid w:val="00A4694D"/>
    <w:rsid w:val="00A50BDE"/>
    <w:rsid w:val="00A53301"/>
    <w:rsid w:val="00A53C27"/>
    <w:rsid w:val="00A540FE"/>
    <w:rsid w:val="00A5636B"/>
    <w:rsid w:val="00A56DEE"/>
    <w:rsid w:val="00A60B03"/>
    <w:rsid w:val="00A63327"/>
    <w:rsid w:val="00A648F4"/>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B2067"/>
    <w:rsid w:val="00AB29F5"/>
    <w:rsid w:val="00AB2D6A"/>
    <w:rsid w:val="00AB607B"/>
    <w:rsid w:val="00AC00C1"/>
    <w:rsid w:val="00AC0494"/>
    <w:rsid w:val="00AC1341"/>
    <w:rsid w:val="00AC40C9"/>
    <w:rsid w:val="00AC40DE"/>
    <w:rsid w:val="00AC599E"/>
    <w:rsid w:val="00AC6EF7"/>
    <w:rsid w:val="00AD105F"/>
    <w:rsid w:val="00AD13D2"/>
    <w:rsid w:val="00AD2061"/>
    <w:rsid w:val="00AD3F27"/>
    <w:rsid w:val="00AD42BE"/>
    <w:rsid w:val="00AD52AB"/>
    <w:rsid w:val="00AD6E80"/>
    <w:rsid w:val="00AE08A0"/>
    <w:rsid w:val="00AE17AF"/>
    <w:rsid w:val="00AE4D55"/>
    <w:rsid w:val="00AE553A"/>
    <w:rsid w:val="00AE5903"/>
    <w:rsid w:val="00AE5E17"/>
    <w:rsid w:val="00AF3480"/>
    <w:rsid w:val="00AF3B1F"/>
    <w:rsid w:val="00AF3B6C"/>
    <w:rsid w:val="00AF414F"/>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37F2"/>
    <w:rsid w:val="00BE3B38"/>
    <w:rsid w:val="00BE4037"/>
    <w:rsid w:val="00BF0E00"/>
    <w:rsid w:val="00C001CC"/>
    <w:rsid w:val="00C01827"/>
    <w:rsid w:val="00C01A12"/>
    <w:rsid w:val="00C035A1"/>
    <w:rsid w:val="00C062C0"/>
    <w:rsid w:val="00C13C43"/>
    <w:rsid w:val="00C1655B"/>
    <w:rsid w:val="00C17494"/>
    <w:rsid w:val="00C2064F"/>
    <w:rsid w:val="00C23654"/>
    <w:rsid w:val="00C23C27"/>
    <w:rsid w:val="00C25CF2"/>
    <w:rsid w:val="00C32722"/>
    <w:rsid w:val="00C3640F"/>
    <w:rsid w:val="00C36AA4"/>
    <w:rsid w:val="00C372FC"/>
    <w:rsid w:val="00C37DC4"/>
    <w:rsid w:val="00C417C7"/>
    <w:rsid w:val="00C43FCB"/>
    <w:rsid w:val="00C45FC1"/>
    <w:rsid w:val="00C4668B"/>
    <w:rsid w:val="00C47521"/>
    <w:rsid w:val="00C57695"/>
    <w:rsid w:val="00C613B9"/>
    <w:rsid w:val="00C63EB9"/>
    <w:rsid w:val="00C65F15"/>
    <w:rsid w:val="00C66740"/>
    <w:rsid w:val="00C72C6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3CBE"/>
    <w:rsid w:val="00CA5369"/>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E2125"/>
    <w:rsid w:val="00CE2704"/>
    <w:rsid w:val="00CE3D5A"/>
    <w:rsid w:val="00CE41A5"/>
    <w:rsid w:val="00CE4D4D"/>
    <w:rsid w:val="00CF22E8"/>
    <w:rsid w:val="00CF7AEA"/>
    <w:rsid w:val="00D002A4"/>
    <w:rsid w:val="00D007C4"/>
    <w:rsid w:val="00D035AB"/>
    <w:rsid w:val="00D0621E"/>
    <w:rsid w:val="00D06504"/>
    <w:rsid w:val="00D07E48"/>
    <w:rsid w:val="00D1033B"/>
    <w:rsid w:val="00D104E1"/>
    <w:rsid w:val="00D13FF8"/>
    <w:rsid w:val="00D16328"/>
    <w:rsid w:val="00D16CB5"/>
    <w:rsid w:val="00D220AB"/>
    <w:rsid w:val="00D25D62"/>
    <w:rsid w:val="00D31D05"/>
    <w:rsid w:val="00D32396"/>
    <w:rsid w:val="00D33F5F"/>
    <w:rsid w:val="00D3788D"/>
    <w:rsid w:val="00D41D01"/>
    <w:rsid w:val="00D43E9A"/>
    <w:rsid w:val="00D4610C"/>
    <w:rsid w:val="00D47D0B"/>
    <w:rsid w:val="00D50AF9"/>
    <w:rsid w:val="00D539B3"/>
    <w:rsid w:val="00D53AEC"/>
    <w:rsid w:val="00D54C9B"/>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460E"/>
    <w:rsid w:val="00DA5324"/>
    <w:rsid w:val="00DA63CD"/>
    <w:rsid w:val="00DA6FD0"/>
    <w:rsid w:val="00DB1F46"/>
    <w:rsid w:val="00DB4596"/>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EE9"/>
    <w:rsid w:val="00DE6913"/>
    <w:rsid w:val="00DF1E48"/>
    <w:rsid w:val="00DF2F0D"/>
    <w:rsid w:val="00DF363A"/>
    <w:rsid w:val="00DF7407"/>
    <w:rsid w:val="00E0046E"/>
    <w:rsid w:val="00E0065E"/>
    <w:rsid w:val="00E0209F"/>
    <w:rsid w:val="00E02448"/>
    <w:rsid w:val="00E06DC1"/>
    <w:rsid w:val="00E10CED"/>
    <w:rsid w:val="00E122BA"/>
    <w:rsid w:val="00E15411"/>
    <w:rsid w:val="00E178C5"/>
    <w:rsid w:val="00E20878"/>
    <w:rsid w:val="00E21261"/>
    <w:rsid w:val="00E23B2E"/>
    <w:rsid w:val="00E248B0"/>
    <w:rsid w:val="00E24E05"/>
    <w:rsid w:val="00E31311"/>
    <w:rsid w:val="00E318CC"/>
    <w:rsid w:val="00E32650"/>
    <w:rsid w:val="00E3313A"/>
    <w:rsid w:val="00E33BF5"/>
    <w:rsid w:val="00E36C6E"/>
    <w:rsid w:val="00E40400"/>
    <w:rsid w:val="00E4051E"/>
    <w:rsid w:val="00E413FE"/>
    <w:rsid w:val="00E41B33"/>
    <w:rsid w:val="00E44EE3"/>
    <w:rsid w:val="00E510E0"/>
    <w:rsid w:val="00E51184"/>
    <w:rsid w:val="00E5426D"/>
    <w:rsid w:val="00E56FCD"/>
    <w:rsid w:val="00E574B1"/>
    <w:rsid w:val="00E660BF"/>
    <w:rsid w:val="00E71306"/>
    <w:rsid w:val="00E71DFC"/>
    <w:rsid w:val="00E72ABC"/>
    <w:rsid w:val="00E80C62"/>
    <w:rsid w:val="00E80CF2"/>
    <w:rsid w:val="00E81779"/>
    <w:rsid w:val="00E829AC"/>
    <w:rsid w:val="00E8327B"/>
    <w:rsid w:val="00E871BA"/>
    <w:rsid w:val="00E91035"/>
    <w:rsid w:val="00E95C1B"/>
    <w:rsid w:val="00EA3102"/>
    <w:rsid w:val="00EB017D"/>
    <w:rsid w:val="00EB04A4"/>
    <w:rsid w:val="00EB5066"/>
    <w:rsid w:val="00EB5D90"/>
    <w:rsid w:val="00EB789A"/>
    <w:rsid w:val="00EC2384"/>
    <w:rsid w:val="00EC48DF"/>
    <w:rsid w:val="00EC5531"/>
    <w:rsid w:val="00EC5D06"/>
    <w:rsid w:val="00EC77A0"/>
    <w:rsid w:val="00ED2F67"/>
    <w:rsid w:val="00ED3ECF"/>
    <w:rsid w:val="00ED4F3A"/>
    <w:rsid w:val="00ED68B2"/>
    <w:rsid w:val="00ED75DC"/>
    <w:rsid w:val="00EE238D"/>
    <w:rsid w:val="00EE307D"/>
    <w:rsid w:val="00EE4504"/>
    <w:rsid w:val="00EE4975"/>
    <w:rsid w:val="00EF090B"/>
    <w:rsid w:val="00EF1C24"/>
    <w:rsid w:val="00EF1C9C"/>
    <w:rsid w:val="00EF2195"/>
    <w:rsid w:val="00EF3B08"/>
    <w:rsid w:val="00EF4F3C"/>
    <w:rsid w:val="00EF6BBA"/>
    <w:rsid w:val="00F0122E"/>
    <w:rsid w:val="00F01B7D"/>
    <w:rsid w:val="00F03C5F"/>
    <w:rsid w:val="00F04473"/>
    <w:rsid w:val="00F05ECC"/>
    <w:rsid w:val="00F07C42"/>
    <w:rsid w:val="00F13045"/>
    <w:rsid w:val="00F15860"/>
    <w:rsid w:val="00F15F19"/>
    <w:rsid w:val="00F219B5"/>
    <w:rsid w:val="00F2513E"/>
    <w:rsid w:val="00F251EC"/>
    <w:rsid w:val="00F252BB"/>
    <w:rsid w:val="00F36D7B"/>
    <w:rsid w:val="00F45458"/>
    <w:rsid w:val="00F45F2D"/>
    <w:rsid w:val="00F46E80"/>
    <w:rsid w:val="00F5035F"/>
    <w:rsid w:val="00F5057B"/>
    <w:rsid w:val="00F508B7"/>
    <w:rsid w:val="00F5204C"/>
    <w:rsid w:val="00F55393"/>
    <w:rsid w:val="00F55F76"/>
    <w:rsid w:val="00F55FF9"/>
    <w:rsid w:val="00F57B34"/>
    <w:rsid w:val="00F57F27"/>
    <w:rsid w:val="00F601C4"/>
    <w:rsid w:val="00F617E6"/>
    <w:rsid w:val="00F661E6"/>
    <w:rsid w:val="00F674AD"/>
    <w:rsid w:val="00F72D58"/>
    <w:rsid w:val="00F734B3"/>
    <w:rsid w:val="00F74763"/>
    <w:rsid w:val="00F75026"/>
    <w:rsid w:val="00F76254"/>
    <w:rsid w:val="00F7759B"/>
    <w:rsid w:val="00F800B5"/>
    <w:rsid w:val="00F808C8"/>
    <w:rsid w:val="00F80BB1"/>
    <w:rsid w:val="00F80E7D"/>
    <w:rsid w:val="00F813BC"/>
    <w:rsid w:val="00F847A3"/>
    <w:rsid w:val="00F8500F"/>
    <w:rsid w:val="00F91B2E"/>
    <w:rsid w:val="00F95671"/>
    <w:rsid w:val="00F96D4C"/>
    <w:rsid w:val="00F96F66"/>
    <w:rsid w:val="00FA3B5C"/>
    <w:rsid w:val="00FA3B6A"/>
    <w:rsid w:val="00FA45E2"/>
    <w:rsid w:val="00FA558D"/>
    <w:rsid w:val="00FA5938"/>
    <w:rsid w:val="00FA6A8E"/>
    <w:rsid w:val="00FA7CF7"/>
    <w:rsid w:val="00FB2DC2"/>
    <w:rsid w:val="00FB4DCC"/>
    <w:rsid w:val="00FB64A6"/>
    <w:rsid w:val="00FC1386"/>
    <w:rsid w:val="00FC2912"/>
    <w:rsid w:val="00FC30B4"/>
    <w:rsid w:val="00FC376D"/>
    <w:rsid w:val="00FD1CD7"/>
    <w:rsid w:val="00FD32EF"/>
    <w:rsid w:val="00FD4F4B"/>
    <w:rsid w:val="00FD57CE"/>
    <w:rsid w:val="00FE3722"/>
    <w:rsid w:val="00FE40BD"/>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5937"/>
    <o:shapelayout v:ext="edit">
      <o:idmap v:ext="edit" data="1"/>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character" w:styleId="UnresolvedMention">
    <w:name w:val="Unresolved Mention"/>
    <w:basedOn w:val="DefaultParagraphFont"/>
    <w:uiPriority w:val="99"/>
    <w:semiHidden/>
    <w:unhideWhenUsed/>
    <w:rsid w:val="00D16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892228844">
      <w:bodyDiv w:val="1"/>
      <w:marLeft w:val="0"/>
      <w:marRight w:val="0"/>
      <w:marTop w:val="0"/>
      <w:marBottom w:val="0"/>
      <w:divBdr>
        <w:top w:val="none" w:sz="0" w:space="0" w:color="auto"/>
        <w:left w:val="none" w:sz="0" w:space="0" w:color="auto"/>
        <w:bottom w:val="none" w:sz="0" w:space="0" w:color="auto"/>
        <w:right w:val="none" w:sz="0" w:space="0" w:color="auto"/>
      </w:divBdr>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1151629877">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333492347">
      <w:bodyDiv w:val="1"/>
      <w:marLeft w:val="0"/>
      <w:marRight w:val="0"/>
      <w:marTop w:val="0"/>
      <w:marBottom w:val="0"/>
      <w:divBdr>
        <w:top w:val="none" w:sz="0" w:space="0" w:color="auto"/>
        <w:left w:val="none" w:sz="0" w:space="0" w:color="auto"/>
        <w:bottom w:val="none" w:sz="0" w:space="0" w:color="auto"/>
        <w:right w:val="none" w:sz="0" w:space="0" w:color="auto"/>
      </w:divBdr>
    </w:div>
    <w:div w:id="1345857693">
      <w:bodyDiv w:val="1"/>
      <w:marLeft w:val="0"/>
      <w:marRight w:val="0"/>
      <w:marTop w:val="0"/>
      <w:marBottom w:val="0"/>
      <w:divBdr>
        <w:top w:val="none" w:sz="0" w:space="0" w:color="auto"/>
        <w:left w:val="none" w:sz="0" w:space="0" w:color="auto"/>
        <w:bottom w:val="none" w:sz="0" w:space="0" w:color="auto"/>
        <w:right w:val="none" w:sz="0" w:space="0" w:color="auto"/>
      </w:divBdr>
    </w:div>
    <w:div w:id="1413619960">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493791703">
      <w:bodyDiv w:val="1"/>
      <w:marLeft w:val="0"/>
      <w:marRight w:val="0"/>
      <w:marTop w:val="0"/>
      <w:marBottom w:val="0"/>
      <w:divBdr>
        <w:top w:val="none" w:sz="0" w:space="0" w:color="auto"/>
        <w:left w:val="none" w:sz="0" w:space="0" w:color="auto"/>
        <w:bottom w:val="none" w:sz="0" w:space="0" w:color="auto"/>
        <w:right w:val="none" w:sz="0" w:space="0" w:color="auto"/>
      </w:divBdr>
    </w:div>
    <w:div w:id="1511722716">
      <w:bodyDiv w:val="1"/>
      <w:marLeft w:val="0"/>
      <w:marRight w:val="0"/>
      <w:marTop w:val="0"/>
      <w:marBottom w:val="0"/>
      <w:divBdr>
        <w:top w:val="none" w:sz="0" w:space="0" w:color="auto"/>
        <w:left w:val="none" w:sz="0" w:space="0" w:color="auto"/>
        <w:bottom w:val="none" w:sz="0" w:space="0" w:color="auto"/>
        <w:right w:val="none" w:sz="0" w:space="0" w:color="auto"/>
      </w:divBdr>
    </w:div>
    <w:div w:id="1559586659">
      <w:bodyDiv w:val="1"/>
      <w:marLeft w:val="0"/>
      <w:marRight w:val="0"/>
      <w:marTop w:val="0"/>
      <w:marBottom w:val="0"/>
      <w:divBdr>
        <w:top w:val="none" w:sz="0" w:space="0" w:color="auto"/>
        <w:left w:val="none" w:sz="0" w:space="0" w:color="auto"/>
        <w:bottom w:val="none" w:sz="0" w:space="0" w:color="auto"/>
        <w:right w:val="none" w:sz="0" w:space="0" w:color="auto"/>
      </w:divBdr>
    </w:div>
    <w:div w:id="1585988081">
      <w:bodyDiv w:val="1"/>
      <w:marLeft w:val="0"/>
      <w:marRight w:val="0"/>
      <w:marTop w:val="0"/>
      <w:marBottom w:val="0"/>
      <w:divBdr>
        <w:top w:val="none" w:sz="0" w:space="0" w:color="auto"/>
        <w:left w:val="none" w:sz="0" w:space="0" w:color="auto"/>
        <w:bottom w:val="none" w:sz="0" w:space="0" w:color="auto"/>
        <w:right w:val="none" w:sz="0" w:space="0" w:color="auto"/>
      </w:divBdr>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719208959">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2072271866">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u/atxwqWvDM" TargetMode="External"/><Relationship Id="rId5" Type="http://schemas.openxmlformats.org/officeDocument/2006/relationships/webSettings" Target="webSettings.xml"/><Relationship Id="rId10" Type="http://schemas.openxmlformats.org/officeDocument/2006/relationships/hyperlink" Target="https://zoom.us/j/9240022004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7468F-F822-4288-B438-3430E3B7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3</TotalTime>
  <Pages>2</Pages>
  <Words>435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2020-06-09T19:49:00Z</cp:lastPrinted>
  <dcterms:created xsi:type="dcterms:W3CDTF">2020-06-09T20:29:00Z</dcterms:created>
  <dcterms:modified xsi:type="dcterms:W3CDTF">2020-06-09T20:29:00Z</dcterms:modified>
</cp:coreProperties>
</file>