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D33181">
              <w:t>February 2</w:t>
            </w:r>
            <w:r w:rsidR="00A34D92">
              <w:t>, 2017</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D33181" w:rsidP="00FC2F6A">
            <w:r>
              <w:t>January 31</w:t>
            </w:r>
            <w:r w:rsidR="00CF7A9B">
              <w:t>,</w:t>
            </w:r>
            <w:r w:rsidR="008C65D2">
              <w:t xml:space="preserve"> </w:t>
            </w:r>
            <w:r w:rsidR="008C65D2" w:rsidRPr="005E48FA">
              <w:t>201</w:t>
            </w:r>
            <w:r w:rsidR="00A34D92">
              <w:t>7</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8C2A98" w:rsidRDefault="00A1040F" w:rsidP="00A1040F">
      <w:pPr>
        <w:pStyle w:val="ListParagraph"/>
        <w:tabs>
          <w:tab w:val="left" w:pos="990"/>
        </w:tabs>
        <w:spacing w:after="40"/>
        <w:rPr>
          <w:sz w:val="12"/>
          <w:szCs w:val="12"/>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057330" w:rsidRDefault="00057330" w:rsidP="00E7109F">
      <w:pPr>
        <w:pStyle w:val="ListParagraph"/>
        <w:numPr>
          <w:ilvl w:val="0"/>
          <w:numId w:val="28"/>
        </w:numPr>
        <w:tabs>
          <w:tab w:val="left" w:pos="540"/>
          <w:tab w:val="left" w:pos="990"/>
        </w:tabs>
        <w:spacing w:before="240" w:after="40"/>
        <w:ind w:left="540"/>
        <w:rPr>
          <w:b/>
          <w:sz w:val="20"/>
          <w:u w:val="single"/>
        </w:rPr>
      </w:pPr>
      <w:r>
        <w:rPr>
          <w:b/>
          <w:sz w:val="20"/>
          <w:u w:val="single"/>
        </w:rPr>
        <w:t>Applications To Be Continued to February 16, 2017</w:t>
      </w:r>
    </w:p>
    <w:p w:rsidR="00057330" w:rsidRPr="00295D25" w:rsidRDefault="00057330" w:rsidP="00057330">
      <w:pPr>
        <w:pStyle w:val="ListParagraph"/>
        <w:numPr>
          <w:ilvl w:val="1"/>
          <w:numId w:val="28"/>
        </w:numPr>
        <w:spacing w:before="240" w:after="40"/>
        <w:rPr>
          <w:b/>
          <w:sz w:val="20"/>
          <w:u w:val="single"/>
        </w:rPr>
      </w:pPr>
      <w:r w:rsidRPr="00E52DBA">
        <w:rPr>
          <w:b/>
          <w:sz w:val="20"/>
          <w:u w:val="single"/>
        </w:rPr>
        <w:t>725 Providence Highway</w:t>
      </w:r>
      <w:r w:rsidRPr="00E52DBA">
        <w:rPr>
          <w:sz w:val="20"/>
        </w:rPr>
        <w:t xml:space="preserve"> – Notice of Intent for a fast food restaurant (DEP #141-0508)</w:t>
      </w:r>
    </w:p>
    <w:p w:rsidR="00057330" w:rsidRDefault="00057330" w:rsidP="00057330">
      <w:pPr>
        <w:pStyle w:val="ListParagraph"/>
        <w:tabs>
          <w:tab w:val="left" w:pos="540"/>
          <w:tab w:val="left" w:pos="990"/>
        </w:tabs>
        <w:spacing w:before="240" w:after="40"/>
        <w:ind w:left="540"/>
        <w:rPr>
          <w:b/>
          <w:sz w:val="20"/>
          <w:u w:val="single"/>
        </w:rPr>
      </w:pPr>
    </w:p>
    <w:p w:rsidR="00E52DBA" w:rsidRDefault="00D465C2" w:rsidP="00E7109F">
      <w:pPr>
        <w:pStyle w:val="ListParagraph"/>
        <w:numPr>
          <w:ilvl w:val="0"/>
          <w:numId w:val="28"/>
        </w:numPr>
        <w:tabs>
          <w:tab w:val="left" w:pos="540"/>
          <w:tab w:val="left" w:pos="990"/>
        </w:tabs>
        <w:spacing w:before="240" w:after="40"/>
        <w:ind w:left="540"/>
        <w:rPr>
          <w:b/>
          <w:sz w:val="20"/>
          <w:u w:val="single"/>
        </w:rPr>
      </w:pPr>
      <w:r w:rsidRPr="001D4DC6">
        <w:rPr>
          <w:b/>
          <w:sz w:val="20"/>
          <w:u w:val="single"/>
        </w:rPr>
        <w:t xml:space="preserve">Applications Opened Previously (to be heard this evening): </w:t>
      </w:r>
    </w:p>
    <w:p w:rsidR="00D43CE4" w:rsidRPr="00E7109F" w:rsidRDefault="00D43CE4" w:rsidP="00D43CE4">
      <w:pPr>
        <w:pStyle w:val="ListParagraph"/>
        <w:numPr>
          <w:ilvl w:val="1"/>
          <w:numId w:val="28"/>
        </w:numPr>
        <w:spacing w:before="240" w:after="40"/>
        <w:rPr>
          <w:b/>
          <w:sz w:val="20"/>
          <w:u w:val="single"/>
        </w:rPr>
      </w:pPr>
      <w:r>
        <w:rPr>
          <w:b/>
          <w:sz w:val="20"/>
          <w:u w:val="single"/>
        </w:rPr>
        <w:t>38 Icehouse Lane</w:t>
      </w:r>
      <w:r>
        <w:rPr>
          <w:sz w:val="20"/>
        </w:rPr>
        <w:t>,</w:t>
      </w:r>
      <w:r>
        <w:rPr>
          <w:b/>
          <w:sz w:val="20"/>
          <w:u w:val="single"/>
        </w:rPr>
        <w:t xml:space="preserve"> </w:t>
      </w:r>
      <w:r w:rsidRPr="00E52DBA">
        <w:rPr>
          <w:b/>
          <w:sz w:val="20"/>
          <w:u w:val="single"/>
        </w:rPr>
        <w:t xml:space="preserve">Giorgio </w:t>
      </w:r>
      <w:proofErr w:type="spellStart"/>
      <w:r w:rsidRPr="00E52DBA">
        <w:rPr>
          <w:b/>
          <w:sz w:val="20"/>
          <w:u w:val="single"/>
        </w:rPr>
        <w:t>Petruziello</w:t>
      </w:r>
      <w:proofErr w:type="spellEnd"/>
      <w:r w:rsidRPr="00E52DBA">
        <w:rPr>
          <w:b/>
          <w:sz w:val="20"/>
          <w:u w:val="single"/>
        </w:rPr>
        <w:t>, Supreme Development</w:t>
      </w:r>
      <w:r>
        <w:rPr>
          <w:b/>
          <w:sz w:val="20"/>
          <w:u w:val="single"/>
        </w:rPr>
        <w:t>, Inc</w:t>
      </w:r>
      <w:r>
        <w:rPr>
          <w:sz w:val="20"/>
        </w:rPr>
        <w:t xml:space="preserve"> –Notice of Intent .for a new SFD in Riverfront and UBA (DEP #141-0510</w:t>
      </w:r>
      <w:r>
        <w:rPr>
          <w:sz w:val="20"/>
        </w:rPr>
        <w:t>)</w:t>
      </w:r>
    </w:p>
    <w:p w:rsidR="00602869" w:rsidRDefault="00602869" w:rsidP="00602869">
      <w:pPr>
        <w:pStyle w:val="ListParagraph"/>
        <w:numPr>
          <w:ilvl w:val="1"/>
          <w:numId w:val="28"/>
        </w:numPr>
        <w:tabs>
          <w:tab w:val="left" w:pos="990"/>
        </w:tabs>
        <w:spacing w:after="40"/>
        <w:rPr>
          <w:b/>
          <w:sz w:val="20"/>
          <w:u w:val="single"/>
        </w:rPr>
      </w:pPr>
      <w:r>
        <w:rPr>
          <w:b/>
          <w:sz w:val="20"/>
          <w:u w:val="single"/>
        </w:rPr>
        <w:t xml:space="preserve">13 Powers Road, </w:t>
      </w:r>
      <w:r w:rsidRPr="00E52DBA">
        <w:rPr>
          <w:b/>
          <w:sz w:val="20"/>
          <w:u w:val="single"/>
        </w:rPr>
        <w:t xml:space="preserve">Giorgio </w:t>
      </w:r>
      <w:proofErr w:type="spellStart"/>
      <w:r w:rsidRPr="00E52DBA">
        <w:rPr>
          <w:b/>
          <w:sz w:val="20"/>
          <w:u w:val="single"/>
        </w:rPr>
        <w:t>Petruziello</w:t>
      </w:r>
      <w:proofErr w:type="spellEnd"/>
      <w:r w:rsidRPr="00E52DBA">
        <w:rPr>
          <w:b/>
          <w:sz w:val="20"/>
          <w:u w:val="single"/>
        </w:rPr>
        <w:t>, Supreme Development</w:t>
      </w:r>
      <w:r>
        <w:rPr>
          <w:b/>
          <w:sz w:val="20"/>
          <w:u w:val="single"/>
        </w:rPr>
        <w:t>, Inc.</w:t>
      </w:r>
      <w:r w:rsidRPr="00E52DBA">
        <w:rPr>
          <w:b/>
          <w:sz w:val="20"/>
        </w:rPr>
        <w:t xml:space="preserve"> -</w:t>
      </w:r>
      <w:r>
        <w:rPr>
          <w:sz w:val="20"/>
        </w:rPr>
        <w:t xml:space="preserve"> Notice of Intent for a new SFD in Riverfront and UBA (DEP #141-0511)</w:t>
      </w:r>
    </w:p>
    <w:p w:rsidR="00295D25" w:rsidRPr="00E7109F" w:rsidRDefault="00295D25" w:rsidP="00E7109F">
      <w:pPr>
        <w:pStyle w:val="ListParagraph"/>
        <w:numPr>
          <w:ilvl w:val="1"/>
          <w:numId w:val="28"/>
        </w:numPr>
        <w:tabs>
          <w:tab w:val="left" w:pos="990"/>
        </w:tabs>
        <w:spacing w:after="40"/>
        <w:rPr>
          <w:b/>
          <w:sz w:val="20"/>
          <w:u w:val="single"/>
        </w:rPr>
      </w:pPr>
      <w:r>
        <w:rPr>
          <w:b/>
          <w:sz w:val="20"/>
          <w:u w:val="single"/>
        </w:rPr>
        <w:t xml:space="preserve">Southern Extra High Redundant Pipeline, MWRA </w:t>
      </w:r>
      <w:r>
        <w:rPr>
          <w:sz w:val="20"/>
        </w:rPr>
        <w:t xml:space="preserve"> Notice of Intent for a new water main (DEP # 141-0509)</w:t>
      </w:r>
    </w:p>
    <w:p w:rsidR="00E7109F" w:rsidRPr="00DE10BE" w:rsidRDefault="00E7109F" w:rsidP="00E7109F">
      <w:pPr>
        <w:pStyle w:val="ListParagraph"/>
        <w:numPr>
          <w:ilvl w:val="1"/>
          <w:numId w:val="28"/>
        </w:numPr>
        <w:tabs>
          <w:tab w:val="left" w:pos="360"/>
          <w:tab w:val="left" w:pos="990"/>
        </w:tabs>
        <w:spacing w:before="240" w:after="40"/>
        <w:rPr>
          <w:b/>
          <w:sz w:val="20"/>
          <w:u w:val="single"/>
        </w:rPr>
      </w:pPr>
      <w:r>
        <w:rPr>
          <w:b/>
          <w:sz w:val="20"/>
          <w:u w:val="single"/>
        </w:rPr>
        <w:t>Emmett Avenue &amp; Dedham Boulevard, DCR</w:t>
      </w:r>
      <w:r>
        <w:rPr>
          <w:sz w:val="20"/>
        </w:rPr>
        <w:t xml:space="preserve"> – Notice of Intent for a Headwall Construction </w:t>
      </w:r>
      <w:r w:rsidRPr="00DE10BE">
        <w:rPr>
          <w:sz w:val="20"/>
        </w:rPr>
        <w:t>(DEP File #141-0512)</w:t>
      </w:r>
    </w:p>
    <w:p w:rsidR="00D33181" w:rsidRPr="00DE10BE" w:rsidRDefault="00D33181" w:rsidP="00D33181">
      <w:pPr>
        <w:pStyle w:val="ListParagraph"/>
        <w:numPr>
          <w:ilvl w:val="1"/>
          <w:numId w:val="28"/>
        </w:numPr>
        <w:tabs>
          <w:tab w:val="left" w:pos="1440"/>
        </w:tabs>
        <w:spacing w:after="40"/>
        <w:rPr>
          <w:b/>
          <w:sz w:val="20"/>
          <w:u w:val="single"/>
        </w:rPr>
      </w:pPr>
      <w:r w:rsidRPr="00DE10BE">
        <w:rPr>
          <w:b/>
          <w:sz w:val="20"/>
          <w:u w:val="single"/>
        </w:rPr>
        <w:t>Town of Dedham, Colburn Street Dam</w:t>
      </w:r>
      <w:r w:rsidRPr="00DE10BE">
        <w:rPr>
          <w:sz w:val="20"/>
        </w:rPr>
        <w:t xml:space="preserve"> – Notice of Intent for dam rehabilitation (DEP #141-TBD</w:t>
      </w:r>
    </w:p>
    <w:p w:rsidR="00E7109F" w:rsidRPr="00057330" w:rsidRDefault="00E7109F" w:rsidP="00E7109F">
      <w:pPr>
        <w:pStyle w:val="ListParagraph"/>
        <w:tabs>
          <w:tab w:val="left" w:pos="990"/>
        </w:tabs>
        <w:spacing w:after="40"/>
        <w:ind w:left="792"/>
        <w:rPr>
          <w:b/>
          <w:sz w:val="12"/>
          <w:szCs w:val="12"/>
          <w:u w:val="single"/>
        </w:rPr>
      </w:pPr>
      <w:bookmarkStart w:id="0" w:name="_GoBack"/>
    </w:p>
    <w:bookmarkEnd w:id="0"/>
    <w:p w:rsidR="00D43CE4" w:rsidRPr="00E7109F" w:rsidRDefault="00D43CE4" w:rsidP="00D43CE4">
      <w:pPr>
        <w:tabs>
          <w:tab w:val="left" w:pos="990"/>
        </w:tabs>
        <w:spacing w:after="40"/>
        <w:rPr>
          <w:b/>
          <w:sz w:val="20"/>
          <w:u w:val="single"/>
        </w:rPr>
      </w:pPr>
      <w:r w:rsidRPr="00E7109F">
        <w:rPr>
          <w:b/>
          <w:sz w:val="20"/>
        </w:rPr>
        <w:t>7:</w:t>
      </w:r>
      <w:r w:rsidR="00057330">
        <w:rPr>
          <w:b/>
          <w:sz w:val="20"/>
        </w:rPr>
        <w:t>45</w:t>
      </w:r>
      <w:r w:rsidRPr="00E7109F">
        <w:rPr>
          <w:b/>
          <w:sz w:val="20"/>
        </w:rPr>
        <w:t xml:space="preserve"> PM- (</w:t>
      </w:r>
      <w:r w:rsidRPr="00E7109F">
        <w:rPr>
          <w:b/>
          <w:i/>
          <w:sz w:val="20"/>
        </w:rPr>
        <w:t>The following items will not be discussed until this time or later)</w:t>
      </w:r>
    </w:p>
    <w:p w:rsidR="004D236F" w:rsidRDefault="00D96C3C" w:rsidP="00057330">
      <w:pPr>
        <w:pStyle w:val="ListParagraph"/>
        <w:numPr>
          <w:ilvl w:val="0"/>
          <w:numId w:val="34"/>
        </w:numPr>
        <w:tabs>
          <w:tab w:val="left" w:pos="810"/>
          <w:tab w:val="left" w:pos="1440"/>
        </w:tabs>
        <w:spacing w:after="40"/>
        <w:ind w:hanging="630"/>
        <w:rPr>
          <w:b/>
          <w:sz w:val="20"/>
          <w:u w:val="single"/>
        </w:rPr>
      </w:pPr>
      <w:r w:rsidRPr="00D96C3C">
        <w:rPr>
          <w:b/>
          <w:sz w:val="20"/>
          <w:u w:val="single"/>
        </w:rPr>
        <w:t>New Applications (to be heard this evening):</w:t>
      </w:r>
    </w:p>
    <w:p w:rsidR="00D33181" w:rsidRPr="00227D48" w:rsidRDefault="00D33181" w:rsidP="00D33181">
      <w:pPr>
        <w:pStyle w:val="ListParagraph"/>
        <w:numPr>
          <w:ilvl w:val="1"/>
          <w:numId w:val="34"/>
        </w:numPr>
        <w:tabs>
          <w:tab w:val="left" w:pos="1440"/>
        </w:tabs>
        <w:spacing w:after="40"/>
        <w:ind w:left="810"/>
        <w:rPr>
          <w:b/>
          <w:sz w:val="20"/>
          <w:u w:val="single"/>
        </w:rPr>
      </w:pPr>
      <w:r>
        <w:rPr>
          <w:b/>
          <w:sz w:val="20"/>
          <w:u w:val="single"/>
        </w:rPr>
        <w:t xml:space="preserve">123 Eastern Avenue, David </w:t>
      </w:r>
      <w:proofErr w:type="spellStart"/>
      <w:r>
        <w:rPr>
          <w:b/>
          <w:sz w:val="20"/>
          <w:u w:val="single"/>
        </w:rPr>
        <w:t>Raftery</w:t>
      </w:r>
      <w:proofErr w:type="spellEnd"/>
      <w:r>
        <w:rPr>
          <w:sz w:val="20"/>
        </w:rPr>
        <w:t xml:space="preserve"> – Notice of Intent to demolish an existing SFD and construct a new 2-family dwelling (DEP #141-TBD). </w:t>
      </w:r>
    </w:p>
    <w:p w:rsidR="00227D48" w:rsidRPr="00227D48" w:rsidRDefault="00227D48" w:rsidP="00227D48">
      <w:pPr>
        <w:pStyle w:val="ListParagraph"/>
        <w:tabs>
          <w:tab w:val="left" w:pos="1440"/>
        </w:tabs>
        <w:spacing w:after="40"/>
        <w:ind w:left="810"/>
        <w:rPr>
          <w:b/>
          <w:sz w:val="20"/>
          <w:u w:val="single"/>
        </w:rPr>
      </w:pPr>
    </w:p>
    <w:p w:rsidR="00227D48" w:rsidRPr="00227D48" w:rsidRDefault="00227D48" w:rsidP="00227D48">
      <w:pPr>
        <w:pStyle w:val="ListParagraph"/>
        <w:numPr>
          <w:ilvl w:val="0"/>
          <w:numId w:val="34"/>
        </w:numPr>
        <w:tabs>
          <w:tab w:val="left" w:pos="1440"/>
        </w:tabs>
        <w:spacing w:after="40"/>
        <w:ind w:left="540"/>
        <w:rPr>
          <w:b/>
          <w:sz w:val="20"/>
          <w:u w:val="single"/>
        </w:rPr>
      </w:pPr>
      <w:r w:rsidRPr="00227D48">
        <w:rPr>
          <w:b/>
          <w:sz w:val="20"/>
          <w:u w:val="single"/>
        </w:rPr>
        <w:t>Certificates of Compliance</w:t>
      </w:r>
    </w:p>
    <w:p w:rsidR="009A0070" w:rsidRPr="00057330" w:rsidRDefault="00057330" w:rsidP="00057330">
      <w:pPr>
        <w:ind w:left="720" w:hanging="360"/>
        <w:outlineLvl w:val="0"/>
        <w:rPr>
          <w:rFonts w:ascii="Times New Roman" w:hAnsi="Times New Roman"/>
          <w:sz w:val="20"/>
        </w:rPr>
      </w:pPr>
      <w:r w:rsidRPr="00057330">
        <w:rPr>
          <w:b/>
          <w:sz w:val="20"/>
        </w:rPr>
        <w:t>4.1</w:t>
      </w:r>
      <w:r w:rsidRPr="00057330">
        <w:rPr>
          <w:sz w:val="20"/>
        </w:rPr>
        <w:tab/>
      </w:r>
      <w:r w:rsidR="00227D48" w:rsidRPr="00057330">
        <w:rPr>
          <w:b/>
          <w:sz w:val="20"/>
          <w:u w:val="single"/>
        </w:rPr>
        <w:t>209 Court</w:t>
      </w:r>
      <w:r w:rsidR="00227D48" w:rsidRPr="00057330">
        <w:rPr>
          <w:rFonts w:ascii="Times New Roman" w:hAnsi="Times New Roman"/>
          <w:b/>
          <w:sz w:val="20"/>
          <w:u w:val="single"/>
        </w:rPr>
        <w:t xml:space="preserve"> Street</w:t>
      </w:r>
      <w:r w:rsidR="00EC0E61" w:rsidRPr="00057330">
        <w:rPr>
          <w:rFonts w:ascii="Times New Roman" w:hAnsi="Times New Roman"/>
          <w:b/>
          <w:sz w:val="20"/>
          <w:u w:val="single"/>
        </w:rPr>
        <w:t xml:space="preserve"> </w:t>
      </w:r>
      <w:proofErr w:type="gramStart"/>
      <w:r w:rsidR="00EC0E61" w:rsidRPr="00057330">
        <w:rPr>
          <w:rFonts w:ascii="Times New Roman" w:hAnsi="Times New Roman"/>
          <w:b/>
          <w:sz w:val="20"/>
          <w:u w:val="single"/>
        </w:rPr>
        <w:t>-</w:t>
      </w:r>
      <w:r w:rsidR="00EC0E61" w:rsidRPr="00057330">
        <w:rPr>
          <w:rFonts w:ascii="Times New Roman" w:hAnsi="Times New Roman"/>
          <w:sz w:val="20"/>
          <w:u w:val="single"/>
        </w:rPr>
        <w:t xml:space="preserve"> </w:t>
      </w:r>
      <w:r w:rsidR="00EC0E61" w:rsidRPr="00057330">
        <w:rPr>
          <w:rFonts w:ascii="Times New Roman" w:hAnsi="Times New Roman"/>
          <w:sz w:val="20"/>
        </w:rPr>
        <w:t xml:space="preserve"> </w:t>
      </w:r>
      <w:r w:rsidR="00DE10BE" w:rsidRPr="00057330">
        <w:rPr>
          <w:rFonts w:ascii="Times New Roman" w:hAnsi="Times New Roman"/>
          <w:sz w:val="20"/>
        </w:rPr>
        <w:t>Request</w:t>
      </w:r>
      <w:proofErr w:type="gramEnd"/>
      <w:r w:rsidR="00DE10BE" w:rsidRPr="00057330">
        <w:rPr>
          <w:rFonts w:ascii="Times New Roman" w:hAnsi="Times New Roman"/>
          <w:sz w:val="20"/>
        </w:rPr>
        <w:t xml:space="preserve"> for a Certificate of Compliance for </w:t>
      </w:r>
      <w:r w:rsidR="00EC0E61" w:rsidRPr="00057330">
        <w:rPr>
          <w:rFonts w:ascii="Times New Roman" w:hAnsi="Times New Roman"/>
          <w:sz w:val="20"/>
        </w:rPr>
        <w:t xml:space="preserve">Order of Conditions  </w:t>
      </w:r>
      <w:r w:rsidR="00DE10BE" w:rsidRPr="00057330">
        <w:rPr>
          <w:rFonts w:ascii="Times New Roman" w:hAnsi="Times New Roman"/>
          <w:sz w:val="20"/>
        </w:rPr>
        <w:t>(</w:t>
      </w:r>
      <w:r w:rsidR="00EC0E61" w:rsidRPr="00057330">
        <w:rPr>
          <w:rFonts w:ascii="Times New Roman" w:hAnsi="Times New Roman"/>
          <w:sz w:val="20"/>
        </w:rPr>
        <w:t>DEP #141-0236</w:t>
      </w:r>
      <w:r w:rsidR="00DE10BE" w:rsidRPr="00057330">
        <w:rPr>
          <w:rFonts w:ascii="Times New Roman" w:hAnsi="Times New Roman"/>
          <w:sz w:val="20"/>
        </w:rPr>
        <w:t>)</w:t>
      </w:r>
    </w:p>
    <w:p w:rsidR="00227D48" w:rsidRPr="00227D48" w:rsidRDefault="00227D48" w:rsidP="00973416">
      <w:pPr>
        <w:pStyle w:val="ListParagraph"/>
        <w:ind w:firstLine="90"/>
        <w:outlineLvl w:val="0"/>
        <w:rPr>
          <w:rFonts w:ascii="Times New Roman" w:hAnsi="Times New Roman"/>
          <w:b/>
          <w:sz w:val="20"/>
          <w:u w:val="single"/>
        </w:rPr>
      </w:pPr>
    </w:p>
    <w:p w:rsid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E51925" w:rsidRDefault="00D33181" w:rsidP="00E51925">
      <w:pPr>
        <w:pStyle w:val="ListParagraph"/>
        <w:numPr>
          <w:ilvl w:val="1"/>
          <w:numId w:val="17"/>
        </w:numPr>
        <w:outlineLvl w:val="0"/>
        <w:rPr>
          <w:sz w:val="20"/>
        </w:rPr>
      </w:pPr>
      <w:r>
        <w:rPr>
          <w:sz w:val="20"/>
        </w:rPr>
        <w:t>90 Eastern Ave/600 Providence Highway Update</w:t>
      </w:r>
    </w:p>
    <w:p w:rsidR="00D33181" w:rsidRDefault="00D33181" w:rsidP="00E51925">
      <w:pPr>
        <w:pStyle w:val="ListParagraph"/>
        <w:numPr>
          <w:ilvl w:val="1"/>
          <w:numId w:val="17"/>
        </w:numPr>
        <w:outlineLvl w:val="0"/>
        <w:rPr>
          <w:sz w:val="20"/>
        </w:rPr>
      </w:pPr>
      <w:proofErr w:type="spellStart"/>
      <w:r>
        <w:rPr>
          <w:sz w:val="20"/>
        </w:rPr>
        <w:t>ConCom</w:t>
      </w:r>
      <w:proofErr w:type="spellEnd"/>
      <w:r>
        <w:rPr>
          <w:sz w:val="20"/>
        </w:rPr>
        <w:t xml:space="preserve"> Vacancy Posting</w:t>
      </w:r>
    </w:p>
    <w:p w:rsidR="00D33181" w:rsidRDefault="00D33181" w:rsidP="00E51925">
      <w:pPr>
        <w:pStyle w:val="ListParagraph"/>
        <w:numPr>
          <w:ilvl w:val="1"/>
          <w:numId w:val="17"/>
        </w:numPr>
        <w:outlineLvl w:val="0"/>
        <w:rPr>
          <w:sz w:val="20"/>
        </w:rPr>
      </w:pPr>
      <w:r>
        <w:rPr>
          <w:sz w:val="20"/>
        </w:rPr>
        <w:t>Proposed By-Law Change</w:t>
      </w:r>
    </w:p>
    <w:p w:rsidR="00057330" w:rsidRPr="00057330" w:rsidRDefault="00D33181" w:rsidP="00057330">
      <w:pPr>
        <w:pStyle w:val="ListParagraph"/>
        <w:numPr>
          <w:ilvl w:val="1"/>
          <w:numId w:val="17"/>
        </w:numPr>
        <w:outlineLvl w:val="0"/>
        <w:rPr>
          <w:sz w:val="20"/>
        </w:rPr>
      </w:pPr>
      <w:r>
        <w:rPr>
          <w:sz w:val="20"/>
        </w:rPr>
        <w:t>Lisa Eggleston Update</w:t>
      </w: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5A" w:rsidRDefault="00C70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223973"/>
    <w:multiLevelType w:val="multilevel"/>
    <w:tmpl w:val="65B07210"/>
    <w:lvl w:ilvl="0">
      <w:start w:val="3"/>
      <w:numFmt w:val="decimal"/>
      <w:lvlText w:val="%1."/>
      <w:lvlJc w:val="left"/>
      <w:pPr>
        <w:ind w:left="810" w:hanging="360"/>
      </w:pPr>
      <w:rPr>
        <w:rFonts w:hint="default"/>
      </w:rPr>
    </w:lvl>
    <w:lvl w:ilvl="1">
      <w:start w:val="1"/>
      <w:numFmt w:val="decimal"/>
      <w:lvlText w:val="%1.%2."/>
      <w:lvlJc w:val="left"/>
      <w:pPr>
        <w:ind w:left="1242" w:hanging="432"/>
      </w:pPr>
      <w:rPr>
        <w:rFonts w:hint="default"/>
        <w:b w:val="0"/>
      </w:rPr>
    </w:lvl>
    <w:lvl w:ilvl="2">
      <w:start w:val="1"/>
      <w:numFmt w:val="decimal"/>
      <w:lvlText w:val="%1.%2.%3."/>
      <w:lvlJc w:val="left"/>
      <w:pPr>
        <w:ind w:left="1674" w:hanging="504"/>
      </w:pPr>
      <w:rPr>
        <w:rFonts w:hint="default"/>
      </w:rPr>
    </w:lvl>
    <w:lvl w:ilvl="3">
      <w:start w:val="1"/>
      <w:numFmt w:val="decimal"/>
      <w:lvlText w:val="%1.%2.%3.%4."/>
      <w:lvlJc w:val="left"/>
      <w:pPr>
        <w:ind w:left="2178" w:hanging="648"/>
      </w:pPr>
      <w:rPr>
        <w:rFonts w:hint="default"/>
      </w:rPr>
    </w:lvl>
    <w:lvl w:ilvl="4">
      <w:start w:val="1"/>
      <w:numFmt w:val="decimal"/>
      <w:lvlText w:val="%1.%2.%3.%4.%5."/>
      <w:lvlJc w:val="left"/>
      <w:pPr>
        <w:ind w:left="2682" w:hanging="792"/>
      </w:pPr>
      <w:rPr>
        <w:rFonts w:hint="default"/>
      </w:rPr>
    </w:lvl>
    <w:lvl w:ilvl="5">
      <w:start w:val="1"/>
      <w:numFmt w:val="decimal"/>
      <w:lvlText w:val="%1.%2.%3.%4.%5.%6."/>
      <w:lvlJc w:val="left"/>
      <w:pPr>
        <w:ind w:left="3186" w:hanging="936"/>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94" w:hanging="1224"/>
      </w:pPr>
      <w:rPr>
        <w:rFonts w:hint="default"/>
      </w:rPr>
    </w:lvl>
    <w:lvl w:ilvl="8">
      <w:start w:val="1"/>
      <w:numFmt w:val="decimal"/>
      <w:lvlText w:val="%1.%2.%3.%4.%5.%6.%7.%8.%9."/>
      <w:lvlJc w:val="left"/>
      <w:pPr>
        <w:ind w:left="4770" w:hanging="1440"/>
      </w:pPr>
      <w:rPr>
        <w:rFonts w:hint="default"/>
      </w:rPr>
    </w:lvl>
  </w:abstractNum>
  <w:abstractNum w:abstractNumId="12">
    <w:nsid w:val="25E322C6"/>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CA4E48"/>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490172"/>
    <w:multiLevelType w:val="multilevel"/>
    <w:tmpl w:val="170CA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F07D2"/>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6E1C17"/>
    <w:multiLevelType w:val="multilevel"/>
    <w:tmpl w:val="170CA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2">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DF5A55"/>
    <w:multiLevelType w:val="multilevel"/>
    <w:tmpl w:val="170CA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5"/>
  </w:num>
  <w:num w:numId="3">
    <w:abstractNumId w:val="21"/>
  </w:num>
  <w:num w:numId="4">
    <w:abstractNumId w:val="2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2"/>
  </w:num>
  <w:num w:numId="9">
    <w:abstractNumId w:val="17"/>
  </w:num>
  <w:num w:numId="10">
    <w:abstractNumId w:val="5"/>
  </w:num>
  <w:num w:numId="11">
    <w:abstractNumId w:val="8"/>
  </w:num>
  <w:num w:numId="12">
    <w:abstractNumId w:val="0"/>
  </w:num>
  <w:num w:numId="13">
    <w:abstractNumId w:val="25"/>
  </w:num>
  <w:num w:numId="14">
    <w:abstractNumId w:val="24"/>
  </w:num>
  <w:num w:numId="15">
    <w:abstractNumId w:val="1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0"/>
  </w:num>
  <w:num w:numId="19">
    <w:abstractNumId w:val="4"/>
  </w:num>
  <w:num w:numId="20">
    <w:abstractNumId w:val="6"/>
  </w:num>
  <w:num w:numId="21">
    <w:abstractNumId w:val="26"/>
  </w:num>
  <w:num w:numId="22">
    <w:abstractNumId w:val="2"/>
  </w:num>
  <w:num w:numId="23">
    <w:abstractNumId w:val="20"/>
  </w:num>
  <w:num w:numId="24">
    <w:abstractNumId w:val="27"/>
  </w:num>
  <w:num w:numId="25">
    <w:abstractNumId w:val="10"/>
  </w:num>
  <w:num w:numId="26">
    <w:abstractNumId w:val="9"/>
  </w:num>
  <w:num w:numId="27">
    <w:abstractNumId w:val="22"/>
  </w:num>
  <w:num w:numId="28">
    <w:abstractNumId w:val="29"/>
  </w:num>
  <w:num w:numId="29">
    <w:abstractNumId w:val="31"/>
  </w:num>
  <w:num w:numId="30">
    <w:abstractNumId w:val="7"/>
  </w:num>
  <w:num w:numId="31">
    <w:abstractNumId w:val="18"/>
  </w:num>
  <w:num w:numId="32">
    <w:abstractNumId w:val="1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3"/>
  </w:num>
  <w:num w:numId="36">
    <w:abstractNumId w:val="1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392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2"/>
    <w:rsid w:val="000043EA"/>
    <w:rsid w:val="00007079"/>
    <w:rsid w:val="0001060E"/>
    <w:rsid w:val="00027653"/>
    <w:rsid w:val="0003606F"/>
    <w:rsid w:val="00041B14"/>
    <w:rsid w:val="000523A5"/>
    <w:rsid w:val="00057330"/>
    <w:rsid w:val="000609F0"/>
    <w:rsid w:val="00067E4B"/>
    <w:rsid w:val="000725E4"/>
    <w:rsid w:val="00090820"/>
    <w:rsid w:val="00093012"/>
    <w:rsid w:val="000B2C5D"/>
    <w:rsid w:val="000B3DEA"/>
    <w:rsid w:val="000B5D56"/>
    <w:rsid w:val="000C5B34"/>
    <w:rsid w:val="000E4AD6"/>
    <w:rsid w:val="000F308F"/>
    <w:rsid w:val="000F4926"/>
    <w:rsid w:val="00100813"/>
    <w:rsid w:val="00103530"/>
    <w:rsid w:val="00120B9C"/>
    <w:rsid w:val="00123E6B"/>
    <w:rsid w:val="0012629D"/>
    <w:rsid w:val="0012738E"/>
    <w:rsid w:val="001322FA"/>
    <w:rsid w:val="0014747B"/>
    <w:rsid w:val="0016242A"/>
    <w:rsid w:val="0016757C"/>
    <w:rsid w:val="00171512"/>
    <w:rsid w:val="00192CB8"/>
    <w:rsid w:val="00193B9E"/>
    <w:rsid w:val="001A5F55"/>
    <w:rsid w:val="001B449B"/>
    <w:rsid w:val="001C4B58"/>
    <w:rsid w:val="001D4DC6"/>
    <w:rsid w:val="001E63BF"/>
    <w:rsid w:val="001F4425"/>
    <w:rsid w:val="00201688"/>
    <w:rsid w:val="002059F3"/>
    <w:rsid w:val="00227D48"/>
    <w:rsid w:val="002447D6"/>
    <w:rsid w:val="00250816"/>
    <w:rsid w:val="00260962"/>
    <w:rsid w:val="00267C65"/>
    <w:rsid w:val="00273FFC"/>
    <w:rsid w:val="00295CBE"/>
    <w:rsid w:val="00295D25"/>
    <w:rsid w:val="002A17F8"/>
    <w:rsid w:val="002A5888"/>
    <w:rsid w:val="002E6E35"/>
    <w:rsid w:val="003048A6"/>
    <w:rsid w:val="00313D37"/>
    <w:rsid w:val="00331971"/>
    <w:rsid w:val="00332402"/>
    <w:rsid w:val="00332A73"/>
    <w:rsid w:val="00337E1F"/>
    <w:rsid w:val="0034011F"/>
    <w:rsid w:val="0034376C"/>
    <w:rsid w:val="003520DF"/>
    <w:rsid w:val="00354483"/>
    <w:rsid w:val="003734C2"/>
    <w:rsid w:val="00374F1D"/>
    <w:rsid w:val="00382BB4"/>
    <w:rsid w:val="00386356"/>
    <w:rsid w:val="003A1B6A"/>
    <w:rsid w:val="003A2EFC"/>
    <w:rsid w:val="003A4C9D"/>
    <w:rsid w:val="003A7566"/>
    <w:rsid w:val="003B1643"/>
    <w:rsid w:val="003B6A53"/>
    <w:rsid w:val="003D15A9"/>
    <w:rsid w:val="003E7334"/>
    <w:rsid w:val="004241F2"/>
    <w:rsid w:val="00437A51"/>
    <w:rsid w:val="004433DA"/>
    <w:rsid w:val="004444F6"/>
    <w:rsid w:val="00461CAE"/>
    <w:rsid w:val="004A05BD"/>
    <w:rsid w:val="004B1833"/>
    <w:rsid w:val="004B302E"/>
    <w:rsid w:val="004B6B18"/>
    <w:rsid w:val="004D02A7"/>
    <w:rsid w:val="004D127E"/>
    <w:rsid w:val="004D236F"/>
    <w:rsid w:val="004E0AF9"/>
    <w:rsid w:val="004E0E06"/>
    <w:rsid w:val="004E23E0"/>
    <w:rsid w:val="004F3344"/>
    <w:rsid w:val="00502CCA"/>
    <w:rsid w:val="00524224"/>
    <w:rsid w:val="005273FD"/>
    <w:rsid w:val="00541270"/>
    <w:rsid w:val="00546292"/>
    <w:rsid w:val="00565D82"/>
    <w:rsid w:val="005749ED"/>
    <w:rsid w:val="00575BE8"/>
    <w:rsid w:val="005A3893"/>
    <w:rsid w:val="005B4E39"/>
    <w:rsid w:val="005C3782"/>
    <w:rsid w:val="005C3CA0"/>
    <w:rsid w:val="005D5A51"/>
    <w:rsid w:val="005E044A"/>
    <w:rsid w:val="005F08E4"/>
    <w:rsid w:val="00602869"/>
    <w:rsid w:val="006045E9"/>
    <w:rsid w:val="00633918"/>
    <w:rsid w:val="00634EEE"/>
    <w:rsid w:val="00650088"/>
    <w:rsid w:val="0065226E"/>
    <w:rsid w:val="00684F2E"/>
    <w:rsid w:val="00687BAA"/>
    <w:rsid w:val="006B1B1C"/>
    <w:rsid w:val="006B2347"/>
    <w:rsid w:val="006C2538"/>
    <w:rsid w:val="006D538D"/>
    <w:rsid w:val="006E2A72"/>
    <w:rsid w:val="006E77D1"/>
    <w:rsid w:val="00725FC4"/>
    <w:rsid w:val="00735C4C"/>
    <w:rsid w:val="00747312"/>
    <w:rsid w:val="00747520"/>
    <w:rsid w:val="00762F26"/>
    <w:rsid w:val="00777745"/>
    <w:rsid w:val="00780369"/>
    <w:rsid w:val="00783A10"/>
    <w:rsid w:val="00792C3D"/>
    <w:rsid w:val="007A5CE4"/>
    <w:rsid w:val="007B6C3E"/>
    <w:rsid w:val="007D2C10"/>
    <w:rsid w:val="007D3393"/>
    <w:rsid w:val="007E6C77"/>
    <w:rsid w:val="007F6F48"/>
    <w:rsid w:val="007F7551"/>
    <w:rsid w:val="00814561"/>
    <w:rsid w:val="008149AB"/>
    <w:rsid w:val="008306C2"/>
    <w:rsid w:val="0083142B"/>
    <w:rsid w:val="00834E58"/>
    <w:rsid w:val="00846BA6"/>
    <w:rsid w:val="00851D98"/>
    <w:rsid w:val="00863378"/>
    <w:rsid w:val="00865FDC"/>
    <w:rsid w:val="00875662"/>
    <w:rsid w:val="00875D0C"/>
    <w:rsid w:val="00884873"/>
    <w:rsid w:val="008B1EC3"/>
    <w:rsid w:val="008B25B6"/>
    <w:rsid w:val="008B7D89"/>
    <w:rsid w:val="008C2A98"/>
    <w:rsid w:val="008C2D76"/>
    <w:rsid w:val="008C36BB"/>
    <w:rsid w:val="008C65D2"/>
    <w:rsid w:val="008C782A"/>
    <w:rsid w:val="008E2F70"/>
    <w:rsid w:val="008F5306"/>
    <w:rsid w:val="00901FEB"/>
    <w:rsid w:val="009206C8"/>
    <w:rsid w:val="0092537A"/>
    <w:rsid w:val="0093690A"/>
    <w:rsid w:val="00942241"/>
    <w:rsid w:val="00951546"/>
    <w:rsid w:val="00955EED"/>
    <w:rsid w:val="00963C40"/>
    <w:rsid w:val="00973416"/>
    <w:rsid w:val="00977BC0"/>
    <w:rsid w:val="0098466F"/>
    <w:rsid w:val="009A0070"/>
    <w:rsid w:val="009A40C9"/>
    <w:rsid w:val="009A65E8"/>
    <w:rsid w:val="009B28EC"/>
    <w:rsid w:val="009B6C18"/>
    <w:rsid w:val="009C097B"/>
    <w:rsid w:val="009C2107"/>
    <w:rsid w:val="009C563A"/>
    <w:rsid w:val="009E5977"/>
    <w:rsid w:val="009F4727"/>
    <w:rsid w:val="009F4AB6"/>
    <w:rsid w:val="009F59FD"/>
    <w:rsid w:val="00A1040F"/>
    <w:rsid w:val="00A14A1F"/>
    <w:rsid w:val="00A16CFC"/>
    <w:rsid w:val="00A32C3D"/>
    <w:rsid w:val="00A34D92"/>
    <w:rsid w:val="00A45C71"/>
    <w:rsid w:val="00A541E7"/>
    <w:rsid w:val="00A70427"/>
    <w:rsid w:val="00AA0168"/>
    <w:rsid w:val="00AC0C31"/>
    <w:rsid w:val="00AE0FA2"/>
    <w:rsid w:val="00AE21C4"/>
    <w:rsid w:val="00B17112"/>
    <w:rsid w:val="00B17E4F"/>
    <w:rsid w:val="00B262B6"/>
    <w:rsid w:val="00B45A72"/>
    <w:rsid w:val="00B45CAD"/>
    <w:rsid w:val="00B56E6B"/>
    <w:rsid w:val="00B60C6F"/>
    <w:rsid w:val="00B64D56"/>
    <w:rsid w:val="00B67E7B"/>
    <w:rsid w:val="00B76527"/>
    <w:rsid w:val="00BB4D6C"/>
    <w:rsid w:val="00BC1346"/>
    <w:rsid w:val="00BC14D8"/>
    <w:rsid w:val="00BC33DB"/>
    <w:rsid w:val="00BE431D"/>
    <w:rsid w:val="00C00431"/>
    <w:rsid w:val="00C00E07"/>
    <w:rsid w:val="00C05A56"/>
    <w:rsid w:val="00C27BF8"/>
    <w:rsid w:val="00C33AE3"/>
    <w:rsid w:val="00C34428"/>
    <w:rsid w:val="00C35332"/>
    <w:rsid w:val="00C37860"/>
    <w:rsid w:val="00C417F6"/>
    <w:rsid w:val="00C5723A"/>
    <w:rsid w:val="00C6490C"/>
    <w:rsid w:val="00C65839"/>
    <w:rsid w:val="00C7095A"/>
    <w:rsid w:val="00C76C28"/>
    <w:rsid w:val="00C7701C"/>
    <w:rsid w:val="00C82DD3"/>
    <w:rsid w:val="00C82F5D"/>
    <w:rsid w:val="00C86FE0"/>
    <w:rsid w:val="00C90D74"/>
    <w:rsid w:val="00C91957"/>
    <w:rsid w:val="00CA4FEE"/>
    <w:rsid w:val="00CA6784"/>
    <w:rsid w:val="00CB765B"/>
    <w:rsid w:val="00CC3AFA"/>
    <w:rsid w:val="00CE2774"/>
    <w:rsid w:val="00CE7BC1"/>
    <w:rsid w:val="00CF248B"/>
    <w:rsid w:val="00CF7A9B"/>
    <w:rsid w:val="00D02468"/>
    <w:rsid w:val="00D075D6"/>
    <w:rsid w:val="00D14B5A"/>
    <w:rsid w:val="00D1550F"/>
    <w:rsid w:val="00D15D35"/>
    <w:rsid w:val="00D16A2C"/>
    <w:rsid w:val="00D207EE"/>
    <w:rsid w:val="00D33181"/>
    <w:rsid w:val="00D43CE4"/>
    <w:rsid w:val="00D4608E"/>
    <w:rsid w:val="00D465C2"/>
    <w:rsid w:val="00D52F1F"/>
    <w:rsid w:val="00D5772C"/>
    <w:rsid w:val="00D66491"/>
    <w:rsid w:val="00D80962"/>
    <w:rsid w:val="00D94E57"/>
    <w:rsid w:val="00D96C3C"/>
    <w:rsid w:val="00DA3469"/>
    <w:rsid w:val="00DA6815"/>
    <w:rsid w:val="00DB44C2"/>
    <w:rsid w:val="00DC35F3"/>
    <w:rsid w:val="00DC45A3"/>
    <w:rsid w:val="00DC67B1"/>
    <w:rsid w:val="00DE10BE"/>
    <w:rsid w:val="00E10775"/>
    <w:rsid w:val="00E43CB0"/>
    <w:rsid w:val="00E51925"/>
    <w:rsid w:val="00E52DBA"/>
    <w:rsid w:val="00E66B92"/>
    <w:rsid w:val="00E7109F"/>
    <w:rsid w:val="00E71429"/>
    <w:rsid w:val="00E74A43"/>
    <w:rsid w:val="00E942B7"/>
    <w:rsid w:val="00EA68DB"/>
    <w:rsid w:val="00EC0E61"/>
    <w:rsid w:val="00EE19DD"/>
    <w:rsid w:val="00F00DCB"/>
    <w:rsid w:val="00F01C7A"/>
    <w:rsid w:val="00F227DA"/>
    <w:rsid w:val="00F23A03"/>
    <w:rsid w:val="00F30B65"/>
    <w:rsid w:val="00F323AB"/>
    <w:rsid w:val="00F50187"/>
    <w:rsid w:val="00F56AAA"/>
    <w:rsid w:val="00F6358E"/>
    <w:rsid w:val="00F93F2F"/>
    <w:rsid w:val="00FC2F6A"/>
    <w:rsid w:val="00FC63F3"/>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8896-FBF0-46EB-92C2-00DC12E4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12</cp:revision>
  <dcterms:created xsi:type="dcterms:W3CDTF">2017-01-30T14:28:00Z</dcterms:created>
  <dcterms:modified xsi:type="dcterms:W3CDTF">2017-01-31T18:41:00Z</dcterms:modified>
</cp:coreProperties>
</file>