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84648415"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96B979" w14:textId="77777777" w:rsidR="008F1AFE" w:rsidRDefault="00551C35" w:rsidP="00551C35">
            <w:r>
              <w:t xml:space="preserve">Ames Senior Center (in person), First Floor Dedham Town </w:t>
            </w:r>
          </w:p>
          <w:p w14:paraId="1DDC913B" w14:textId="61293717" w:rsidR="00551C35" w:rsidRPr="008B52B9" w:rsidRDefault="00551C35" w:rsidP="00551C35">
            <w:r>
              <w:t>Hall, Multi-Purpose Room.</w:t>
            </w:r>
            <w:r w:rsidR="00704973">
              <w:t xml:space="preserve"> 450 Washington St. Room </w:t>
            </w:r>
            <w:r w:rsidR="00F75F6F">
              <w:t>110</w:t>
            </w:r>
            <w:r w:rsidR="00704973">
              <w:t xml:space="preserve"> </w:t>
            </w:r>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017BFABB" w:rsidR="008F1AFE" w:rsidRPr="005E1ACE" w:rsidRDefault="005368AF" w:rsidP="00FC2912">
            <w:r>
              <w:t xml:space="preserve">Thursday, </w:t>
            </w:r>
            <w:r w:rsidR="00551C35">
              <w:t>June 10</w:t>
            </w:r>
            <w:r w:rsidR="00DE47BD">
              <w:t>,</w:t>
            </w:r>
            <w:r w:rsidR="000830FE">
              <w:t xml:space="preserve"> 2021</w:t>
            </w:r>
            <w:r w:rsidR="00FA45E2">
              <w:t xml:space="preserve"> </w:t>
            </w:r>
            <w:r w:rsidR="00FA45E2" w:rsidRPr="00B41743">
              <w:t xml:space="preserve">@ </w:t>
            </w:r>
            <w:r w:rsidR="001956F1">
              <w:t>5</w:t>
            </w:r>
            <w:r w:rsidR="00267E41">
              <w:t>:</w:t>
            </w:r>
            <w:r w:rsidR="002C1FA8">
              <w:t>0</w:t>
            </w:r>
            <w:r w:rsidR="00267E41">
              <w:t>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6F19C53A" w:rsidR="00030FA6" w:rsidRPr="006439F4" w:rsidRDefault="005A1C12" w:rsidP="008F1AFE">
            <w:r>
              <w:t>Tuesd</w:t>
            </w:r>
            <w:r w:rsidR="00DE47BD">
              <w:t xml:space="preserve">ay, </w:t>
            </w:r>
            <w:r w:rsidR="00704973">
              <w:t>June 7, 2021</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06B45037" w:rsidR="00410898" w:rsidRPr="001956F1" w:rsidRDefault="001956F1" w:rsidP="00551C35">
      <w:pPr>
        <w:ind w:right="-900"/>
        <w:rPr>
          <w:rFonts w:ascii="Times New Roman" w:hAnsi="Times New Roman"/>
          <w:b/>
          <w:szCs w:val="24"/>
          <w:u w:val="single"/>
        </w:rPr>
      </w:pPr>
      <w:r w:rsidRPr="001956F1">
        <w:rPr>
          <w:rFonts w:ascii="Times New Roman" w:hAnsi="Times New Roman"/>
          <w:b/>
          <w:szCs w:val="24"/>
          <w:u w:val="single"/>
        </w:rPr>
        <w:t>Council on Aging</w:t>
      </w:r>
    </w:p>
    <w:p w14:paraId="15F0EB03" w14:textId="77777777" w:rsidR="008945EE" w:rsidRDefault="008945EE" w:rsidP="00170C9B">
      <w:pPr>
        <w:ind w:right="-900"/>
        <w:rPr>
          <w:rFonts w:ascii="Times New Roman" w:hAnsi="Times New Roman"/>
          <w:szCs w:val="24"/>
        </w:rPr>
      </w:pPr>
    </w:p>
    <w:p w14:paraId="1BD68F6D" w14:textId="14DC345F" w:rsidR="00170C9B" w:rsidRPr="00170C9B" w:rsidRDefault="00170C9B" w:rsidP="00170C9B">
      <w:pPr>
        <w:rPr>
          <w:rFonts w:ascii="Times New Roman" w:hAnsi="Times New Roman"/>
          <w:szCs w:val="24"/>
        </w:rPr>
      </w:pPr>
      <w:r w:rsidRPr="00170C9B">
        <w:rPr>
          <w:rFonts w:ascii="Times New Roman" w:hAnsi="Times New Roman"/>
          <w:szCs w:val="24"/>
        </w:rPr>
        <w:t xml:space="preserve">Time: </w:t>
      </w:r>
      <w:r w:rsidR="00551C35">
        <w:rPr>
          <w:rFonts w:ascii="Times New Roman" w:hAnsi="Times New Roman"/>
          <w:szCs w:val="24"/>
        </w:rPr>
        <w:t>June 10</w:t>
      </w:r>
      <w:r w:rsidR="00745A7E">
        <w:rPr>
          <w:rFonts w:ascii="Times New Roman" w:hAnsi="Times New Roman"/>
          <w:szCs w:val="24"/>
        </w:rPr>
        <w:t>, 2021@</w:t>
      </w:r>
      <w:r w:rsidRPr="00170C9B">
        <w:rPr>
          <w:rFonts w:ascii="Times New Roman" w:hAnsi="Times New Roman"/>
          <w:szCs w:val="24"/>
        </w:rPr>
        <w:t xml:space="preserve"> 05:00 PM Eastern Time (US and Canada)</w:t>
      </w:r>
    </w:p>
    <w:p w14:paraId="72BC7CF2" w14:textId="77777777" w:rsidR="007F07AB" w:rsidRPr="007F07AB" w:rsidRDefault="007F07AB" w:rsidP="007F07AB">
      <w:pPr>
        <w:rPr>
          <w:rFonts w:ascii="Times New Roman" w:hAnsi="Times New Roman"/>
          <w:szCs w:val="24"/>
        </w:rPr>
      </w:pPr>
    </w:p>
    <w:p w14:paraId="0A59506D" w14:textId="77777777" w:rsidR="007F07AB" w:rsidRPr="007F07AB" w:rsidRDefault="007F07AB" w:rsidP="007F07AB">
      <w:pPr>
        <w:rPr>
          <w:rFonts w:ascii="Times New Roman" w:hAnsi="Times New Roman"/>
          <w:szCs w:val="24"/>
        </w:rPr>
      </w:pPr>
    </w:p>
    <w:p w14:paraId="17CC5D64" w14:textId="77777777" w:rsidR="007F07AB" w:rsidRPr="007F07AB" w:rsidRDefault="007F07AB" w:rsidP="007F07AB">
      <w:pPr>
        <w:rPr>
          <w:rFonts w:ascii="Times New Roman" w:hAnsi="Times New Roman"/>
          <w:szCs w:val="24"/>
        </w:rPr>
      </w:pPr>
    </w:p>
    <w:p w14:paraId="2DFA69F2" w14:textId="2BEC6AD3" w:rsidR="00180B3E" w:rsidRDefault="00180B3E" w:rsidP="00180B3E">
      <w:pPr>
        <w:rPr>
          <w:rFonts w:ascii="Times New Roman" w:hAnsi="Times New Roman"/>
          <w:b/>
          <w:bCs/>
          <w:szCs w:val="24"/>
          <w:u w:val="single"/>
        </w:rPr>
      </w:pPr>
      <w:r w:rsidRPr="001956F1">
        <w:rPr>
          <w:rFonts w:ascii="Times New Roman" w:hAnsi="Times New Roman"/>
          <w:b/>
          <w:bCs/>
          <w:szCs w:val="24"/>
          <w:u w:val="single"/>
        </w:rPr>
        <w:t>Agenda</w:t>
      </w:r>
    </w:p>
    <w:p w14:paraId="612A65A7" w14:textId="03886BCB" w:rsidR="00170C9B" w:rsidRPr="00170C9B" w:rsidRDefault="00170C9B" w:rsidP="00180B3E">
      <w:pPr>
        <w:rPr>
          <w:rFonts w:ascii="Times New Roman" w:hAnsi="Times New Roman"/>
          <w:szCs w:val="24"/>
        </w:rPr>
      </w:pPr>
      <w:r w:rsidRPr="00170C9B">
        <w:rPr>
          <w:rFonts w:ascii="Times New Roman" w:hAnsi="Times New Roman"/>
          <w:szCs w:val="24"/>
        </w:rPr>
        <w:t xml:space="preserve">Minutes from </w:t>
      </w:r>
      <w:r w:rsidR="007F07AB">
        <w:rPr>
          <w:rFonts w:ascii="Times New Roman" w:hAnsi="Times New Roman"/>
          <w:szCs w:val="24"/>
        </w:rPr>
        <w:t>April 15</w:t>
      </w:r>
      <w:r w:rsidR="00DE47BD">
        <w:rPr>
          <w:rFonts w:ascii="Times New Roman" w:hAnsi="Times New Roman"/>
          <w:szCs w:val="24"/>
        </w:rPr>
        <w:t>, 2021</w:t>
      </w:r>
      <w:r w:rsidRPr="00170C9B">
        <w:rPr>
          <w:rFonts w:ascii="Times New Roman" w:hAnsi="Times New Roman"/>
          <w:szCs w:val="24"/>
        </w:rPr>
        <w:t>, review and approval</w:t>
      </w:r>
    </w:p>
    <w:p w14:paraId="0F1F8185"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Director's Report</w:t>
      </w:r>
    </w:p>
    <w:p w14:paraId="46B87F04"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HESSCO Report</w:t>
      </w:r>
    </w:p>
    <w:p w14:paraId="2EEDA308"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Senior Center Update</w:t>
      </w:r>
    </w:p>
    <w:p w14:paraId="32F8DC6E" w14:textId="627E7D34" w:rsidR="007F07AB"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Livable Dedham Update</w:t>
      </w:r>
    </w:p>
    <w:p w14:paraId="6A0C3E2C" w14:textId="29963179" w:rsid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Old/New Business</w:t>
      </w:r>
    </w:p>
    <w:p w14:paraId="01F4B2EC" w14:textId="3FC42B04" w:rsidR="007F07AB" w:rsidRPr="001956F1" w:rsidRDefault="007F07AB" w:rsidP="001956F1">
      <w:pPr>
        <w:shd w:val="clear" w:color="auto" w:fill="FFFFFF"/>
        <w:rPr>
          <w:rFonts w:ascii="Times New Roman" w:hAnsi="Times New Roman"/>
          <w:color w:val="000000"/>
          <w:szCs w:val="24"/>
        </w:rPr>
      </w:pPr>
      <w:r>
        <w:rPr>
          <w:rFonts w:ascii="Times New Roman" w:hAnsi="Times New Roman"/>
          <w:color w:val="000000"/>
          <w:szCs w:val="24"/>
        </w:rPr>
        <w:tab/>
        <w:t>Discussion re:</w:t>
      </w:r>
      <w:r w:rsidR="00551C35">
        <w:rPr>
          <w:rFonts w:ascii="Times New Roman" w:hAnsi="Times New Roman"/>
          <w:color w:val="000000"/>
          <w:szCs w:val="24"/>
        </w:rPr>
        <w:t xml:space="preserve"> COA Board Communications</w:t>
      </w:r>
    </w:p>
    <w:p w14:paraId="72BA059C"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Public Comment</w:t>
      </w:r>
    </w:p>
    <w:p w14:paraId="65761387"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 </w:t>
      </w:r>
    </w:p>
    <w:p w14:paraId="41617917" w14:textId="77777777" w:rsidR="005A1C12" w:rsidRDefault="005A1C12" w:rsidP="00A749A2">
      <w:pPr>
        <w:ind w:right="-900"/>
        <w:rPr>
          <w:rFonts w:ascii="Times New Roman" w:hAnsi="Times New Roman"/>
          <w:sz w:val="22"/>
          <w:szCs w:val="22"/>
        </w:rPr>
      </w:pPr>
    </w:p>
    <w:p w14:paraId="76C9126D" w14:textId="43FC4EA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0933"/>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07AB"/>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0EF"/>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641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118</Words>
  <Characters>698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2020-04-17T19:21:00Z</cp:lastPrinted>
  <dcterms:created xsi:type="dcterms:W3CDTF">2021-06-08T13:07:00Z</dcterms:created>
  <dcterms:modified xsi:type="dcterms:W3CDTF">2021-06-08T13:07:00Z</dcterms:modified>
</cp:coreProperties>
</file>