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1EE" w:rsidRPr="000C6AC0" w:rsidRDefault="00A6704F" w:rsidP="00CD5912">
      <w:r w:rsidRPr="000C6AC0">
        <w:t xml:space="preserve">A </w:t>
      </w:r>
      <w:r w:rsidR="00597A5A">
        <w:t>j</w:t>
      </w:r>
      <w:r w:rsidR="00551864">
        <w:t>oint</w:t>
      </w:r>
      <w:r w:rsidRPr="000C6AC0">
        <w:t xml:space="preserve"> meeting</w:t>
      </w:r>
      <w:r w:rsidR="00551864">
        <w:t xml:space="preserve"> the Dedham</w:t>
      </w:r>
      <w:r w:rsidRPr="000C6AC0">
        <w:t xml:space="preserve"> </w:t>
      </w:r>
      <w:r w:rsidR="008422E5">
        <w:t>Board</w:t>
      </w:r>
      <w:r w:rsidRPr="000C6AC0">
        <w:t xml:space="preserve"> of </w:t>
      </w:r>
      <w:r w:rsidR="00D41AEA">
        <w:t>Selectmen</w:t>
      </w:r>
      <w:r w:rsidR="00551864">
        <w:t xml:space="preserve">, The Westwood </w:t>
      </w:r>
      <w:r w:rsidR="008422E5">
        <w:t>Board</w:t>
      </w:r>
      <w:r w:rsidR="00551864">
        <w:t xml:space="preserve"> of Selectmen and the Dedham-Westwood Water District was held on Wednes</w:t>
      </w:r>
      <w:r w:rsidR="002422A7" w:rsidRPr="000C6AC0">
        <w:t>day</w:t>
      </w:r>
      <w:r w:rsidRPr="000C6AC0">
        <w:t xml:space="preserve"> </w:t>
      </w:r>
      <w:r w:rsidR="005B50B4">
        <w:t>March</w:t>
      </w:r>
      <w:r w:rsidR="00A1199B">
        <w:t xml:space="preserve"> </w:t>
      </w:r>
      <w:r w:rsidR="005B50B4">
        <w:t>1</w:t>
      </w:r>
      <w:r w:rsidR="00551864">
        <w:t>6</w:t>
      </w:r>
      <w:r w:rsidR="00171692">
        <w:t>,</w:t>
      </w:r>
      <w:r w:rsidRPr="000C6AC0">
        <w:t xml:space="preserve"> 201</w:t>
      </w:r>
      <w:r w:rsidR="00A1199B">
        <w:t>6</w:t>
      </w:r>
      <w:r w:rsidRPr="000C6AC0">
        <w:t xml:space="preserve">, at </w:t>
      </w:r>
      <w:r w:rsidR="005B50B4">
        <w:t>7</w:t>
      </w:r>
      <w:r w:rsidR="00A90417" w:rsidRPr="000C6AC0">
        <w:t>p.m.</w:t>
      </w:r>
      <w:r w:rsidRPr="000C6AC0">
        <w:t>,</w:t>
      </w:r>
      <w:r w:rsidR="00EF46DA">
        <w:t xml:space="preserve"> in</w:t>
      </w:r>
      <w:r w:rsidR="006516C7">
        <w:t xml:space="preserve"> </w:t>
      </w:r>
      <w:r w:rsidR="00EF46DA" w:rsidRPr="000C6AC0">
        <w:t xml:space="preserve">the </w:t>
      </w:r>
      <w:r w:rsidR="00551864">
        <w:t>Lower Conference Room of Town Hall,</w:t>
      </w:r>
      <w:r w:rsidR="00EF46DA" w:rsidRPr="000C6AC0">
        <w:t xml:space="preserve"> 26 Bryant </w:t>
      </w:r>
      <w:r w:rsidR="00693678">
        <w:t>Street</w:t>
      </w:r>
      <w:r w:rsidR="00EF46DA" w:rsidRPr="000C6AC0">
        <w:t xml:space="preserve">, Dedham, Massachusetts.  </w:t>
      </w:r>
      <w:r w:rsidRPr="000C6AC0">
        <w:t xml:space="preserve"> Present were:</w:t>
      </w:r>
    </w:p>
    <w:p w:rsidR="000E7510" w:rsidRPr="000C6AC0" w:rsidRDefault="000E7510" w:rsidP="00CD5912">
      <w:pPr>
        <w:spacing w:after="0" w:line="240" w:lineRule="auto"/>
        <w:jc w:val="center"/>
      </w:pPr>
      <w:r w:rsidRPr="000C6AC0">
        <w:t>Michael L. Butler</w:t>
      </w:r>
    </w:p>
    <w:p w:rsidR="00A6704F" w:rsidRPr="000C6AC0" w:rsidRDefault="00A6704F" w:rsidP="00CD5912">
      <w:pPr>
        <w:spacing w:after="0" w:line="240" w:lineRule="auto"/>
        <w:jc w:val="center"/>
      </w:pPr>
      <w:r w:rsidRPr="000C6AC0">
        <w:t>Dennis J. Guilfoyle</w:t>
      </w:r>
    </w:p>
    <w:p w:rsidR="00A6704F" w:rsidRPr="000C6AC0" w:rsidRDefault="00A6704F" w:rsidP="00CD5912">
      <w:pPr>
        <w:spacing w:after="0" w:line="240" w:lineRule="auto"/>
        <w:jc w:val="center"/>
      </w:pPr>
      <w:r w:rsidRPr="000C6AC0">
        <w:t>James A. MacDonald</w:t>
      </w:r>
    </w:p>
    <w:p w:rsidR="00A6704F" w:rsidRPr="000C6AC0" w:rsidRDefault="00A6704F" w:rsidP="00CD5912">
      <w:pPr>
        <w:spacing w:after="0" w:line="240" w:lineRule="auto"/>
        <w:jc w:val="center"/>
      </w:pPr>
      <w:r w:rsidRPr="000C6AC0">
        <w:t>Dr. Dennis J. Teehan, Jr.</w:t>
      </w:r>
    </w:p>
    <w:p w:rsidR="00A6704F" w:rsidRPr="000C6AC0" w:rsidRDefault="00A6704F" w:rsidP="00CD5912">
      <w:pPr>
        <w:spacing w:after="0" w:line="240" w:lineRule="auto"/>
        <w:jc w:val="center"/>
      </w:pPr>
      <w:r w:rsidRPr="000C6AC0">
        <w:t>Brendan G. Keogh</w:t>
      </w:r>
    </w:p>
    <w:p w:rsidR="00037D0C" w:rsidRDefault="00037D0C" w:rsidP="00CD5912">
      <w:pPr>
        <w:spacing w:after="0" w:line="240" w:lineRule="auto"/>
      </w:pPr>
    </w:p>
    <w:p w:rsidR="00874AE7" w:rsidRDefault="00874AE7" w:rsidP="00CD5912">
      <w:pPr>
        <w:spacing w:after="0" w:line="240" w:lineRule="auto"/>
      </w:pPr>
      <w:r>
        <w:t>Westwood BOS:</w:t>
      </w:r>
    </w:p>
    <w:p w:rsidR="00161086" w:rsidRDefault="00161086" w:rsidP="00CD5912">
      <w:pPr>
        <w:spacing w:after="0" w:line="240" w:lineRule="auto"/>
      </w:pPr>
    </w:p>
    <w:p w:rsidR="00874AE7" w:rsidRDefault="00874AE7" w:rsidP="00161086">
      <w:pPr>
        <w:pStyle w:val="ListParagraph"/>
        <w:numPr>
          <w:ilvl w:val="0"/>
          <w:numId w:val="1"/>
        </w:numPr>
        <w:spacing w:after="0" w:line="240" w:lineRule="auto"/>
      </w:pPr>
      <w:r>
        <w:t>Michael F. Walsh – Chairman</w:t>
      </w:r>
    </w:p>
    <w:p w:rsidR="00161086" w:rsidRDefault="00874AE7" w:rsidP="00161086">
      <w:pPr>
        <w:pStyle w:val="ListParagraph"/>
        <w:numPr>
          <w:ilvl w:val="0"/>
          <w:numId w:val="1"/>
        </w:numPr>
        <w:spacing w:after="0" w:line="240" w:lineRule="auto"/>
      </w:pPr>
      <w:r>
        <w:t>Patrick Ahe</w:t>
      </w:r>
      <w:r w:rsidR="00F84EAE">
        <w:t>a</w:t>
      </w:r>
      <w:r>
        <w:t>rn – Clerk</w:t>
      </w:r>
    </w:p>
    <w:p w:rsidR="00161086" w:rsidRDefault="00161086" w:rsidP="00161086">
      <w:pPr>
        <w:pStyle w:val="ListParagraph"/>
        <w:numPr>
          <w:ilvl w:val="0"/>
          <w:numId w:val="1"/>
        </w:numPr>
        <w:spacing w:after="0" w:line="240" w:lineRule="auto"/>
      </w:pPr>
      <w:r>
        <w:t>Michael Jail</w:t>
      </w:r>
      <w:r w:rsidR="00F659A2">
        <w:t>l</w:t>
      </w:r>
      <w:r>
        <w:t>et</w:t>
      </w:r>
      <w:r w:rsidR="00640D6E">
        <w:t xml:space="preserve"> – Town Administrator </w:t>
      </w:r>
    </w:p>
    <w:p w:rsidR="00874AE7" w:rsidRDefault="00874AE7" w:rsidP="00874AE7">
      <w:pPr>
        <w:spacing w:after="0" w:line="240" w:lineRule="auto"/>
      </w:pPr>
    </w:p>
    <w:p w:rsidR="00874AE7" w:rsidRDefault="00874AE7" w:rsidP="00874AE7">
      <w:pPr>
        <w:spacing w:after="0" w:line="240" w:lineRule="auto"/>
      </w:pPr>
      <w:r>
        <w:t>Dedham Westwood Water District:</w:t>
      </w:r>
    </w:p>
    <w:p w:rsidR="00874AE7" w:rsidRDefault="00874AE7" w:rsidP="00E95B72">
      <w:pPr>
        <w:pStyle w:val="ListParagraph"/>
        <w:numPr>
          <w:ilvl w:val="0"/>
          <w:numId w:val="3"/>
        </w:numPr>
        <w:spacing w:after="0" w:line="240" w:lineRule="auto"/>
      </w:pPr>
      <w:r>
        <w:t xml:space="preserve">Eileen Commane – Executive </w:t>
      </w:r>
      <w:r w:rsidR="003A75FF">
        <w:t>Director</w:t>
      </w:r>
    </w:p>
    <w:p w:rsidR="00874AE7" w:rsidRDefault="00874AE7" w:rsidP="00874AE7">
      <w:pPr>
        <w:spacing w:after="0" w:line="240" w:lineRule="auto"/>
      </w:pPr>
    </w:p>
    <w:p w:rsidR="00874AE7" w:rsidRDefault="00874AE7" w:rsidP="00874AE7">
      <w:pPr>
        <w:spacing w:after="0" w:line="240" w:lineRule="auto"/>
      </w:pPr>
      <w:r>
        <w:t xml:space="preserve">Dedham Westwood Water District </w:t>
      </w:r>
      <w:r w:rsidR="008422E5">
        <w:t>Board</w:t>
      </w:r>
      <w:r>
        <w:t xml:space="preserve"> of Water Commissioners:</w:t>
      </w:r>
    </w:p>
    <w:p w:rsidR="00874AE7" w:rsidRDefault="00874AE7" w:rsidP="00874AE7">
      <w:pPr>
        <w:spacing w:after="0" w:line="240" w:lineRule="auto"/>
      </w:pPr>
    </w:p>
    <w:p w:rsidR="00874AE7" w:rsidRDefault="00874AE7" w:rsidP="00874AE7">
      <w:pPr>
        <w:spacing w:after="0" w:line="240" w:lineRule="auto"/>
      </w:pPr>
      <w:r>
        <w:t>Town of Dedham:</w:t>
      </w:r>
    </w:p>
    <w:p w:rsidR="00874AE7" w:rsidRDefault="00874AE7" w:rsidP="00E95B72">
      <w:pPr>
        <w:pStyle w:val="ListParagraph"/>
        <w:numPr>
          <w:ilvl w:val="0"/>
          <w:numId w:val="2"/>
        </w:numPr>
        <w:spacing w:after="0" w:line="240" w:lineRule="auto"/>
      </w:pPr>
      <w:r>
        <w:t>Steven Mammone</w:t>
      </w:r>
    </w:p>
    <w:p w:rsidR="00874AE7" w:rsidRDefault="00874AE7" w:rsidP="00E95B72">
      <w:pPr>
        <w:pStyle w:val="ListParagraph"/>
        <w:numPr>
          <w:ilvl w:val="0"/>
          <w:numId w:val="2"/>
        </w:numPr>
        <w:spacing w:after="0" w:line="240" w:lineRule="auto"/>
      </w:pPr>
      <w:r>
        <w:t>Ronald Wiley</w:t>
      </w:r>
      <w:r w:rsidR="00E642FB">
        <w:t xml:space="preserve"> - Clerk</w:t>
      </w:r>
    </w:p>
    <w:p w:rsidR="00874AE7" w:rsidRDefault="00874AE7" w:rsidP="00E95B72">
      <w:pPr>
        <w:pStyle w:val="ListParagraph"/>
        <w:numPr>
          <w:ilvl w:val="0"/>
          <w:numId w:val="2"/>
        </w:numPr>
        <w:spacing w:after="0" w:line="240" w:lineRule="auto"/>
      </w:pPr>
      <w:r>
        <w:t>John Miller</w:t>
      </w:r>
    </w:p>
    <w:p w:rsidR="00874AE7" w:rsidRDefault="00874AE7" w:rsidP="00CD5912">
      <w:pPr>
        <w:spacing w:after="0" w:line="240" w:lineRule="auto"/>
      </w:pPr>
    </w:p>
    <w:p w:rsidR="00874AE7" w:rsidRDefault="00874AE7" w:rsidP="00CD5912">
      <w:pPr>
        <w:spacing w:after="0" w:line="240" w:lineRule="auto"/>
      </w:pPr>
      <w:r>
        <w:t>Town of Westwood:</w:t>
      </w:r>
    </w:p>
    <w:p w:rsidR="00874AE7" w:rsidRDefault="00874AE7" w:rsidP="00E95B72">
      <w:pPr>
        <w:pStyle w:val="ListParagraph"/>
        <w:numPr>
          <w:ilvl w:val="0"/>
          <w:numId w:val="4"/>
        </w:numPr>
        <w:spacing w:after="0" w:line="240" w:lineRule="auto"/>
      </w:pPr>
      <w:r>
        <w:t>Robert McLaughlin, Jr.</w:t>
      </w:r>
      <w:r w:rsidR="007F2C52">
        <w:t xml:space="preserve"> – Chairman </w:t>
      </w:r>
    </w:p>
    <w:p w:rsidR="00874AE7" w:rsidRDefault="00874AE7" w:rsidP="00E95B72">
      <w:pPr>
        <w:pStyle w:val="ListParagraph"/>
        <w:numPr>
          <w:ilvl w:val="0"/>
          <w:numId w:val="4"/>
        </w:numPr>
        <w:spacing w:after="0" w:line="240" w:lineRule="auto"/>
      </w:pPr>
      <w:r>
        <w:t>James Galvin</w:t>
      </w:r>
    </w:p>
    <w:p w:rsidR="00874AE7" w:rsidRDefault="00874AE7" w:rsidP="00E95B72">
      <w:pPr>
        <w:pStyle w:val="ListParagraph"/>
        <w:numPr>
          <w:ilvl w:val="0"/>
          <w:numId w:val="4"/>
        </w:numPr>
        <w:spacing w:after="0" w:line="240" w:lineRule="auto"/>
      </w:pPr>
      <w:r>
        <w:t>Joseph Cantor</w:t>
      </w:r>
    </w:p>
    <w:p w:rsidR="00874AE7" w:rsidRDefault="00874AE7" w:rsidP="00CD5912">
      <w:pPr>
        <w:spacing w:after="0" w:line="240" w:lineRule="auto"/>
      </w:pPr>
    </w:p>
    <w:p w:rsidR="001E1116" w:rsidRDefault="000E7510" w:rsidP="00CD5912">
      <w:pPr>
        <w:spacing w:after="0" w:line="240" w:lineRule="auto"/>
      </w:pPr>
      <w:r w:rsidRPr="000C6AC0">
        <w:t>M</w:t>
      </w:r>
      <w:r w:rsidR="001E1116" w:rsidRPr="000C6AC0">
        <w:t xml:space="preserve">r. </w:t>
      </w:r>
      <w:r w:rsidRPr="000C6AC0">
        <w:t>Butler</w:t>
      </w:r>
      <w:r w:rsidR="001E1116" w:rsidRPr="000C6AC0">
        <w:t xml:space="preserve"> called the meeting to order at </w:t>
      </w:r>
      <w:r w:rsidR="001C0F87">
        <w:t>7</w:t>
      </w:r>
      <w:r w:rsidR="001E1116" w:rsidRPr="000C6AC0">
        <w:t>p.m.</w:t>
      </w:r>
    </w:p>
    <w:p w:rsidR="00C466EC" w:rsidRDefault="00C466EC" w:rsidP="00CD5912">
      <w:pPr>
        <w:spacing w:after="0" w:line="240" w:lineRule="auto"/>
      </w:pPr>
    </w:p>
    <w:p w:rsidR="00A6704F" w:rsidRDefault="00A6704F" w:rsidP="00CD5912">
      <w:pPr>
        <w:spacing w:after="0" w:line="240" w:lineRule="auto"/>
        <w:rPr>
          <w:b/>
          <w:u w:val="single"/>
        </w:rPr>
      </w:pPr>
      <w:r w:rsidRPr="000C6AC0">
        <w:rPr>
          <w:b/>
          <w:u w:val="single"/>
        </w:rPr>
        <w:t>PLEDGE OF ALLEGIANCE</w:t>
      </w:r>
    </w:p>
    <w:p w:rsidR="00417FD6" w:rsidRPr="000C6AC0" w:rsidRDefault="00417FD6" w:rsidP="00CD5912">
      <w:pPr>
        <w:spacing w:after="0" w:line="240" w:lineRule="auto"/>
        <w:rPr>
          <w:b/>
          <w:u w:val="single"/>
        </w:rPr>
      </w:pPr>
    </w:p>
    <w:p w:rsidR="00F31B3F" w:rsidRDefault="000B2C04" w:rsidP="00E5127B">
      <w:pPr>
        <w:tabs>
          <w:tab w:val="left" w:pos="2010"/>
        </w:tabs>
        <w:spacing w:after="0" w:line="240" w:lineRule="auto"/>
      </w:pPr>
      <w:r>
        <w:t>Led by Mr. Butler</w:t>
      </w:r>
    </w:p>
    <w:p w:rsidR="00E5127B" w:rsidRDefault="00E5127B" w:rsidP="00E5127B">
      <w:pPr>
        <w:tabs>
          <w:tab w:val="left" w:pos="2010"/>
        </w:tabs>
        <w:spacing w:after="0" w:line="240" w:lineRule="auto"/>
      </w:pPr>
    </w:p>
    <w:p w:rsidR="00BA0E38" w:rsidRDefault="001C0F87" w:rsidP="002A607E">
      <w:pPr>
        <w:spacing w:after="0" w:line="240" w:lineRule="auto"/>
        <w:rPr>
          <w:rFonts w:cs="Arial"/>
          <w:lang w:val="en"/>
        </w:rPr>
      </w:pPr>
      <w:r>
        <w:rPr>
          <w:rFonts w:cs="Arial"/>
          <w:lang w:val="en"/>
        </w:rPr>
        <w:t xml:space="preserve">Westwood </w:t>
      </w:r>
      <w:r w:rsidR="008422E5">
        <w:rPr>
          <w:rFonts w:cs="Arial"/>
          <w:lang w:val="en"/>
        </w:rPr>
        <w:t>Board</w:t>
      </w:r>
      <w:r w:rsidR="00A450DA">
        <w:rPr>
          <w:rFonts w:cs="Arial"/>
          <w:lang w:val="en"/>
        </w:rPr>
        <w:t xml:space="preserve"> of Selectmen did not have quorum to open their meeting.</w:t>
      </w:r>
    </w:p>
    <w:p w:rsidR="00A450DA" w:rsidRDefault="00A450DA" w:rsidP="002A607E">
      <w:pPr>
        <w:spacing w:after="0" w:line="240" w:lineRule="auto"/>
        <w:rPr>
          <w:rFonts w:cs="Arial"/>
          <w:lang w:val="en"/>
        </w:rPr>
      </w:pPr>
    </w:p>
    <w:p w:rsidR="00A450DA" w:rsidRDefault="00A450DA" w:rsidP="002A607E">
      <w:pPr>
        <w:spacing w:after="0" w:line="240" w:lineRule="auto"/>
        <w:rPr>
          <w:rFonts w:cs="Arial"/>
          <w:lang w:val="en"/>
        </w:rPr>
      </w:pPr>
      <w:r>
        <w:rPr>
          <w:rFonts w:cs="Arial"/>
          <w:lang w:val="en"/>
        </w:rPr>
        <w:t xml:space="preserve">The </w:t>
      </w:r>
      <w:r w:rsidR="008422E5">
        <w:rPr>
          <w:rFonts w:cs="Arial"/>
          <w:lang w:val="en"/>
        </w:rPr>
        <w:t>Board</w:t>
      </w:r>
      <w:r>
        <w:rPr>
          <w:rFonts w:cs="Arial"/>
          <w:lang w:val="en"/>
        </w:rPr>
        <w:t xml:space="preserve"> of Water Commissioners called their meeting to order and announced that they </w:t>
      </w:r>
      <w:r w:rsidR="006A27A3">
        <w:rPr>
          <w:rFonts w:cs="Arial"/>
          <w:lang w:val="en"/>
        </w:rPr>
        <w:t xml:space="preserve">are making a </w:t>
      </w:r>
      <w:proofErr w:type="gramStart"/>
      <w:r w:rsidR="006A27A3">
        <w:rPr>
          <w:rFonts w:cs="Arial"/>
          <w:lang w:val="en"/>
        </w:rPr>
        <w:t>video</w:t>
      </w:r>
      <w:proofErr w:type="gramEnd"/>
      <w:r w:rsidR="006A27A3">
        <w:rPr>
          <w:rFonts w:cs="Arial"/>
          <w:lang w:val="en"/>
        </w:rPr>
        <w:t xml:space="preserve"> and audio recording of the meeting.</w:t>
      </w:r>
      <w:r>
        <w:rPr>
          <w:rFonts w:cs="Arial"/>
          <w:lang w:val="en"/>
        </w:rPr>
        <w:t xml:space="preserve"> </w:t>
      </w:r>
    </w:p>
    <w:p w:rsidR="005E295A" w:rsidRDefault="005E295A" w:rsidP="002A607E">
      <w:pPr>
        <w:spacing w:after="0" w:line="240" w:lineRule="auto"/>
        <w:rPr>
          <w:rFonts w:cs="Arial"/>
          <w:lang w:val="en"/>
        </w:rPr>
      </w:pPr>
    </w:p>
    <w:p w:rsidR="005E295A" w:rsidRDefault="00F77BD4" w:rsidP="002A607E">
      <w:pPr>
        <w:spacing w:after="0" w:line="240" w:lineRule="auto"/>
        <w:rPr>
          <w:rFonts w:cs="Arial"/>
          <w:lang w:val="en"/>
        </w:rPr>
      </w:pPr>
      <w:r>
        <w:rPr>
          <w:rFonts w:cs="Arial"/>
          <w:lang w:val="en"/>
        </w:rPr>
        <w:t>Mr. Butler asked for a moment of silence for State Police Officer Thom</w:t>
      </w:r>
      <w:r w:rsidR="008A1562">
        <w:rPr>
          <w:rFonts w:cs="Arial"/>
          <w:lang w:val="en"/>
        </w:rPr>
        <w:t>as</w:t>
      </w:r>
      <w:r>
        <w:rPr>
          <w:rFonts w:cs="Arial"/>
          <w:lang w:val="en"/>
        </w:rPr>
        <w:t xml:space="preserve"> C</w:t>
      </w:r>
      <w:r w:rsidR="008A1562">
        <w:rPr>
          <w:rFonts w:cs="Arial"/>
          <w:lang w:val="en"/>
        </w:rPr>
        <w:t>l</w:t>
      </w:r>
      <w:r>
        <w:rPr>
          <w:rFonts w:cs="Arial"/>
          <w:lang w:val="en"/>
        </w:rPr>
        <w:t>a</w:t>
      </w:r>
      <w:r w:rsidR="008A1562">
        <w:rPr>
          <w:rFonts w:cs="Arial"/>
          <w:lang w:val="en"/>
        </w:rPr>
        <w:t>d</w:t>
      </w:r>
      <w:r>
        <w:rPr>
          <w:rFonts w:cs="Arial"/>
          <w:lang w:val="en"/>
        </w:rPr>
        <w:t>y</w:t>
      </w:r>
      <w:r w:rsidR="008A1562">
        <w:rPr>
          <w:rFonts w:cs="Arial"/>
          <w:lang w:val="en"/>
        </w:rPr>
        <w:t>,</w:t>
      </w:r>
      <w:r>
        <w:rPr>
          <w:rFonts w:cs="Arial"/>
          <w:lang w:val="en"/>
        </w:rPr>
        <w:t xml:space="preserve"> who was killed in an accident on the Mass Turnpike, leaving a wife and 6 children.  </w:t>
      </w:r>
      <w:r w:rsidR="008A1562">
        <w:rPr>
          <w:rFonts w:cs="Arial"/>
          <w:lang w:val="en"/>
        </w:rPr>
        <w:t>The room stood in honor of the fallen Trooper.</w:t>
      </w:r>
    </w:p>
    <w:p w:rsidR="0087454F" w:rsidRDefault="0087454F" w:rsidP="002A607E">
      <w:pPr>
        <w:spacing w:after="0" w:line="240" w:lineRule="auto"/>
        <w:rPr>
          <w:rFonts w:cs="Arial"/>
          <w:b/>
          <w:u w:val="single"/>
          <w:lang w:val="en"/>
        </w:rPr>
      </w:pPr>
    </w:p>
    <w:p w:rsidR="008A1562" w:rsidRDefault="00693678" w:rsidP="002A607E">
      <w:pPr>
        <w:spacing w:after="0" w:line="240" w:lineRule="auto"/>
        <w:rPr>
          <w:rFonts w:cs="Arial"/>
          <w:lang w:val="en"/>
        </w:rPr>
      </w:pPr>
      <w:r>
        <w:rPr>
          <w:rFonts w:cs="Arial"/>
          <w:b/>
          <w:u w:val="single"/>
          <w:lang w:val="en"/>
        </w:rPr>
        <w:t>BRIDGE</w:t>
      </w:r>
      <w:r w:rsidR="00364F01">
        <w:rPr>
          <w:rFonts w:cs="Arial"/>
          <w:b/>
          <w:u w:val="single"/>
          <w:lang w:val="en"/>
        </w:rPr>
        <w:t xml:space="preserve"> </w:t>
      </w:r>
      <w:r>
        <w:rPr>
          <w:rFonts w:cs="Arial"/>
          <w:b/>
          <w:u w:val="single"/>
          <w:lang w:val="en"/>
        </w:rPr>
        <w:t>STREET</w:t>
      </w:r>
      <w:r w:rsidR="006B0774">
        <w:rPr>
          <w:rFonts w:cs="Arial"/>
          <w:b/>
          <w:u w:val="single"/>
          <w:lang w:val="en"/>
        </w:rPr>
        <w:t xml:space="preserve"> </w:t>
      </w:r>
      <w:r w:rsidR="00364F01">
        <w:rPr>
          <w:rFonts w:cs="Arial"/>
          <w:b/>
          <w:u w:val="single"/>
          <w:lang w:val="en"/>
        </w:rPr>
        <w:t>TREATMENT PLANT MODERNIZATION – PROJECT NEED, TIMELINE AND SRF FUNDING</w:t>
      </w:r>
    </w:p>
    <w:p w:rsidR="00364F01" w:rsidRDefault="00364F01" w:rsidP="002A607E">
      <w:pPr>
        <w:spacing w:after="0" w:line="240" w:lineRule="auto"/>
        <w:rPr>
          <w:rFonts w:cs="Arial"/>
          <w:lang w:val="en"/>
        </w:rPr>
      </w:pPr>
    </w:p>
    <w:p w:rsidR="008A1562" w:rsidRDefault="004B28E0" w:rsidP="002A607E">
      <w:pPr>
        <w:spacing w:after="0" w:line="240" w:lineRule="auto"/>
        <w:rPr>
          <w:rFonts w:cs="Arial"/>
          <w:lang w:val="en"/>
        </w:rPr>
      </w:pPr>
      <w:r>
        <w:rPr>
          <w:rFonts w:cs="Arial"/>
          <w:lang w:val="en"/>
        </w:rPr>
        <w:t xml:space="preserve">Mr. Butler stated that the Westwood </w:t>
      </w:r>
      <w:r w:rsidR="008422E5">
        <w:rPr>
          <w:rFonts w:cs="Arial"/>
          <w:lang w:val="en"/>
        </w:rPr>
        <w:t>Board</w:t>
      </w:r>
      <w:r>
        <w:rPr>
          <w:rFonts w:cs="Arial"/>
          <w:lang w:val="en"/>
        </w:rPr>
        <w:t xml:space="preserve"> of Selectmen hosted a meeting similar to this one a few years ago.  </w:t>
      </w:r>
      <w:r w:rsidR="00F64659">
        <w:rPr>
          <w:rFonts w:cs="Arial"/>
          <w:lang w:val="en"/>
        </w:rPr>
        <w:t xml:space="preserve">He added that the </w:t>
      </w:r>
      <w:r w:rsidR="008422E5">
        <w:rPr>
          <w:rFonts w:cs="Arial"/>
          <w:lang w:val="en"/>
        </w:rPr>
        <w:t>Board</w:t>
      </w:r>
      <w:r w:rsidR="00F64659">
        <w:rPr>
          <w:rFonts w:cs="Arial"/>
          <w:lang w:val="en"/>
        </w:rPr>
        <w:t xml:space="preserve"> of Water Commissioners contacted him a few months ago to</w:t>
      </w:r>
      <w:r w:rsidR="003E2E1B">
        <w:rPr>
          <w:rFonts w:cs="Arial"/>
          <w:lang w:val="en"/>
        </w:rPr>
        <w:t xml:space="preserve"> suggest a meeting as they have </w:t>
      </w:r>
      <w:r w:rsidR="003E2E1B" w:rsidRPr="003E2E1B">
        <w:rPr>
          <w:rFonts w:cs="Arial"/>
          <w:lang w:val="en"/>
        </w:rPr>
        <w:t>some major projects going on</w:t>
      </w:r>
      <w:r w:rsidR="004F60A9">
        <w:rPr>
          <w:rFonts w:cs="Arial"/>
          <w:lang w:val="en"/>
        </w:rPr>
        <w:t xml:space="preserve"> and it's a good idea to share that information with the two </w:t>
      </w:r>
      <w:r w:rsidR="008422E5">
        <w:rPr>
          <w:rFonts w:cs="Arial"/>
          <w:lang w:val="en"/>
        </w:rPr>
        <w:t>Board</w:t>
      </w:r>
      <w:r w:rsidR="004F60A9">
        <w:rPr>
          <w:rFonts w:cs="Arial"/>
          <w:lang w:val="en"/>
        </w:rPr>
        <w:t>s and the public.</w:t>
      </w:r>
      <w:r w:rsidR="007F2C52">
        <w:rPr>
          <w:rFonts w:cs="Arial"/>
          <w:lang w:val="en"/>
        </w:rPr>
        <w:t xml:space="preserve"> </w:t>
      </w:r>
      <w:r w:rsidR="005A361F">
        <w:rPr>
          <w:rFonts w:cs="Arial"/>
          <w:lang w:val="en"/>
        </w:rPr>
        <w:t xml:space="preserve">Mr. Butler mentioned that </w:t>
      </w:r>
      <w:r w:rsidR="007F2C52">
        <w:rPr>
          <w:rFonts w:cs="Arial"/>
          <w:lang w:val="en"/>
        </w:rPr>
        <w:t>Chairman McLaughlin has brought pretty much his entire team with him</w:t>
      </w:r>
      <w:r w:rsidR="005A361F">
        <w:rPr>
          <w:rFonts w:cs="Arial"/>
          <w:lang w:val="en"/>
        </w:rPr>
        <w:t>.</w:t>
      </w:r>
    </w:p>
    <w:p w:rsidR="005A361F" w:rsidRDefault="005A361F" w:rsidP="002A607E">
      <w:pPr>
        <w:spacing w:after="0" w:line="240" w:lineRule="auto"/>
        <w:rPr>
          <w:rFonts w:cs="Arial"/>
          <w:lang w:val="en"/>
        </w:rPr>
      </w:pPr>
    </w:p>
    <w:p w:rsidR="005A361F" w:rsidRPr="005A361F" w:rsidRDefault="005A361F" w:rsidP="002A607E">
      <w:pPr>
        <w:spacing w:after="0" w:line="240" w:lineRule="auto"/>
        <w:rPr>
          <w:rFonts w:cs="Arial"/>
          <w:lang w:val="en"/>
        </w:rPr>
      </w:pPr>
      <w:r>
        <w:rPr>
          <w:rFonts w:cs="Arial"/>
          <w:lang w:val="en"/>
        </w:rPr>
        <w:t xml:space="preserve">Chairman McLaughlin stated his thanks to the </w:t>
      </w:r>
      <w:r w:rsidR="008422E5">
        <w:rPr>
          <w:rFonts w:cs="Arial"/>
          <w:lang w:val="en"/>
        </w:rPr>
        <w:t>Board</w:t>
      </w:r>
      <w:r>
        <w:rPr>
          <w:rFonts w:cs="Arial"/>
          <w:lang w:val="en"/>
        </w:rPr>
        <w:t>s for having them this evening</w:t>
      </w:r>
      <w:r w:rsidR="00434612">
        <w:rPr>
          <w:rFonts w:cs="Arial"/>
          <w:lang w:val="en"/>
        </w:rPr>
        <w:t xml:space="preserve">.  </w:t>
      </w:r>
      <w:r w:rsidR="00DC7B90">
        <w:rPr>
          <w:rFonts w:cs="Arial"/>
          <w:lang w:val="en"/>
        </w:rPr>
        <w:t>He then gave an overview of the projects he would cover this evening.</w:t>
      </w:r>
    </w:p>
    <w:p w:rsidR="00A450DA" w:rsidRDefault="00A450DA" w:rsidP="002A607E">
      <w:pPr>
        <w:spacing w:after="0" w:line="240" w:lineRule="auto"/>
        <w:rPr>
          <w:rFonts w:cs="Arial"/>
          <w:lang w:val="en"/>
        </w:rPr>
      </w:pPr>
    </w:p>
    <w:p w:rsidR="00A450DA" w:rsidRPr="00DC7B90" w:rsidRDefault="00DC7B90" w:rsidP="00E95B72">
      <w:pPr>
        <w:pStyle w:val="ListParagraph"/>
        <w:numPr>
          <w:ilvl w:val="0"/>
          <w:numId w:val="5"/>
        </w:numPr>
        <w:spacing w:after="0" w:line="240" w:lineRule="auto"/>
        <w:rPr>
          <w:rFonts w:cs="Arial"/>
          <w:lang w:val="en"/>
        </w:rPr>
      </w:pPr>
      <w:r w:rsidRPr="00DC7B90">
        <w:rPr>
          <w:rFonts w:cs="Arial"/>
          <w:lang w:val="en"/>
        </w:rPr>
        <w:t xml:space="preserve">The </w:t>
      </w:r>
      <w:r w:rsidR="00693678">
        <w:rPr>
          <w:rFonts w:cs="Arial"/>
          <w:lang w:val="en"/>
        </w:rPr>
        <w:t>Bridge</w:t>
      </w:r>
      <w:r w:rsidRPr="00DC7B90">
        <w:rPr>
          <w:rFonts w:cs="Arial"/>
          <w:lang w:val="en"/>
        </w:rPr>
        <w:t xml:space="preserve"> </w:t>
      </w:r>
      <w:r w:rsidR="00693678">
        <w:rPr>
          <w:rFonts w:cs="Arial"/>
          <w:lang w:val="en"/>
        </w:rPr>
        <w:t>Street</w:t>
      </w:r>
      <w:r w:rsidRPr="00DC7B90">
        <w:rPr>
          <w:rFonts w:cs="Arial"/>
          <w:lang w:val="en"/>
        </w:rPr>
        <w:t xml:space="preserve"> treatment plant will be upgraded in the coming year or two</w:t>
      </w:r>
    </w:p>
    <w:p w:rsidR="00DC7B90" w:rsidRPr="00DC7B90" w:rsidRDefault="00DC7B90" w:rsidP="00E95B72">
      <w:pPr>
        <w:pStyle w:val="ListParagraph"/>
        <w:numPr>
          <w:ilvl w:val="0"/>
          <w:numId w:val="5"/>
        </w:numPr>
        <w:spacing w:after="0" w:line="240" w:lineRule="auto"/>
        <w:rPr>
          <w:rFonts w:cs="Arial"/>
          <w:lang w:val="en"/>
        </w:rPr>
      </w:pPr>
      <w:r w:rsidRPr="00DC7B90">
        <w:rPr>
          <w:rFonts w:cs="Arial"/>
          <w:lang w:val="en"/>
        </w:rPr>
        <w:t>Water quality update</w:t>
      </w:r>
    </w:p>
    <w:p w:rsidR="00B056E4" w:rsidRPr="00DC7B90" w:rsidRDefault="00DC7B90" w:rsidP="00E95B72">
      <w:pPr>
        <w:pStyle w:val="ListParagraph"/>
        <w:numPr>
          <w:ilvl w:val="0"/>
          <w:numId w:val="5"/>
        </w:numPr>
        <w:spacing w:after="0" w:line="240" w:lineRule="auto"/>
        <w:rPr>
          <w:rFonts w:cs="Arial"/>
          <w:lang w:val="en"/>
        </w:rPr>
      </w:pPr>
      <w:r w:rsidRPr="00DC7B90">
        <w:rPr>
          <w:rFonts w:cs="Arial"/>
          <w:lang w:val="en"/>
        </w:rPr>
        <w:t>Finances</w:t>
      </w:r>
    </w:p>
    <w:p w:rsidR="00B056E4" w:rsidRDefault="00B056E4" w:rsidP="002A607E">
      <w:pPr>
        <w:spacing w:after="0" w:line="240" w:lineRule="auto"/>
        <w:rPr>
          <w:rFonts w:cs="Arial"/>
          <w:lang w:val="en"/>
        </w:rPr>
      </w:pPr>
    </w:p>
    <w:p w:rsidR="00B056E4" w:rsidRDefault="00D831C3" w:rsidP="002A607E">
      <w:pPr>
        <w:spacing w:after="0" w:line="240" w:lineRule="auto"/>
        <w:rPr>
          <w:rFonts w:cs="Arial"/>
          <w:lang w:val="en"/>
        </w:rPr>
      </w:pPr>
      <w:r>
        <w:rPr>
          <w:rFonts w:cs="Arial"/>
          <w:lang w:val="en"/>
        </w:rPr>
        <w:t>Tim McLaughlin gave the following PowerPoint presentation</w:t>
      </w:r>
      <w:r w:rsidR="003E0408">
        <w:rPr>
          <w:rFonts w:cs="Arial"/>
          <w:lang w:val="en"/>
        </w:rPr>
        <w:t>;</w:t>
      </w:r>
    </w:p>
    <w:p w:rsidR="00B056E4" w:rsidRDefault="00B056E4" w:rsidP="002A607E">
      <w:pPr>
        <w:spacing w:after="0" w:line="240" w:lineRule="auto"/>
        <w:rPr>
          <w:rFonts w:cs="Arial"/>
          <w:lang w:val="en"/>
        </w:rPr>
      </w:pPr>
    </w:p>
    <w:p w:rsidR="00B056E4" w:rsidRPr="003E0408" w:rsidRDefault="00693678" w:rsidP="003E0408">
      <w:pPr>
        <w:spacing w:after="0" w:line="240" w:lineRule="auto"/>
        <w:jc w:val="center"/>
        <w:rPr>
          <w:rFonts w:cs="Arial"/>
          <w:b/>
          <w:sz w:val="28"/>
          <w:szCs w:val="28"/>
          <w:lang w:val="en"/>
        </w:rPr>
      </w:pPr>
      <w:r>
        <w:rPr>
          <w:rFonts w:cs="Arial"/>
          <w:b/>
          <w:sz w:val="28"/>
          <w:szCs w:val="28"/>
        </w:rPr>
        <w:t>Bridge</w:t>
      </w:r>
      <w:r w:rsidR="003E0408" w:rsidRPr="003E0408">
        <w:rPr>
          <w:rFonts w:cs="Arial"/>
          <w:b/>
          <w:sz w:val="28"/>
          <w:szCs w:val="28"/>
        </w:rPr>
        <w:t xml:space="preserve"> </w:t>
      </w:r>
      <w:r>
        <w:rPr>
          <w:rFonts w:cs="Arial"/>
          <w:b/>
          <w:sz w:val="28"/>
          <w:szCs w:val="28"/>
        </w:rPr>
        <w:t>Street</w:t>
      </w:r>
      <w:r w:rsidR="003E0408" w:rsidRPr="003E0408">
        <w:rPr>
          <w:rFonts w:cs="Arial"/>
          <w:b/>
          <w:sz w:val="28"/>
          <w:szCs w:val="28"/>
        </w:rPr>
        <w:t xml:space="preserve"> WTP Modernization Project</w:t>
      </w:r>
    </w:p>
    <w:p w:rsidR="00B056E4" w:rsidRDefault="00B056E4" w:rsidP="002A607E">
      <w:pPr>
        <w:spacing w:after="0" w:line="240" w:lineRule="auto"/>
        <w:rPr>
          <w:rFonts w:cs="Arial"/>
          <w:lang w:val="en"/>
        </w:rPr>
      </w:pPr>
    </w:p>
    <w:p w:rsidR="003E0408" w:rsidRDefault="003E0408" w:rsidP="002A607E">
      <w:pPr>
        <w:spacing w:after="0" w:line="240" w:lineRule="auto"/>
        <w:rPr>
          <w:rFonts w:cs="Arial"/>
          <w:lang w:val="en"/>
        </w:rPr>
      </w:pPr>
      <w:r>
        <w:rPr>
          <w:noProof/>
        </w:rPr>
        <w:drawing>
          <wp:inline distT="0" distB="0" distL="0" distR="0" wp14:anchorId="0884EF39" wp14:editId="3F30E57B">
            <wp:extent cx="5943600" cy="4458335"/>
            <wp:effectExtent l="0" t="0" r="0" b="0"/>
            <wp:docPr id="15362"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2" name="Content Placeholder 6"/>
                    <pic:cNvPicPr>
                      <a:picLocks noGrp="1" noChangeAspect="1"/>
                    </pic:cNvPicPr>
                  </pic:nvPicPr>
                  <pic:blipFill>
                    <a:blip r:embed="rId8"/>
                    <a:srcRect/>
                    <a:stretch>
                      <a:fillRect/>
                    </a:stretch>
                  </pic:blipFill>
                  <pic:spPr bwMode="auto">
                    <a:xfrm>
                      <a:off x="0" y="0"/>
                      <a:ext cx="5943600" cy="4458335"/>
                    </a:xfrm>
                    <a:prstGeom prst="rect">
                      <a:avLst/>
                    </a:prstGeom>
                    <a:noFill/>
                    <a:ln w="9525">
                      <a:noFill/>
                      <a:miter lim="800000"/>
                      <a:headEnd/>
                      <a:tailEnd/>
                    </a:ln>
                  </pic:spPr>
                </pic:pic>
              </a:graphicData>
            </a:graphic>
          </wp:inline>
        </w:drawing>
      </w:r>
    </w:p>
    <w:p w:rsidR="00B056E4" w:rsidRDefault="00B056E4" w:rsidP="002A607E">
      <w:pPr>
        <w:spacing w:after="0" w:line="240" w:lineRule="auto"/>
        <w:rPr>
          <w:rFonts w:cs="Arial"/>
          <w:lang w:val="en"/>
        </w:rPr>
      </w:pPr>
    </w:p>
    <w:p w:rsidR="00B056E4" w:rsidRDefault="00B056E4" w:rsidP="002A607E">
      <w:pPr>
        <w:spacing w:after="0" w:line="240" w:lineRule="auto"/>
        <w:rPr>
          <w:rFonts w:cs="Arial"/>
          <w:lang w:val="en"/>
        </w:rPr>
      </w:pPr>
    </w:p>
    <w:p w:rsidR="00B056E4" w:rsidRPr="003E0408" w:rsidRDefault="00693678" w:rsidP="003E0408">
      <w:pPr>
        <w:spacing w:after="0" w:line="240" w:lineRule="auto"/>
        <w:jc w:val="center"/>
        <w:rPr>
          <w:rFonts w:cs="Arial"/>
          <w:b/>
          <w:sz w:val="36"/>
          <w:szCs w:val="36"/>
          <w:lang w:val="en"/>
        </w:rPr>
      </w:pPr>
      <w:r>
        <w:rPr>
          <w:rFonts w:cs="Arial"/>
          <w:b/>
          <w:sz w:val="36"/>
          <w:szCs w:val="36"/>
        </w:rPr>
        <w:lastRenderedPageBreak/>
        <w:t>Bridge</w:t>
      </w:r>
      <w:r w:rsidR="003E0408" w:rsidRPr="003E0408">
        <w:rPr>
          <w:rFonts w:cs="Arial"/>
          <w:b/>
          <w:sz w:val="36"/>
          <w:szCs w:val="36"/>
        </w:rPr>
        <w:t xml:space="preserve"> </w:t>
      </w:r>
      <w:r>
        <w:rPr>
          <w:rFonts w:cs="Arial"/>
          <w:b/>
          <w:sz w:val="36"/>
          <w:szCs w:val="36"/>
        </w:rPr>
        <w:t>Street</w:t>
      </w:r>
      <w:r w:rsidR="003E0408" w:rsidRPr="003E0408">
        <w:rPr>
          <w:rFonts w:cs="Arial"/>
          <w:b/>
          <w:sz w:val="36"/>
          <w:szCs w:val="36"/>
        </w:rPr>
        <w:t xml:space="preserve"> WTP History</w:t>
      </w:r>
    </w:p>
    <w:p w:rsidR="003E0408" w:rsidRPr="003E0408" w:rsidRDefault="003E0408" w:rsidP="002A607E">
      <w:pPr>
        <w:spacing w:after="0" w:line="240" w:lineRule="auto"/>
        <w:rPr>
          <w:rFonts w:cs="Arial"/>
          <w:sz w:val="28"/>
          <w:szCs w:val="28"/>
          <w:lang w:val="en"/>
        </w:rPr>
      </w:pPr>
    </w:p>
    <w:p w:rsidR="008B170F" w:rsidRPr="003E0408" w:rsidRDefault="0052698D" w:rsidP="00E95B72">
      <w:pPr>
        <w:numPr>
          <w:ilvl w:val="0"/>
          <w:numId w:val="6"/>
        </w:numPr>
        <w:spacing w:after="0" w:line="240" w:lineRule="auto"/>
        <w:rPr>
          <w:rFonts w:cs="Arial"/>
          <w:sz w:val="28"/>
          <w:szCs w:val="28"/>
        </w:rPr>
      </w:pPr>
      <w:r w:rsidRPr="003E0408">
        <w:rPr>
          <w:rFonts w:cs="Arial"/>
          <w:sz w:val="28"/>
          <w:szCs w:val="28"/>
        </w:rPr>
        <w:t>1881 - Original construction of facility</w:t>
      </w:r>
    </w:p>
    <w:p w:rsidR="008B170F" w:rsidRPr="003E0408" w:rsidRDefault="0052698D" w:rsidP="00E95B72">
      <w:pPr>
        <w:numPr>
          <w:ilvl w:val="0"/>
          <w:numId w:val="6"/>
        </w:numPr>
        <w:spacing w:after="0" w:line="240" w:lineRule="auto"/>
        <w:rPr>
          <w:rFonts w:cs="Arial"/>
          <w:sz w:val="28"/>
          <w:szCs w:val="28"/>
        </w:rPr>
      </w:pPr>
      <w:r w:rsidRPr="003E0408">
        <w:rPr>
          <w:rFonts w:cs="Arial"/>
          <w:sz w:val="28"/>
          <w:szCs w:val="28"/>
        </w:rPr>
        <w:t>1959 - Coal Fired Steam pumps replaced with Electric Motors</w:t>
      </w:r>
    </w:p>
    <w:p w:rsidR="008B170F" w:rsidRPr="003E0408" w:rsidRDefault="0052698D" w:rsidP="00E95B72">
      <w:pPr>
        <w:numPr>
          <w:ilvl w:val="0"/>
          <w:numId w:val="6"/>
        </w:numPr>
        <w:spacing w:after="0" w:line="240" w:lineRule="auto"/>
        <w:rPr>
          <w:rFonts w:cs="Arial"/>
          <w:sz w:val="28"/>
          <w:szCs w:val="28"/>
        </w:rPr>
      </w:pPr>
      <w:r w:rsidRPr="003E0408">
        <w:rPr>
          <w:rFonts w:cs="Arial"/>
          <w:sz w:val="28"/>
          <w:szCs w:val="28"/>
        </w:rPr>
        <w:t>1990 – Filtration added</w:t>
      </w:r>
    </w:p>
    <w:p w:rsidR="008B170F" w:rsidRPr="003E0408" w:rsidRDefault="0052698D" w:rsidP="00E95B72">
      <w:pPr>
        <w:numPr>
          <w:ilvl w:val="0"/>
          <w:numId w:val="6"/>
        </w:numPr>
        <w:spacing w:after="0" w:line="240" w:lineRule="auto"/>
        <w:rPr>
          <w:rFonts w:cs="Arial"/>
          <w:sz w:val="28"/>
          <w:szCs w:val="28"/>
        </w:rPr>
      </w:pPr>
      <w:r w:rsidRPr="003E0408">
        <w:rPr>
          <w:rFonts w:cs="Arial"/>
          <w:sz w:val="28"/>
          <w:szCs w:val="28"/>
        </w:rPr>
        <w:t>1995 – Pumping upgrades</w:t>
      </w:r>
    </w:p>
    <w:p w:rsidR="008B170F" w:rsidRPr="003E0408" w:rsidRDefault="0052698D" w:rsidP="00E95B72">
      <w:pPr>
        <w:numPr>
          <w:ilvl w:val="0"/>
          <w:numId w:val="6"/>
        </w:numPr>
        <w:spacing w:after="0" w:line="240" w:lineRule="auto"/>
        <w:rPr>
          <w:rFonts w:cs="Arial"/>
          <w:sz w:val="28"/>
          <w:szCs w:val="28"/>
        </w:rPr>
      </w:pPr>
      <w:r w:rsidRPr="003E0408">
        <w:rPr>
          <w:rFonts w:cs="Arial"/>
          <w:sz w:val="28"/>
          <w:szCs w:val="28"/>
        </w:rPr>
        <w:t>2002 – Aeration system installation</w:t>
      </w:r>
    </w:p>
    <w:p w:rsidR="008B170F" w:rsidRPr="003E0408" w:rsidRDefault="0052698D" w:rsidP="00E95B72">
      <w:pPr>
        <w:numPr>
          <w:ilvl w:val="0"/>
          <w:numId w:val="6"/>
        </w:numPr>
        <w:spacing w:after="0" w:line="240" w:lineRule="auto"/>
        <w:rPr>
          <w:rFonts w:cs="Arial"/>
          <w:sz w:val="28"/>
          <w:szCs w:val="28"/>
        </w:rPr>
      </w:pPr>
      <w:r w:rsidRPr="003E0408">
        <w:rPr>
          <w:rFonts w:cs="Arial"/>
          <w:sz w:val="28"/>
          <w:szCs w:val="28"/>
        </w:rPr>
        <w:t>2003  - Well improvements</w:t>
      </w:r>
    </w:p>
    <w:p w:rsidR="008B170F" w:rsidRPr="003E0408" w:rsidRDefault="0052698D" w:rsidP="00E95B72">
      <w:pPr>
        <w:numPr>
          <w:ilvl w:val="0"/>
          <w:numId w:val="6"/>
        </w:numPr>
        <w:spacing w:after="0" w:line="240" w:lineRule="auto"/>
        <w:rPr>
          <w:rFonts w:cs="Arial"/>
          <w:sz w:val="28"/>
          <w:szCs w:val="28"/>
        </w:rPr>
      </w:pPr>
      <w:r w:rsidRPr="003E0408">
        <w:rPr>
          <w:rFonts w:cs="Arial"/>
          <w:sz w:val="28"/>
          <w:szCs w:val="28"/>
        </w:rPr>
        <w:t>2015 – Well improvements</w:t>
      </w:r>
    </w:p>
    <w:p w:rsidR="003E0408" w:rsidRDefault="003E0408" w:rsidP="002A607E">
      <w:pPr>
        <w:spacing w:after="0" w:line="240" w:lineRule="auto"/>
        <w:rPr>
          <w:rFonts w:cs="Arial"/>
          <w:lang w:val="en"/>
        </w:rPr>
      </w:pPr>
    </w:p>
    <w:p w:rsidR="003E0408" w:rsidRDefault="0027740E" w:rsidP="002A607E">
      <w:pPr>
        <w:spacing w:after="0" w:line="240" w:lineRule="auto"/>
        <w:rPr>
          <w:rFonts w:cs="Arial"/>
          <w:lang w:val="en"/>
        </w:rPr>
      </w:pPr>
      <w:r>
        <w:rPr>
          <w:rFonts w:cs="Arial"/>
          <w:lang w:val="en"/>
        </w:rPr>
        <w:t>Mr. McLaughlin informed all</w:t>
      </w:r>
      <w:r w:rsidR="006B0774">
        <w:rPr>
          <w:rFonts w:cs="Arial"/>
          <w:lang w:val="en"/>
        </w:rPr>
        <w:t xml:space="preserve"> that with all the</w:t>
      </w:r>
      <w:r w:rsidR="008C736D">
        <w:rPr>
          <w:rFonts w:cs="Arial"/>
          <w:lang w:val="en"/>
        </w:rPr>
        <w:t xml:space="preserve"> additions and improvements </w:t>
      </w:r>
      <w:r w:rsidR="006B0774">
        <w:rPr>
          <w:rFonts w:cs="Arial"/>
          <w:lang w:val="en"/>
        </w:rPr>
        <w:t>in</w:t>
      </w:r>
      <w:r w:rsidR="008C736D">
        <w:rPr>
          <w:rFonts w:cs="Arial"/>
          <w:lang w:val="en"/>
        </w:rPr>
        <w:t xml:space="preserve"> such an old building that they have just outgrown it and the equipment </w:t>
      </w:r>
      <w:r w:rsidR="002C0EEA">
        <w:rPr>
          <w:rFonts w:cs="Arial"/>
          <w:lang w:val="en"/>
        </w:rPr>
        <w:t>has</w:t>
      </w:r>
      <w:r w:rsidR="008C736D">
        <w:rPr>
          <w:rFonts w:cs="Arial"/>
          <w:lang w:val="en"/>
        </w:rPr>
        <w:t xml:space="preserve"> reached the end of its useful life.  They plan on keeping </w:t>
      </w:r>
      <w:r w:rsidR="00121404">
        <w:rPr>
          <w:rFonts w:cs="Arial"/>
          <w:lang w:val="en"/>
        </w:rPr>
        <w:t xml:space="preserve">the </w:t>
      </w:r>
      <w:r w:rsidR="008C736D">
        <w:rPr>
          <w:rFonts w:cs="Arial"/>
          <w:lang w:val="en"/>
        </w:rPr>
        <w:t>structure and will go into the plan in more detail in a moment.</w:t>
      </w:r>
    </w:p>
    <w:p w:rsidR="003E0408" w:rsidRDefault="003E0408" w:rsidP="002A607E">
      <w:pPr>
        <w:spacing w:after="0" w:line="240" w:lineRule="auto"/>
        <w:rPr>
          <w:rFonts w:cs="Arial"/>
          <w:lang w:val="en"/>
        </w:rPr>
      </w:pPr>
    </w:p>
    <w:p w:rsidR="00FB4C9D" w:rsidRPr="006B6498" w:rsidRDefault="00693678" w:rsidP="006B6498">
      <w:pPr>
        <w:spacing w:after="0" w:line="240" w:lineRule="auto"/>
        <w:jc w:val="center"/>
        <w:rPr>
          <w:rFonts w:cs="Arial"/>
          <w:b/>
          <w:sz w:val="36"/>
          <w:szCs w:val="36"/>
          <w:lang w:val="en"/>
        </w:rPr>
      </w:pPr>
      <w:r>
        <w:rPr>
          <w:rFonts w:cs="Arial"/>
          <w:b/>
          <w:sz w:val="36"/>
          <w:szCs w:val="36"/>
        </w:rPr>
        <w:t>Bridge</w:t>
      </w:r>
      <w:r w:rsidR="006B6498" w:rsidRPr="006B6498">
        <w:rPr>
          <w:rFonts w:cs="Arial"/>
          <w:b/>
          <w:sz w:val="36"/>
          <w:szCs w:val="36"/>
        </w:rPr>
        <w:t xml:space="preserve"> </w:t>
      </w:r>
      <w:r>
        <w:rPr>
          <w:rFonts w:cs="Arial"/>
          <w:b/>
          <w:sz w:val="36"/>
          <w:szCs w:val="36"/>
        </w:rPr>
        <w:t>Street</w:t>
      </w:r>
      <w:r w:rsidR="006B6498" w:rsidRPr="006B6498">
        <w:rPr>
          <w:rFonts w:cs="Arial"/>
          <w:b/>
          <w:sz w:val="36"/>
          <w:szCs w:val="36"/>
        </w:rPr>
        <w:t xml:space="preserve"> WTP Process</w:t>
      </w:r>
    </w:p>
    <w:p w:rsidR="00FB4C9D" w:rsidRPr="00B1367A" w:rsidRDefault="00FB4C9D" w:rsidP="002A607E">
      <w:pPr>
        <w:spacing w:after="0" w:line="240" w:lineRule="auto"/>
        <w:rPr>
          <w:rFonts w:cs="Arial"/>
          <w:sz w:val="28"/>
          <w:szCs w:val="28"/>
          <w:lang w:val="en"/>
        </w:rPr>
      </w:pPr>
    </w:p>
    <w:p w:rsidR="008B170F" w:rsidRPr="00B1367A" w:rsidRDefault="0052698D" w:rsidP="00E95B72">
      <w:pPr>
        <w:numPr>
          <w:ilvl w:val="0"/>
          <w:numId w:val="7"/>
        </w:numPr>
        <w:spacing w:after="0" w:line="240" w:lineRule="auto"/>
        <w:rPr>
          <w:rFonts w:cs="Arial"/>
          <w:sz w:val="28"/>
          <w:szCs w:val="28"/>
        </w:rPr>
      </w:pPr>
      <w:r w:rsidRPr="00B1367A">
        <w:rPr>
          <w:rFonts w:cs="Arial"/>
          <w:sz w:val="28"/>
          <w:szCs w:val="28"/>
        </w:rPr>
        <w:t>Wells – 11 Groundwater Wells</w:t>
      </w:r>
    </w:p>
    <w:p w:rsidR="008B170F" w:rsidRPr="00B1367A" w:rsidRDefault="0052698D" w:rsidP="00E95B72">
      <w:pPr>
        <w:numPr>
          <w:ilvl w:val="0"/>
          <w:numId w:val="7"/>
        </w:numPr>
        <w:spacing w:after="0" w:line="240" w:lineRule="auto"/>
        <w:rPr>
          <w:rFonts w:cs="Arial"/>
          <w:sz w:val="28"/>
          <w:szCs w:val="28"/>
        </w:rPr>
      </w:pPr>
      <w:r w:rsidRPr="00B1367A">
        <w:rPr>
          <w:rFonts w:cs="Arial"/>
          <w:sz w:val="28"/>
          <w:szCs w:val="28"/>
        </w:rPr>
        <w:t>Water Treatment</w:t>
      </w:r>
    </w:p>
    <w:p w:rsidR="00B1367A" w:rsidRPr="00B1367A" w:rsidRDefault="00B1367A" w:rsidP="00B1367A">
      <w:pPr>
        <w:spacing w:after="0" w:line="240" w:lineRule="auto"/>
        <w:rPr>
          <w:rFonts w:cs="Arial"/>
          <w:sz w:val="28"/>
          <w:szCs w:val="28"/>
        </w:rPr>
      </w:pPr>
      <w:r w:rsidRPr="00B1367A">
        <w:rPr>
          <w:rFonts w:cs="Arial"/>
          <w:sz w:val="28"/>
          <w:szCs w:val="28"/>
        </w:rPr>
        <w:t xml:space="preserve">   </w:t>
      </w:r>
      <w:r>
        <w:rPr>
          <w:rFonts w:cs="Arial"/>
          <w:sz w:val="28"/>
          <w:szCs w:val="28"/>
        </w:rPr>
        <w:tab/>
      </w:r>
      <w:r>
        <w:rPr>
          <w:rFonts w:cs="Arial"/>
          <w:sz w:val="28"/>
          <w:szCs w:val="28"/>
        </w:rPr>
        <w:tab/>
      </w:r>
      <w:r w:rsidRPr="00B1367A">
        <w:rPr>
          <w:rFonts w:cs="Arial"/>
          <w:sz w:val="28"/>
          <w:szCs w:val="28"/>
        </w:rPr>
        <w:t>-</w:t>
      </w:r>
      <w:r>
        <w:rPr>
          <w:rFonts w:cs="Arial"/>
          <w:sz w:val="28"/>
          <w:szCs w:val="28"/>
        </w:rPr>
        <w:t xml:space="preserve"> </w:t>
      </w:r>
      <w:r w:rsidRPr="00B1367A">
        <w:rPr>
          <w:rFonts w:cs="Arial"/>
          <w:sz w:val="28"/>
          <w:szCs w:val="28"/>
        </w:rPr>
        <w:t>Aeration</w:t>
      </w:r>
    </w:p>
    <w:p w:rsidR="00B1367A" w:rsidRPr="00B1367A" w:rsidRDefault="00B1367A" w:rsidP="00B1367A">
      <w:pPr>
        <w:spacing w:after="0" w:line="240" w:lineRule="auto"/>
        <w:rPr>
          <w:rFonts w:cs="Arial"/>
          <w:sz w:val="28"/>
          <w:szCs w:val="28"/>
        </w:rPr>
      </w:pPr>
      <w:r w:rsidRPr="00B1367A">
        <w:rPr>
          <w:rFonts w:cs="Arial"/>
          <w:sz w:val="28"/>
          <w:szCs w:val="28"/>
        </w:rPr>
        <w:t xml:space="preserve">   </w:t>
      </w:r>
      <w:r>
        <w:rPr>
          <w:rFonts w:cs="Arial"/>
          <w:sz w:val="28"/>
          <w:szCs w:val="28"/>
        </w:rPr>
        <w:tab/>
      </w:r>
      <w:r>
        <w:rPr>
          <w:rFonts w:cs="Arial"/>
          <w:sz w:val="28"/>
          <w:szCs w:val="28"/>
        </w:rPr>
        <w:tab/>
      </w:r>
      <w:r w:rsidRPr="00B1367A">
        <w:rPr>
          <w:rFonts w:cs="Arial"/>
          <w:sz w:val="28"/>
          <w:szCs w:val="28"/>
        </w:rPr>
        <w:t>- Oxidation</w:t>
      </w:r>
    </w:p>
    <w:p w:rsidR="00B1367A" w:rsidRPr="00B1367A" w:rsidRDefault="00B1367A" w:rsidP="00B1367A">
      <w:pPr>
        <w:spacing w:after="0" w:line="240" w:lineRule="auto"/>
        <w:rPr>
          <w:rFonts w:cs="Arial"/>
          <w:sz w:val="28"/>
          <w:szCs w:val="28"/>
        </w:rPr>
      </w:pPr>
      <w:r w:rsidRPr="00B1367A">
        <w:rPr>
          <w:rFonts w:cs="Arial"/>
          <w:sz w:val="28"/>
          <w:szCs w:val="28"/>
        </w:rPr>
        <w:t xml:space="preserve">    </w:t>
      </w:r>
      <w:r>
        <w:rPr>
          <w:rFonts w:cs="Arial"/>
          <w:sz w:val="28"/>
          <w:szCs w:val="28"/>
        </w:rPr>
        <w:tab/>
      </w:r>
      <w:r>
        <w:rPr>
          <w:rFonts w:cs="Arial"/>
          <w:sz w:val="28"/>
          <w:szCs w:val="28"/>
        </w:rPr>
        <w:tab/>
      </w:r>
      <w:r w:rsidRPr="00B1367A">
        <w:rPr>
          <w:rFonts w:cs="Arial"/>
          <w:sz w:val="28"/>
          <w:szCs w:val="28"/>
        </w:rPr>
        <w:t xml:space="preserve">- </w:t>
      </w:r>
      <w:proofErr w:type="gramStart"/>
      <w:r w:rsidRPr="00B1367A">
        <w:rPr>
          <w:rFonts w:cs="Arial"/>
          <w:sz w:val="28"/>
          <w:szCs w:val="28"/>
        </w:rPr>
        <w:t>pH</w:t>
      </w:r>
      <w:proofErr w:type="gramEnd"/>
      <w:r w:rsidRPr="00B1367A">
        <w:rPr>
          <w:rFonts w:cs="Arial"/>
          <w:sz w:val="28"/>
          <w:szCs w:val="28"/>
        </w:rPr>
        <w:t xml:space="preserve"> adjustment</w:t>
      </w:r>
    </w:p>
    <w:p w:rsidR="00B1367A" w:rsidRPr="00B1367A" w:rsidRDefault="00B1367A" w:rsidP="00B1367A">
      <w:pPr>
        <w:spacing w:after="0" w:line="240" w:lineRule="auto"/>
        <w:rPr>
          <w:rFonts w:cs="Arial"/>
          <w:sz w:val="28"/>
          <w:szCs w:val="28"/>
        </w:rPr>
      </w:pPr>
      <w:r w:rsidRPr="00B1367A">
        <w:rPr>
          <w:rFonts w:cs="Arial"/>
          <w:sz w:val="28"/>
          <w:szCs w:val="28"/>
        </w:rPr>
        <w:t xml:space="preserve">     </w:t>
      </w:r>
      <w:r>
        <w:rPr>
          <w:rFonts w:cs="Arial"/>
          <w:sz w:val="28"/>
          <w:szCs w:val="28"/>
        </w:rPr>
        <w:tab/>
      </w:r>
      <w:r>
        <w:rPr>
          <w:rFonts w:cs="Arial"/>
          <w:sz w:val="28"/>
          <w:szCs w:val="28"/>
        </w:rPr>
        <w:tab/>
      </w:r>
      <w:r w:rsidRPr="00B1367A">
        <w:rPr>
          <w:rFonts w:cs="Arial"/>
          <w:sz w:val="28"/>
          <w:szCs w:val="28"/>
        </w:rPr>
        <w:t>-</w:t>
      </w:r>
      <w:r>
        <w:rPr>
          <w:rFonts w:cs="Arial"/>
          <w:sz w:val="28"/>
          <w:szCs w:val="28"/>
        </w:rPr>
        <w:t xml:space="preserve"> </w:t>
      </w:r>
      <w:r w:rsidRPr="00B1367A">
        <w:rPr>
          <w:rFonts w:cs="Arial"/>
          <w:sz w:val="28"/>
          <w:szCs w:val="28"/>
        </w:rPr>
        <w:t>Slow Mixing-iron and manganese particles will</w:t>
      </w:r>
    </w:p>
    <w:p w:rsidR="00B1367A" w:rsidRPr="00B1367A" w:rsidRDefault="00B1367A" w:rsidP="00B1367A">
      <w:pPr>
        <w:spacing w:after="0" w:line="240" w:lineRule="auto"/>
        <w:rPr>
          <w:rFonts w:cs="Arial"/>
          <w:sz w:val="28"/>
          <w:szCs w:val="28"/>
        </w:rPr>
      </w:pPr>
      <w:r w:rsidRPr="00B1367A">
        <w:rPr>
          <w:rFonts w:cs="Arial"/>
          <w:sz w:val="28"/>
          <w:szCs w:val="28"/>
        </w:rPr>
        <w:t xml:space="preserve">      </w:t>
      </w:r>
      <w:r>
        <w:rPr>
          <w:rFonts w:cs="Arial"/>
          <w:sz w:val="28"/>
          <w:szCs w:val="28"/>
        </w:rPr>
        <w:tab/>
      </w:r>
      <w:r w:rsidRPr="00B1367A">
        <w:rPr>
          <w:rFonts w:cs="Arial"/>
          <w:sz w:val="28"/>
          <w:szCs w:val="28"/>
        </w:rPr>
        <w:t xml:space="preserve"> </w:t>
      </w:r>
      <w:r>
        <w:rPr>
          <w:rFonts w:cs="Arial"/>
          <w:sz w:val="28"/>
          <w:szCs w:val="28"/>
        </w:rPr>
        <w:tab/>
        <w:t xml:space="preserve">   </w:t>
      </w:r>
      <w:proofErr w:type="gramStart"/>
      <w:r w:rsidRPr="00B1367A">
        <w:rPr>
          <w:rFonts w:cs="Arial"/>
          <w:sz w:val="28"/>
          <w:szCs w:val="28"/>
        </w:rPr>
        <w:t>be</w:t>
      </w:r>
      <w:proofErr w:type="gramEnd"/>
      <w:r w:rsidRPr="00B1367A">
        <w:rPr>
          <w:rFonts w:cs="Arial"/>
          <w:sz w:val="28"/>
          <w:szCs w:val="28"/>
        </w:rPr>
        <w:t xml:space="preserve"> formed for filtration </w:t>
      </w:r>
    </w:p>
    <w:p w:rsidR="008B170F" w:rsidRPr="00B1367A" w:rsidRDefault="0052698D" w:rsidP="00E95B72">
      <w:pPr>
        <w:numPr>
          <w:ilvl w:val="0"/>
          <w:numId w:val="8"/>
        </w:numPr>
        <w:spacing w:after="0" w:line="240" w:lineRule="auto"/>
        <w:rPr>
          <w:rFonts w:cs="Arial"/>
          <w:sz w:val="28"/>
          <w:szCs w:val="28"/>
        </w:rPr>
      </w:pPr>
      <w:r w:rsidRPr="00B1367A">
        <w:rPr>
          <w:rFonts w:cs="Arial"/>
          <w:sz w:val="28"/>
          <w:szCs w:val="28"/>
        </w:rPr>
        <w:t>Pressure Filtration</w:t>
      </w:r>
    </w:p>
    <w:p w:rsidR="008B170F" w:rsidRPr="00B1367A" w:rsidRDefault="0052698D" w:rsidP="00E95B72">
      <w:pPr>
        <w:numPr>
          <w:ilvl w:val="0"/>
          <w:numId w:val="8"/>
        </w:numPr>
        <w:spacing w:after="0" w:line="240" w:lineRule="auto"/>
        <w:rPr>
          <w:rFonts w:cs="Arial"/>
          <w:sz w:val="28"/>
          <w:szCs w:val="28"/>
        </w:rPr>
      </w:pPr>
      <w:r w:rsidRPr="00B1367A">
        <w:rPr>
          <w:rFonts w:cs="Arial"/>
          <w:sz w:val="28"/>
          <w:szCs w:val="28"/>
        </w:rPr>
        <w:t>Post Filtration-final pH adjustment, corrosion control, disinfection and fluoridation</w:t>
      </w:r>
    </w:p>
    <w:p w:rsidR="006B6498" w:rsidRDefault="006B6498" w:rsidP="002A607E">
      <w:pPr>
        <w:spacing w:after="0" w:line="240" w:lineRule="auto"/>
        <w:rPr>
          <w:rFonts w:cs="Arial"/>
          <w:lang w:val="en"/>
        </w:rPr>
      </w:pPr>
    </w:p>
    <w:p w:rsidR="00FB4C9D" w:rsidRDefault="00404B0F" w:rsidP="002A607E">
      <w:pPr>
        <w:spacing w:after="0" w:line="240" w:lineRule="auto"/>
        <w:rPr>
          <w:rFonts w:cs="Arial"/>
          <w:lang w:val="en"/>
        </w:rPr>
      </w:pPr>
      <w:r>
        <w:rPr>
          <w:rFonts w:cs="Arial"/>
          <w:lang w:val="en"/>
        </w:rPr>
        <w:t xml:space="preserve">Groundwater source </w:t>
      </w:r>
      <w:r w:rsidR="00DF40B7">
        <w:rPr>
          <w:rFonts w:cs="Arial"/>
          <w:lang w:val="en"/>
        </w:rPr>
        <w:t xml:space="preserve">is </w:t>
      </w:r>
      <w:r>
        <w:rPr>
          <w:rFonts w:cs="Arial"/>
          <w:lang w:val="en"/>
        </w:rPr>
        <w:t>water that has a lot of minerals in it, relative to a service water source</w:t>
      </w:r>
      <w:r w:rsidR="00DF40B7">
        <w:rPr>
          <w:rFonts w:cs="Arial"/>
          <w:lang w:val="en"/>
        </w:rPr>
        <w:t xml:space="preserve">.  The water </w:t>
      </w:r>
      <w:r>
        <w:rPr>
          <w:rFonts w:cs="Arial"/>
          <w:lang w:val="en"/>
        </w:rPr>
        <w:t>comes in to the plant and is treated for the heavy metals in it</w:t>
      </w:r>
      <w:r w:rsidR="009A3EEC">
        <w:rPr>
          <w:rFonts w:cs="Arial"/>
          <w:lang w:val="en"/>
        </w:rPr>
        <w:t>.</w:t>
      </w:r>
    </w:p>
    <w:p w:rsidR="009A3EEC" w:rsidRPr="009A3EEC" w:rsidRDefault="009A3EEC" w:rsidP="002A607E">
      <w:pPr>
        <w:spacing w:after="0" w:line="240" w:lineRule="auto"/>
        <w:rPr>
          <w:rFonts w:cs="Arial"/>
          <w:b/>
          <w:color w:val="FF0000"/>
          <w:lang w:val="en"/>
        </w:rPr>
      </w:pPr>
    </w:p>
    <w:p w:rsidR="009A3EEC" w:rsidRPr="006F7EE8" w:rsidRDefault="006F7EE8" w:rsidP="002A607E">
      <w:pPr>
        <w:spacing w:after="0" w:line="240" w:lineRule="auto"/>
        <w:rPr>
          <w:rFonts w:cs="Arial"/>
          <w:lang w:val="en"/>
        </w:rPr>
      </w:pPr>
      <w:r>
        <w:t>Michael Jaillet</w:t>
      </w:r>
      <w:r w:rsidR="00640C23">
        <w:t>,</w:t>
      </w:r>
      <w:r>
        <w:t xml:space="preserve"> </w:t>
      </w:r>
      <w:r w:rsidR="00640C23">
        <w:t>Westwood</w:t>
      </w:r>
      <w:r>
        <w:t xml:space="preserve"> Town Administrator</w:t>
      </w:r>
      <w:r w:rsidR="00640C23">
        <w:t xml:space="preserve"> arrived, so the Westwood </w:t>
      </w:r>
      <w:r w:rsidR="008422E5">
        <w:t>Board</w:t>
      </w:r>
      <w:r w:rsidR="00640C23">
        <w:t xml:space="preserve"> of Selectmen called their meeting to order.</w:t>
      </w:r>
    </w:p>
    <w:p w:rsidR="009A3EEC" w:rsidRDefault="009A3EEC" w:rsidP="002A607E">
      <w:pPr>
        <w:spacing w:after="0" w:line="240" w:lineRule="auto"/>
        <w:rPr>
          <w:rFonts w:cs="Arial"/>
          <w:lang w:val="en"/>
        </w:rPr>
      </w:pPr>
    </w:p>
    <w:p w:rsidR="009A3EEC" w:rsidRDefault="00271FAD" w:rsidP="002A607E">
      <w:pPr>
        <w:spacing w:after="0" w:line="240" w:lineRule="auto"/>
        <w:rPr>
          <w:rFonts w:cs="Arial"/>
          <w:lang w:val="en"/>
        </w:rPr>
      </w:pPr>
      <w:r>
        <w:rPr>
          <w:rFonts w:cs="Arial"/>
          <w:lang w:val="en"/>
        </w:rPr>
        <w:t>Chairman McLaughlin, then give a brief overview of the water treatment procedure.</w:t>
      </w:r>
    </w:p>
    <w:p w:rsidR="00271FAD" w:rsidRDefault="00271FAD" w:rsidP="002A607E">
      <w:pPr>
        <w:spacing w:after="0" w:line="240" w:lineRule="auto"/>
        <w:rPr>
          <w:rFonts w:cs="Arial"/>
          <w:lang w:val="en"/>
        </w:rPr>
      </w:pPr>
    </w:p>
    <w:p w:rsidR="00271FAD" w:rsidRDefault="00271FAD" w:rsidP="002A607E">
      <w:pPr>
        <w:spacing w:after="0" w:line="240" w:lineRule="auto"/>
        <w:rPr>
          <w:rFonts w:cs="Arial"/>
          <w:lang w:val="en"/>
        </w:rPr>
      </w:pPr>
    </w:p>
    <w:p w:rsidR="00271FAD" w:rsidRDefault="00271FAD" w:rsidP="002A607E">
      <w:pPr>
        <w:spacing w:after="0" w:line="240" w:lineRule="auto"/>
        <w:rPr>
          <w:rFonts w:cs="Arial"/>
          <w:lang w:val="en"/>
        </w:rPr>
      </w:pPr>
    </w:p>
    <w:p w:rsidR="00271FAD" w:rsidRDefault="00271FAD" w:rsidP="002A607E">
      <w:pPr>
        <w:spacing w:after="0" w:line="240" w:lineRule="auto"/>
        <w:rPr>
          <w:rFonts w:cs="Arial"/>
          <w:lang w:val="en"/>
        </w:rPr>
      </w:pPr>
    </w:p>
    <w:p w:rsidR="00271FAD" w:rsidRDefault="00271FAD" w:rsidP="002A607E">
      <w:pPr>
        <w:spacing w:after="0" w:line="240" w:lineRule="auto"/>
        <w:rPr>
          <w:rFonts w:cs="Arial"/>
          <w:lang w:val="en"/>
        </w:rPr>
      </w:pPr>
    </w:p>
    <w:p w:rsidR="00271FAD" w:rsidRDefault="00271FAD" w:rsidP="002A607E">
      <w:pPr>
        <w:spacing w:after="0" w:line="240" w:lineRule="auto"/>
        <w:rPr>
          <w:rFonts w:cs="Arial"/>
          <w:lang w:val="en"/>
        </w:rPr>
      </w:pPr>
    </w:p>
    <w:p w:rsidR="00271FAD" w:rsidRDefault="00271FAD" w:rsidP="002A607E">
      <w:pPr>
        <w:spacing w:after="0" w:line="240" w:lineRule="auto"/>
        <w:rPr>
          <w:rFonts w:cs="Arial"/>
          <w:lang w:val="en"/>
        </w:rPr>
      </w:pPr>
    </w:p>
    <w:p w:rsidR="00271FAD" w:rsidRPr="00271FAD" w:rsidRDefault="00271FAD" w:rsidP="00271FAD">
      <w:pPr>
        <w:spacing w:after="0" w:line="240" w:lineRule="auto"/>
        <w:jc w:val="center"/>
        <w:rPr>
          <w:rFonts w:cs="Arial"/>
          <w:b/>
          <w:sz w:val="36"/>
          <w:szCs w:val="36"/>
          <w:lang w:val="en"/>
        </w:rPr>
      </w:pPr>
      <w:r w:rsidRPr="00271FAD">
        <w:rPr>
          <w:rFonts w:cs="Arial"/>
          <w:b/>
          <w:sz w:val="36"/>
          <w:szCs w:val="36"/>
        </w:rPr>
        <w:t>Project Goals</w:t>
      </w:r>
    </w:p>
    <w:p w:rsidR="00FB4C9D" w:rsidRDefault="00FB4C9D" w:rsidP="002A607E">
      <w:pPr>
        <w:spacing w:after="0" w:line="240" w:lineRule="auto"/>
        <w:rPr>
          <w:rFonts w:cs="Arial"/>
          <w:lang w:val="en"/>
        </w:rPr>
      </w:pPr>
    </w:p>
    <w:p w:rsidR="00FB4C9D" w:rsidRPr="00271FAD" w:rsidRDefault="00FB4C9D" w:rsidP="002A607E">
      <w:pPr>
        <w:spacing w:after="0" w:line="240" w:lineRule="auto"/>
        <w:rPr>
          <w:rFonts w:cs="Arial"/>
          <w:sz w:val="28"/>
          <w:szCs w:val="28"/>
          <w:lang w:val="en"/>
        </w:rPr>
      </w:pPr>
    </w:p>
    <w:p w:rsidR="008B170F" w:rsidRDefault="0052698D" w:rsidP="00E95B72">
      <w:pPr>
        <w:numPr>
          <w:ilvl w:val="1"/>
          <w:numId w:val="9"/>
        </w:numPr>
        <w:spacing w:after="0" w:line="240" w:lineRule="auto"/>
        <w:rPr>
          <w:rFonts w:cs="Arial"/>
          <w:sz w:val="28"/>
          <w:szCs w:val="28"/>
        </w:rPr>
      </w:pPr>
      <w:r w:rsidRPr="00271FAD">
        <w:rPr>
          <w:rFonts w:cs="Arial"/>
          <w:sz w:val="28"/>
          <w:szCs w:val="28"/>
        </w:rPr>
        <w:t>Modernize and rehabilitate the facility/treatment process</w:t>
      </w:r>
    </w:p>
    <w:p w:rsidR="00774628" w:rsidRPr="00F75E7C" w:rsidRDefault="00774628" w:rsidP="00E95B72">
      <w:pPr>
        <w:pStyle w:val="ListParagraph"/>
        <w:numPr>
          <w:ilvl w:val="0"/>
          <w:numId w:val="10"/>
        </w:numPr>
        <w:spacing w:after="0" w:line="240" w:lineRule="auto"/>
        <w:rPr>
          <w:rFonts w:cs="Arial"/>
          <w:sz w:val="28"/>
          <w:szCs w:val="28"/>
        </w:rPr>
      </w:pPr>
      <w:r w:rsidRPr="00F75E7C">
        <w:rPr>
          <w:rFonts w:cs="Arial"/>
          <w:sz w:val="28"/>
          <w:szCs w:val="28"/>
        </w:rPr>
        <w:t xml:space="preserve">equipment </w:t>
      </w:r>
      <w:r w:rsidR="00F75E7C" w:rsidRPr="00F75E7C">
        <w:rPr>
          <w:rFonts w:cs="Arial"/>
          <w:sz w:val="28"/>
          <w:szCs w:val="28"/>
        </w:rPr>
        <w:t>is quite old and the facilities are crowded</w:t>
      </w:r>
    </w:p>
    <w:p w:rsidR="00774628" w:rsidRPr="00271FAD" w:rsidRDefault="00774628" w:rsidP="00774628">
      <w:pPr>
        <w:spacing w:after="0" w:line="240" w:lineRule="auto"/>
        <w:rPr>
          <w:rFonts w:cs="Arial"/>
          <w:sz w:val="28"/>
          <w:szCs w:val="28"/>
        </w:rPr>
      </w:pPr>
    </w:p>
    <w:p w:rsidR="008B170F" w:rsidRDefault="0052698D" w:rsidP="00E95B72">
      <w:pPr>
        <w:numPr>
          <w:ilvl w:val="1"/>
          <w:numId w:val="9"/>
        </w:numPr>
        <w:spacing w:after="0" w:line="240" w:lineRule="auto"/>
        <w:rPr>
          <w:rFonts w:cs="Arial"/>
          <w:sz w:val="28"/>
          <w:szCs w:val="28"/>
        </w:rPr>
      </w:pPr>
      <w:r w:rsidRPr="00271FAD">
        <w:rPr>
          <w:rFonts w:cs="Arial"/>
          <w:sz w:val="28"/>
          <w:szCs w:val="28"/>
        </w:rPr>
        <w:t>Automate  treatment process</w:t>
      </w:r>
    </w:p>
    <w:p w:rsidR="00966E92" w:rsidRPr="00271FAD" w:rsidRDefault="00966E92" w:rsidP="00966E92">
      <w:pPr>
        <w:spacing w:after="0" w:line="240" w:lineRule="auto"/>
        <w:ind w:left="1440"/>
        <w:rPr>
          <w:rFonts w:cs="Arial"/>
          <w:sz w:val="28"/>
          <w:szCs w:val="28"/>
        </w:rPr>
      </w:pPr>
    </w:p>
    <w:p w:rsidR="008B170F" w:rsidRDefault="00271FAD" w:rsidP="00E95B72">
      <w:pPr>
        <w:numPr>
          <w:ilvl w:val="1"/>
          <w:numId w:val="9"/>
        </w:numPr>
        <w:spacing w:after="0" w:line="240" w:lineRule="auto"/>
        <w:rPr>
          <w:rFonts w:cs="Arial"/>
          <w:sz w:val="28"/>
          <w:szCs w:val="28"/>
        </w:rPr>
      </w:pPr>
      <w:r>
        <w:rPr>
          <w:rFonts w:cs="Arial"/>
          <w:sz w:val="28"/>
          <w:szCs w:val="28"/>
        </w:rPr>
        <w:t>R</w:t>
      </w:r>
      <w:r w:rsidR="0052698D" w:rsidRPr="00271FAD">
        <w:rPr>
          <w:rFonts w:cs="Arial"/>
          <w:sz w:val="28"/>
          <w:szCs w:val="28"/>
        </w:rPr>
        <w:t>educe operation and energy costs</w:t>
      </w:r>
    </w:p>
    <w:p w:rsidR="00966E92" w:rsidRPr="00271FAD" w:rsidRDefault="00966E92" w:rsidP="00966E92">
      <w:pPr>
        <w:spacing w:after="0" w:line="240" w:lineRule="auto"/>
        <w:rPr>
          <w:rFonts w:cs="Arial"/>
          <w:sz w:val="28"/>
          <w:szCs w:val="28"/>
        </w:rPr>
      </w:pPr>
    </w:p>
    <w:p w:rsidR="008B170F" w:rsidRPr="00271FAD" w:rsidRDefault="0052698D" w:rsidP="00E95B72">
      <w:pPr>
        <w:numPr>
          <w:ilvl w:val="1"/>
          <w:numId w:val="9"/>
        </w:numPr>
        <w:spacing w:after="0" w:line="240" w:lineRule="auto"/>
        <w:rPr>
          <w:rFonts w:cs="Arial"/>
          <w:sz w:val="28"/>
          <w:szCs w:val="28"/>
        </w:rPr>
      </w:pPr>
      <w:r w:rsidRPr="00271FAD">
        <w:rPr>
          <w:rFonts w:cs="Arial"/>
          <w:sz w:val="28"/>
          <w:szCs w:val="28"/>
        </w:rPr>
        <w:t>Maintain features of the site and buildings</w:t>
      </w:r>
    </w:p>
    <w:p w:rsidR="00966E92" w:rsidRDefault="00966E92" w:rsidP="00966E92">
      <w:pPr>
        <w:spacing w:after="0" w:line="240" w:lineRule="auto"/>
        <w:ind w:left="1080"/>
        <w:rPr>
          <w:rFonts w:cs="Arial"/>
          <w:sz w:val="28"/>
          <w:szCs w:val="28"/>
        </w:rPr>
      </w:pPr>
    </w:p>
    <w:p w:rsidR="008B170F" w:rsidRPr="00271FAD" w:rsidRDefault="0052698D" w:rsidP="00E95B72">
      <w:pPr>
        <w:numPr>
          <w:ilvl w:val="1"/>
          <w:numId w:val="9"/>
        </w:numPr>
        <w:spacing w:after="0" w:line="240" w:lineRule="auto"/>
        <w:rPr>
          <w:rFonts w:cs="Arial"/>
          <w:sz w:val="28"/>
          <w:szCs w:val="28"/>
        </w:rPr>
      </w:pPr>
      <w:r w:rsidRPr="00271FAD">
        <w:rPr>
          <w:rFonts w:cs="Arial"/>
          <w:sz w:val="28"/>
          <w:szCs w:val="28"/>
        </w:rPr>
        <w:t>Minimize disruption during construction</w:t>
      </w:r>
    </w:p>
    <w:p w:rsidR="00FB4C9D" w:rsidRDefault="00FB4C9D" w:rsidP="002A607E">
      <w:pPr>
        <w:spacing w:after="0" w:line="240" w:lineRule="auto"/>
        <w:rPr>
          <w:rFonts w:cs="Arial"/>
          <w:lang w:val="en"/>
        </w:rPr>
      </w:pPr>
    </w:p>
    <w:p w:rsidR="00FB4C9D" w:rsidRDefault="00966E92" w:rsidP="002A607E">
      <w:pPr>
        <w:spacing w:after="0" w:line="240" w:lineRule="auto"/>
        <w:rPr>
          <w:rFonts w:cs="Arial"/>
          <w:lang w:val="en"/>
        </w:rPr>
      </w:pPr>
      <w:r>
        <w:rPr>
          <w:rFonts w:cs="Arial"/>
          <w:lang w:val="en"/>
        </w:rPr>
        <w:t>Mr. McLaughlin stated they have been look</w:t>
      </w:r>
      <w:r w:rsidR="00DF40B7">
        <w:rPr>
          <w:rFonts w:cs="Arial"/>
          <w:lang w:val="en"/>
        </w:rPr>
        <w:t>ed</w:t>
      </w:r>
      <w:r>
        <w:rPr>
          <w:rFonts w:cs="Arial"/>
          <w:lang w:val="en"/>
        </w:rPr>
        <w:t xml:space="preserve"> at this project for 10 years and look at all aspects of the job.  The</w:t>
      </w:r>
      <w:r w:rsidR="00DF40B7">
        <w:rPr>
          <w:rFonts w:cs="Arial"/>
          <w:lang w:val="en"/>
        </w:rPr>
        <w:t>y</w:t>
      </w:r>
      <w:r>
        <w:rPr>
          <w:rFonts w:cs="Arial"/>
          <w:lang w:val="en"/>
        </w:rPr>
        <w:t xml:space="preserve"> considered knocking the whole building down to put up a prefab building, but they like the building</w:t>
      </w:r>
      <w:r w:rsidR="00DF40B7">
        <w:rPr>
          <w:rFonts w:cs="Arial"/>
          <w:lang w:val="en"/>
        </w:rPr>
        <w:t xml:space="preserve"> and </w:t>
      </w:r>
      <w:r>
        <w:rPr>
          <w:rFonts w:cs="Arial"/>
          <w:lang w:val="en"/>
        </w:rPr>
        <w:t>it was more cost effective to keep it. Mr. McLaughlin also pointed out that this is an historical neighborhood and the building fits in quite well. Mr. McLaughlin added that like to keep disruption to a minimum.</w:t>
      </w:r>
    </w:p>
    <w:p w:rsidR="00ED75C4" w:rsidRDefault="00ED75C4" w:rsidP="00966E92">
      <w:pPr>
        <w:spacing w:after="0" w:line="240" w:lineRule="auto"/>
        <w:jc w:val="center"/>
        <w:rPr>
          <w:rFonts w:cs="Arial"/>
          <w:b/>
          <w:sz w:val="36"/>
          <w:szCs w:val="36"/>
          <w:lang w:val="en"/>
        </w:rPr>
      </w:pPr>
    </w:p>
    <w:p w:rsidR="00FB4C9D" w:rsidRPr="00966E92" w:rsidRDefault="00ED75C4" w:rsidP="00966E92">
      <w:pPr>
        <w:spacing w:after="0" w:line="240" w:lineRule="auto"/>
        <w:jc w:val="center"/>
        <w:rPr>
          <w:rFonts w:cs="Arial"/>
          <w:b/>
          <w:sz w:val="36"/>
          <w:szCs w:val="36"/>
          <w:lang w:val="en"/>
        </w:rPr>
      </w:pPr>
      <w:r w:rsidRPr="00ED75C4">
        <w:rPr>
          <w:rFonts w:cs="Arial"/>
          <w:b/>
          <w:noProof/>
          <w:sz w:val="36"/>
          <w:szCs w:val="36"/>
        </w:rPr>
        <w:drawing>
          <wp:inline distT="0" distB="0" distL="0" distR="0" wp14:anchorId="669CAE67" wp14:editId="37F589E8">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FB4C9D" w:rsidRDefault="00FB4C9D" w:rsidP="002A607E">
      <w:pPr>
        <w:spacing w:after="0" w:line="240" w:lineRule="auto"/>
        <w:rPr>
          <w:rFonts w:cs="Arial"/>
          <w:lang w:val="en"/>
        </w:rPr>
      </w:pPr>
    </w:p>
    <w:p w:rsidR="00FB4C9D" w:rsidRDefault="00FB4C9D" w:rsidP="002A607E">
      <w:pPr>
        <w:spacing w:after="0" w:line="240" w:lineRule="auto"/>
        <w:rPr>
          <w:rFonts w:cs="Arial"/>
          <w:lang w:val="en"/>
        </w:rPr>
      </w:pPr>
    </w:p>
    <w:p w:rsidR="00FB4C9D" w:rsidRDefault="00ED75C4" w:rsidP="001C1738">
      <w:pPr>
        <w:spacing w:after="0" w:line="240" w:lineRule="auto"/>
        <w:jc w:val="center"/>
        <w:rPr>
          <w:rFonts w:cs="Arial"/>
          <w:lang w:val="en"/>
        </w:rPr>
      </w:pPr>
      <w:r w:rsidRPr="00ED75C4">
        <w:rPr>
          <w:rFonts w:cs="Arial"/>
          <w:noProof/>
        </w:rPr>
        <w:drawing>
          <wp:inline distT="0" distB="0" distL="0" distR="0" wp14:anchorId="022A2F52" wp14:editId="134B3E35">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FB4C9D" w:rsidRDefault="00CA1CB2" w:rsidP="002A607E">
      <w:pPr>
        <w:spacing w:after="0" w:line="240" w:lineRule="auto"/>
        <w:rPr>
          <w:rFonts w:cs="Arial"/>
          <w:lang w:val="en"/>
        </w:rPr>
      </w:pPr>
      <w:r>
        <w:rPr>
          <w:rFonts w:cs="Arial"/>
          <w:lang w:val="en"/>
        </w:rPr>
        <w:t xml:space="preserve">Chairman McLaughlin pointed out some areas that need updating </w:t>
      </w:r>
      <w:r w:rsidR="00DF40B7">
        <w:rPr>
          <w:rFonts w:cs="Arial"/>
          <w:lang w:val="en"/>
        </w:rPr>
        <w:t>o</w:t>
      </w:r>
      <w:r>
        <w:rPr>
          <w:rFonts w:cs="Arial"/>
          <w:lang w:val="en"/>
        </w:rPr>
        <w:t>n</w:t>
      </w:r>
      <w:r w:rsidR="00DF40B7">
        <w:rPr>
          <w:rFonts w:cs="Arial"/>
          <w:lang w:val="en"/>
        </w:rPr>
        <w:t xml:space="preserve"> the</w:t>
      </w:r>
      <w:r>
        <w:rPr>
          <w:rFonts w:cs="Arial"/>
          <w:lang w:val="en"/>
        </w:rPr>
        <w:t xml:space="preserve"> existing building.  Chairman McLaughlin added that it is a brick building, very solid,</w:t>
      </w:r>
      <w:r w:rsidR="00ED75C4">
        <w:rPr>
          <w:rFonts w:cs="Arial"/>
          <w:lang w:val="en"/>
        </w:rPr>
        <w:t xml:space="preserve"> but it needs to be re-</w:t>
      </w:r>
      <w:r>
        <w:rPr>
          <w:rFonts w:cs="Arial"/>
          <w:lang w:val="en"/>
        </w:rPr>
        <w:t>pointed.</w:t>
      </w:r>
    </w:p>
    <w:p w:rsidR="001C1738" w:rsidRDefault="001C1738" w:rsidP="002A607E">
      <w:pPr>
        <w:spacing w:after="0" w:line="240" w:lineRule="auto"/>
        <w:rPr>
          <w:rFonts w:cs="Arial"/>
          <w:lang w:val="en"/>
        </w:rPr>
      </w:pPr>
    </w:p>
    <w:p w:rsidR="001C1738" w:rsidRDefault="00AF7986" w:rsidP="00AF7986">
      <w:pPr>
        <w:spacing w:after="0" w:line="240" w:lineRule="auto"/>
        <w:jc w:val="center"/>
        <w:rPr>
          <w:rFonts w:cs="Arial"/>
          <w:lang w:val="en"/>
        </w:rPr>
      </w:pPr>
      <w:r w:rsidRPr="00ED75C4">
        <w:rPr>
          <w:rFonts w:cs="Arial"/>
          <w:noProof/>
          <w:sz w:val="36"/>
          <w:szCs w:val="36"/>
        </w:rPr>
        <w:drawing>
          <wp:inline distT="0" distB="0" distL="0" distR="0" wp14:anchorId="17CC2C97" wp14:editId="0ED76E28">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1C1738" w:rsidRDefault="001C1738" w:rsidP="002A607E">
      <w:pPr>
        <w:spacing w:after="0" w:line="240" w:lineRule="auto"/>
        <w:rPr>
          <w:rFonts w:cs="Arial"/>
          <w:lang w:val="en"/>
        </w:rPr>
      </w:pPr>
    </w:p>
    <w:p w:rsidR="001C1738" w:rsidRDefault="001C1738" w:rsidP="002A607E">
      <w:pPr>
        <w:spacing w:after="0" w:line="240" w:lineRule="auto"/>
        <w:rPr>
          <w:rFonts w:cs="Arial"/>
          <w:lang w:val="en"/>
        </w:rPr>
      </w:pPr>
    </w:p>
    <w:p w:rsidR="001C1738" w:rsidRDefault="001C1738" w:rsidP="002A607E">
      <w:pPr>
        <w:spacing w:after="0" w:line="240" w:lineRule="auto"/>
        <w:rPr>
          <w:rFonts w:cs="Arial"/>
          <w:lang w:val="en"/>
        </w:rPr>
      </w:pPr>
    </w:p>
    <w:p w:rsidR="001C1738" w:rsidRDefault="001941E9" w:rsidP="002A607E">
      <w:pPr>
        <w:spacing w:after="0" w:line="240" w:lineRule="auto"/>
        <w:rPr>
          <w:rFonts w:cs="Arial"/>
          <w:lang w:val="en"/>
        </w:rPr>
      </w:pPr>
      <w:r>
        <w:rPr>
          <w:rFonts w:cs="Arial"/>
          <w:lang w:val="en"/>
        </w:rPr>
        <w:t>Mr. McLaughlin stated that this slide shows how much the additional equipment has outgrown the building.  Mr. McLaughlin continued, saying that the pumps need to be changed out every five years and there is not much room to operate.</w:t>
      </w:r>
      <w:r w:rsidR="00A76AC0">
        <w:rPr>
          <w:rFonts w:cs="Arial"/>
          <w:lang w:val="en"/>
        </w:rPr>
        <w:t xml:space="preserve">  Remodeling and upgrading the equi</w:t>
      </w:r>
      <w:r w:rsidR="00DF40B7">
        <w:rPr>
          <w:rFonts w:cs="Arial"/>
          <w:lang w:val="en"/>
        </w:rPr>
        <w:t>pment will help deal with the ru</w:t>
      </w:r>
      <w:r w:rsidR="00A76AC0">
        <w:rPr>
          <w:rFonts w:cs="Arial"/>
          <w:lang w:val="en"/>
        </w:rPr>
        <w:t>st issue.</w:t>
      </w:r>
    </w:p>
    <w:p w:rsidR="00213CC9" w:rsidRPr="00AF7986" w:rsidRDefault="00ED75C4" w:rsidP="00213CC9">
      <w:pPr>
        <w:spacing w:after="0" w:line="240" w:lineRule="auto"/>
        <w:jc w:val="center"/>
        <w:rPr>
          <w:rFonts w:ascii="Calibri" w:eastAsia="+mj-ea" w:hAnsi="Calibri" w:cs="+mj-cs"/>
          <w:color w:val="000000"/>
          <w:kern w:val="24"/>
          <w:sz w:val="36"/>
          <w:szCs w:val="36"/>
        </w:rPr>
      </w:pPr>
      <w:r w:rsidRPr="00AF7986">
        <w:rPr>
          <w:rFonts w:cs="Arial"/>
          <w:noProof/>
        </w:rPr>
        <w:drawing>
          <wp:inline distT="0" distB="0" distL="0" distR="0" wp14:anchorId="3EEE7096" wp14:editId="5C62023B">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AA1557" w:rsidRDefault="00AA1557" w:rsidP="00AF7986">
      <w:pPr>
        <w:spacing w:after="0" w:line="240" w:lineRule="auto"/>
        <w:rPr>
          <w:rFonts w:ascii="Calibri" w:eastAsia="+mj-ea" w:hAnsi="Calibri" w:cs="+mj-cs"/>
          <w:color w:val="000000"/>
          <w:kern w:val="24"/>
          <w:sz w:val="24"/>
          <w:szCs w:val="24"/>
        </w:rPr>
      </w:pPr>
    </w:p>
    <w:p w:rsidR="00AA1557" w:rsidRDefault="00AA1557" w:rsidP="00AF7986">
      <w:pPr>
        <w:spacing w:after="0" w:line="240" w:lineRule="auto"/>
        <w:rPr>
          <w:rFonts w:ascii="Calibri" w:eastAsia="+mj-ea" w:hAnsi="Calibri" w:cs="+mj-cs"/>
          <w:color w:val="000000"/>
          <w:kern w:val="24"/>
          <w:sz w:val="24"/>
          <w:szCs w:val="24"/>
        </w:rPr>
      </w:pPr>
    </w:p>
    <w:p w:rsidR="00AA1557" w:rsidRDefault="00AA1557" w:rsidP="00AF7986">
      <w:pPr>
        <w:spacing w:after="0" w:line="240" w:lineRule="auto"/>
        <w:rPr>
          <w:rFonts w:ascii="Calibri" w:eastAsia="+mj-ea" w:hAnsi="Calibri" w:cs="+mj-cs"/>
          <w:color w:val="000000"/>
          <w:kern w:val="24"/>
          <w:sz w:val="24"/>
          <w:szCs w:val="24"/>
        </w:rPr>
      </w:pPr>
    </w:p>
    <w:p w:rsidR="00AA1557" w:rsidRDefault="00AA1557" w:rsidP="00AF7986">
      <w:pPr>
        <w:spacing w:after="0" w:line="240" w:lineRule="auto"/>
        <w:rPr>
          <w:rFonts w:ascii="Calibri" w:eastAsia="+mj-ea" w:hAnsi="Calibri" w:cs="+mj-cs"/>
          <w:color w:val="000000"/>
          <w:kern w:val="24"/>
          <w:sz w:val="24"/>
          <w:szCs w:val="24"/>
        </w:rPr>
      </w:pPr>
    </w:p>
    <w:p w:rsidR="00213CC9" w:rsidRPr="00AF7986" w:rsidRDefault="00AF7986" w:rsidP="00AF7986">
      <w:pPr>
        <w:spacing w:after="0" w:line="240" w:lineRule="auto"/>
        <w:rPr>
          <w:rFonts w:ascii="Calibri" w:eastAsia="+mj-ea" w:hAnsi="Calibri" w:cs="+mj-cs"/>
          <w:color w:val="000000"/>
          <w:kern w:val="24"/>
          <w:sz w:val="24"/>
          <w:szCs w:val="24"/>
        </w:rPr>
      </w:pPr>
      <w:r w:rsidRPr="00AF7986">
        <w:rPr>
          <w:rFonts w:ascii="Calibri" w:eastAsia="+mj-ea" w:hAnsi="Calibri" w:cs="+mj-cs"/>
          <w:color w:val="000000"/>
          <w:kern w:val="24"/>
          <w:sz w:val="24"/>
          <w:szCs w:val="24"/>
        </w:rPr>
        <w:t xml:space="preserve">Chairman McLaughlin stated that when he came on the </w:t>
      </w:r>
      <w:r w:rsidR="008422E5">
        <w:rPr>
          <w:rFonts w:ascii="Calibri" w:eastAsia="+mj-ea" w:hAnsi="Calibri" w:cs="+mj-cs"/>
          <w:color w:val="000000"/>
          <w:kern w:val="24"/>
          <w:sz w:val="24"/>
          <w:szCs w:val="24"/>
        </w:rPr>
        <w:t>Board</w:t>
      </w:r>
      <w:r>
        <w:rPr>
          <w:rFonts w:ascii="Calibri" w:eastAsia="+mj-ea" w:hAnsi="Calibri" w:cs="+mj-cs"/>
          <w:color w:val="000000"/>
          <w:kern w:val="24"/>
          <w:sz w:val="24"/>
          <w:szCs w:val="24"/>
        </w:rPr>
        <w:t xml:space="preserve"> he toured the </w:t>
      </w:r>
      <w:r w:rsidR="00693678">
        <w:rPr>
          <w:rFonts w:ascii="Calibri" w:eastAsia="+mj-ea" w:hAnsi="Calibri" w:cs="+mj-cs"/>
          <w:color w:val="000000"/>
          <w:kern w:val="24"/>
          <w:sz w:val="24"/>
          <w:szCs w:val="24"/>
        </w:rPr>
        <w:t>Bridge</w:t>
      </w:r>
      <w:r>
        <w:rPr>
          <w:rFonts w:ascii="Calibri" w:eastAsia="+mj-ea" w:hAnsi="Calibri" w:cs="+mj-cs"/>
          <w:color w:val="000000"/>
          <w:kern w:val="24"/>
          <w:sz w:val="24"/>
          <w:szCs w:val="24"/>
        </w:rPr>
        <w:t xml:space="preserve"> </w:t>
      </w:r>
      <w:r w:rsidR="00693678">
        <w:rPr>
          <w:rFonts w:ascii="Calibri" w:eastAsia="+mj-ea" w:hAnsi="Calibri" w:cs="+mj-cs"/>
          <w:color w:val="000000"/>
          <w:kern w:val="24"/>
          <w:sz w:val="24"/>
          <w:szCs w:val="24"/>
        </w:rPr>
        <w:t>Street</w:t>
      </w:r>
      <w:r>
        <w:rPr>
          <w:rFonts w:ascii="Calibri" w:eastAsia="+mj-ea" w:hAnsi="Calibri" w:cs="+mj-cs"/>
          <w:color w:val="000000"/>
          <w:kern w:val="24"/>
          <w:sz w:val="24"/>
          <w:szCs w:val="24"/>
        </w:rPr>
        <w:t xml:space="preserve"> facility and was amazed at the poor working conditions.</w:t>
      </w:r>
      <w:r w:rsidR="00F47865">
        <w:rPr>
          <w:rFonts w:ascii="Calibri" w:eastAsia="+mj-ea" w:hAnsi="Calibri" w:cs="+mj-cs"/>
          <w:color w:val="000000"/>
          <w:kern w:val="24"/>
          <w:sz w:val="24"/>
          <w:szCs w:val="24"/>
        </w:rPr>
        <w:t xml:space="preserve"> Chairman McLaughlin added that the picture does not do justice to how cramped the working space is</w:t>
      </w:r>
      <w:r w:rsidR="00940A44">
        <w:rPr>
          <w:rFonts w:ascii="Calibri" w:eastAsia="+mj-ea" w:hAnsi="Calibri" w:cs="+mj-cs"/>
          <w:color w:val="000000"/>
          <w:kern w:val="24"/>
          <w:sz w:val="24"/>
          <w:szCs w:val="24"/>
        </w:rPr>
        <w:t>.</w:t>
      </w:r>
    </w:p>
    <w:p w:rsidR="00213CC9" w:rsidRPr="00AA1557" w:rsidRDefault="00AA1557" w:rsidP="00213CC9">
      <w:pPr>
        <w:spacing w:after="0" w:line="240" w:lineRule="auto"/>
        <w:jc w:val="center"/>
        <w:rPr>
          <w:rFonts w:ascii="Calibri" w:eastAsia="+mj-ea" w:hAnsi="Calibri" w:cs="+mj-cs"/>
          <w:b/>
          <w:color w:val="000000"/>
          <w:kern w:val="24"/>
          <w:sz w:val="16"/>
          <w:szCs w:val="16"/>
        </w:rPr>
      </w:pPr>
      <w:r w:rsidRPr="00AA1557">
        <w:rPr>
          <w:rFonts w:ascii="Calibri" w:eastAsia="+mj-ea" w:hAnsi="Calibri" w:cs="+mj-cs"/>
          <w:b/>
          <w:noProof/>
          <w:color w:val="000000"/>
          <w:kern w:val="24"/>
          <w:sz w:val="36"/>
          <w:szCs w:val="36"/>
        </w:rPr>
        <w:lastRenderedPageBreak/>
        <w:drawing>
          <wp:inline distT="0" distB="0" distL="0" distR="0" wp14:anchorId="603798BC" wp14:editId="4FEB4853">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213CC9" w:rsidRDefault="00213CC9" w:rsidP="00E32B7D">
      <w:pPr>
        <w:spacing w:after="0" w:line="240" w:lineRule="auto"/>
        <w:rPr>
          <w:rFonts w:ascii="Calibri" w:eastAsia="+mj-ea" w:hAnsi="Calibri" w:cs="+mj-cs"/>
          <w:b/>
          <w:color w:val="000000"/>
          <w:kern w:val="24"/>
        </w:rPr>
      </w:pPr>
    </w:p>
    <w:p w:rsidR="00E32B7D" w:rsidRPr="00E32B7D" w:rsidRDefault="00E32B7D" w:rsidP="00E32B7D">
      <w:pPr>
        <w:spacing w:after="0" w:line="240" w:lineRule="auto"/>
        <w:rPr>
          <w:rFonts w:ascii="Calibri" w:eastAsia="+mj-ea" w:hAnsi="Calibri" w:cs="+mj-cs"/>
          <w:color w:val="000000"/>
          <w:kern w:val="24"/>
        </w:rPr>
      </w:pPr>
      <w:r w:rsidRPr="00E32B7D">
        <w:rPr>
          <w:rFonts w:ascii="Calibri" w:eastAsia="+mj-ea" w:hAnsi="Calibri" w:cs="+mj-cs"/>
          <w:color w:val="000000"/>
          <w:kern w:val="24"/>
        </w:rPr>
        <w:t>Mr. McLaughlin pointed out</w:t>
      </w:r>
      <w:r>
        <w:rPr>
          <w:rFonts w:ascii="Calibri" w:eastAsia="+mj-ea" w:hAnsi="Calibri" w:cs="+mj-cs"/>
          <w:color w:val="000000"/>
          <w:kern w:val="24"/>
        </w:rPr>
        <w:t xml:space="preserve"> that the electrical components are in with the rest of the </w:t>
      </w:r>
      <w:r w:rsidR="00BB318E">
        <w:rPr>
          <w:rFonts w:ascii="Calibri" w:eastAsia="+mj-ea" w:hAnsi="Calibri" w:cs="+mj-cs"/>
          <w:color w:val="000000"/>
          <w:kern w:val="24"/>
        </w:rPr>
        <w:t xml:space="preserve">equipment in the </w:t>
      </w:r>
      <w:r w:rsidR="00506766">
        <w:rPr>
          <w:rFonts w:ascii="Calibri" w:eastAsia="+mj-ea" w:hAnsi="Calibri" w:cs="+mj-cs"/>
          <w:color w:val="000000"/>
          <w:kern w:val="24"/>
        </w:rPr>
        <w:t>building.  This is another example</w:t>
      </w:r>
      <w:r>
        <w:rPr>
          <w:rFonts w:ascii="Calibri" w:eastAsia="+mj-ea" w:hAnsi="Calibri" w:cs="+mj-cs"/>
          <w:color w:val="000000"/>
          <w:kern w:val="24"/>
        </w:rPr>
        <w:t xml:space="preserve"> of </w:t>
      </w:r>
      <w:r w:rsidR="00506766">
        <w:rPr>
          <w:rFonts w:ascii="Calibri" w:eastAsia="+mj-ea" w:hAnsi="Calibri" w:cs="+mj-cs"/>
          <w:color w:val="000000"/>
          <w:kern w:val="24"/>
        </w:rPr>
        <w:t>how cramped</w:t>
      </w:r>
      <w:r>
        <w:rPr>
          <w:rFonts w:ascii="Calibri" w:eastAsia="+mj-ea" w:hAnsi="Calibri" w:cs="+mj-cs"/>
          <w:color w:val="000000"/>
          <w:kern w:val="24"/>
        </w:rPr>
        <w:t xml:space="preserve"> </w:t>
      </w:r>
      <w:r w:rsidR="00506766">
        <w:rPr>
          <w:rFonts w:ascii="Calibri" w:eastAsia="+mj-ea" w:hAnsi="Calibri" w:cs="+mj-cs"/>
          <w:color w:val="000000"/>
          <w:kern w:val="24"/>
        </w:rPr>
        <w:t xml:space="preserve">the </w:t>
      </w:r>
      <w:r>
        <w:rPr>
          <w:rFonts w:ascii="Calibri" w:eastAsia="+mj-ea" w:hAnsi="Calibri" w:cs="+mj-cs"/>
          <w:color w:val="000000"/>
          <w:kern w:val="24"/>
        </w:rPr>
        <w:t>space</w:t>
      </w:r>
      <w:r w:rsidR="00506766">
        <w:rPr>
          <w:rFonts w:ascii="Calibri" w:eastAsia="+mj-ea" w:hAnsi="Calibri" w:cs="+mj-cs"/>
          <w:color w:val="000000"/>
          <w:kern w:val="24"/>
        </w:rPr>
        <w:t xml:space="preserve"> i</w:t>
      </w:r>
      <w:r>
        <w:rPr>
          <w:rFonts w:ascii="Calibri" w:eastAsia="+mj-ea" w:hAnsi="Calibri" w:cs="+mj-cs"/>
          <w:color w:val="000000"/>
          <w:kern w:val="24"/>
        </w:rPr>
        <w:t>s.  Mr. McLaughlin added that the plan on building another structure to house electrical components. This will address space and maintenance issues.</w:t>
      </w:r>
    </w:p>
    <w:p w:rsidR="00213CC9" w:rsidRDefault="00E32B7D" w:rsidP="00213CC9">
      <w:pPr>
        <w:spacing w:after="0" w:line="240" w:lineRule="auto"/>
        <w:jc w:val="center"/>
        <w:rPr>
          <w:rFonts w:ascii="Calibri" w:eastAsia="+mj-ea" w:hAnsi="Calibri" w:cs="+mj-cs"/>
          <w:b/>
          <w:color w:val="000000"/>
          <w:kern w:val="24"/>
          <w:sz w:val="36"/>
          <w:szCs w:val="36"/>
        </w:rPr>
      </w:pPr>
      <w:r w:rsidRPr="00AA1557">
        <w:rPr>
          <w:rFonts w:ascii="Calibri" w:eastAsia="+mj-ea" w:hAnsi="Calibri" w:cs="+mj-cs"/>
          <w:b/>
          <w:noProof/>
          <w:color w:val="000000"/>
          <w:kern w:val="24"/>
          <w:sz w:val="36"/>
          <w:szCs w:val="36"/>
        </w:rPr>
        <w:drawing>
          <wp:inline distT="0" distB="0" distL="0" distR="0" wp14:anchorId="603798BC" wp14:editId="4FEB4853">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1C1738" w:rsidRDefault="001C1738" w:rsidP="002A607E">
      <w:pPr>
        <w:spacing w:after="0" w:line="240" w:lineRule="auto"/>
        <w:rPr>
          <w:rFonts w:cs="Arial"/>
          <w:lang w:val="en"/>
        </w:rPr>
      </w:pPr>
    </w:p>
    <w:p w:rsidR="001C1738" w:rsidRDefault="001C1738" w:rsidP="00ED75C4">
      <w:pPr>
        <w:spacing w:after="0" w:line="240" w:lineRule="auto"/>
        <w:jc w:val="center"/>
        <w:rPr>
          <w:rFonts w:cs="Arial"/>
          <w:lang w:val="en"/>
        </w:rPr>
      </w:pPr>
    </w:p>
    <w:p w:rsidR="001C1738" w:rsidRDefault="00F27360" w:rsidP="00F27360">
      <w:pPr>
        <w:spacing w:after="0" w:line="240" w:lineRule="auto"/>
        <w:jc w:val="center"/>
        <w:rPr>
          <w:rFonts w:cs="Arial"/>
          <w:lang w:val="en"/>
        </w:rPr>
      </w:pPr>
      <w:r w:rsidRPr="00F27360">
        <w:rPr>
          <w:rFonts w:cs="Arial"/>
          <w:noProof/>
        </w:rPr>
        <w:drawing>
          <wp:inline distT="0" distB="0" distL="0" distR="0" wp14:anchorId="4E83ABF9" wp14:editId="5CA10C20">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1C1738" w:rsidRDefault="001C1738" w:rsidP="002A607E">
      <w:pPr>
        <w:spacing w:after="0" w:line="240" w:lineRule="auto"/>
        <w:rPr>
          <w:rFonts w:cs="Arial"/>
          <w:lang w:val="en"/>
        </w:rPr>
      </w:pPr>
    </w:p>
    <w:p w:rsidR="001C1738" w:rsidRDefault="001C1738" w:rsidP="002A607E">
      <w:pPr>
        <w:spacing w:after="0" w:line="240" w:lineRule="auto"/>
        <w:rPr>
          <w:rFonts w:cs="Arial"/>
          <w:lang w:val="en"/>
        </w:rPr>
      </w:pPr>
    </w:p>
    <w:p w:rsidR="00FB4C9D" w:rsidRDefault="00F27360" w:rsidP="002A607E">
      <w:pPr>
        <w:spacing w:after="0" w:line="240" w:lineRule="auto"/>
        <w:rPr>
          <w:rFonts w:cs="Arial"/>
          <w:lang w:val="en"/>
        </w:rPr>
      </w:pPr>
      <w:r>
        <w:rPr>
          <w:rFonts w:cs="Arial"/>
          <w:lang w:val="en"/>
        </w:rPr>
        <w:t>Mr. McLaughlin stated the next slide was a schematic that an engineer mocked up. The circled area is the proposed new building housing a new electric room and filters which will create more space and help deal with the humidity issues</w:t>
      </w:r>
      <w:r w:rsidR="00F55872">
        <w:rPr>
          <w:rFonts w:cs="Arial"/>
          <w:lang w:val="en"/>
        </w:rPr>
        <w:t>.</w:t>
      </w:r>
    </w:p>
    <w:p w:rsidR="00FB4C9D" w:rsidRDefault="00740471" w:rsidP="00740471">
      <w:pPr>
        <w:spacing w:after="0" w:line="240" w:lineRule="auto"/>
        <w:jc w:val="center"/>
        <w:rPr>
          <w:rFonts w:cs="Arial"/>
          <w:lang w:val="en"/>
        </w:rPr>
      </w:pPr>
      <w:r w:rsidRPr="00740471">
        <w:rPr>
          <w:rFonts w:cs="Arial"/>
          <w:noProof/>
        </w:rPr>
        <w:drawing>
          <wp:inline distT="0" distB="0" distL="0" distR="0" wp14:anchorId="52F49CAC" wp14:editId="505E265C">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FB4C9D" w:rsidRDefault="00FB4C9D" w:rsidP="002A607E">
      <w:pPr>
        <w:spacing w:after="0" w:line="240" w:lineRule="auto"/>
        <w:rPr>
          <w:rFonts w:cs="Arial"/>
          <w:lang w:val="en"/>
        </w:rPr>
      </w:pPr>
    </w:p>
    <w:p w:rsidR="00FB4C9D" w:rsidRDefault="00CB238B" w:rsidP="002A607E">
      <w:pPr>
        <w:spacing w:after="0" w:line="240" w:lineRule="auto"/>
        <w:rPr>
          <w:rFonts w:cs="Arial"/>
          <w:lang w:val="en"/>
        </w:rPr>
      </w:pPr>
      <w:r>
        <w:rPr>
          <w:rFonts w:cs="Arial"/>
          <w:lang w:val="en"/>
        </w:rPr>
        <w:t>Mr. McLaughlin stated the next slide showed an aerial view with the proposed new structure circled in red</w:t>
      </w:r>
      <w:r w:rsidR="009313BA">
        <w:rPr>
          <w:rFonts w:cs="Arial"/>
          <w:lang w:val="en"/>
        </w:rPr>
        <w:t xml:space="preserve">.  Mr. </w:t>
      </w:r>
      <w:r w:rsidR="00080ABE">
        <w:rPr>
          <w:rFonts w:cs="Arial"/>
          <w:lang w:val="en"/>
        </w:rPr>
        <w:t>McLaughlin</w:t>
      </w:r>
      <w:r w:rsidR="009313BA">
        <w:rPr>
          <w:rFonts w:cs="Arial"/>
          <w:lang w:val="en"/>
        </w:rPr>
        <w:t xml:space="preserve"> informed all that keeping the existing building </w:t>
      </w:r>
      <w:r w:rsidR="008C31A5">
        <w:rPr>
          <w:rFonts w:cs="Arial"/>
          <w:lang w:val="en"/>
        </w:rPr>
        <w:t>and</w:t>
      </w:r>
      <w:r w:rsidR="009313BA">
        <w:rPr>
          <w:rFonts w:cs="Arial"/>
          <w:lang w:val="en"/>
        </w:rPr>
        <w:t xml:space="preserve"> building the new structure will allow </w:t>
      </w:r>
      <w:r w:rsidR="00D12D17">
        <w:rPr>
          <w:rFonts w:cs="Arial"/>
          <w:lang w:val="en"/>
        </w:rPr>
        <w:t>them</w:t>
      </w:r>
      <w:r w:rsidR="009313BA">
        <w:rPr>
          <w:rFonts w:cs="Arial"/>
          <w:lang w:val="en"/>
        </w:rPr>
        <w:t xml:space="preserve"> to stay online with minimal shutdown time.</w:t>
      </w:r>
    </w:p>
    <w:p w:rsidR="00E95B72" w:rsidRDefault="00E95B72" w:rsidP="00E95B72">
      <w:pPr>
        <w:spacing w:after="0" w:line="240" w:lineRule="auto"/>
        <w:jc w:val="center"/>
        <w:rPr>
          <w:rFonts w:cs="Arial"/>
          <w:b/>
          <w:sz w:val="36"/>
          <w:szCs w:val="36"/>
        </w:rPr>
      </w:pPr>
    </w:p>
    <w:p w:rsidR="00630D0D" w:rsidRPr="00E95B72" w:rsidRDefault="00E95B72" w:rsidP="00E95B72">
      <w:pPr>
        <w:spacing w:after="0" w:line="240" w:lineRule="auto"/>
        <w:jc w:val="center"/>
        <w:rPr>
          <w:rFonts w:cs="Arial"/>
          <w:b/>
          <w:sz w:val="36"/>
          <w:szCs w:val="36"/>
          <w:lang w:val="en"/>
        </w:rPr>
      </w:pPr>
      <w:r w:rsidRPr="00E95B72">
        <w:rPr>
          <w:rFonts w:cs="Arial"/>
          <w:b/>
          <w:sz w:val="36"/>
          <w:szCs w:val="36"/>
        </w:rPr>
        <w:t>Costs</w:t>
      </w:r>
    </w:p>
    <w:p w:rsidR="003D7FC3" w:rsidRDefault="003D7FC3" w:rsidP="002A607E">
      <w:pPr>
        <w:spacing w:after="0" w:line="240" w:lineRule="auto"/>
        <w:rPr>
          <w:rFonts w:cs="Arial"/>
          <w:lang w:val="en"/>
        </w:rPr>
      </w:pPr>
    </w:p>
    <w:p w:rsidR="008B170F" w:rsidRPr="00E95B72" w:rsidRDefault="0052698D" w:rsidP="00E95B72">
      <w:pPr>
        <w:numPr>
          <w:ilvl w:val="0"/>
          <w:numId w:val="11"/>
        </w:numPr>
        <w:spacing w:after="0" w:line="240" w:lineRule="auto"/>
        <w:rPr>
          <w:rFonts w:cs="Arial"/>
          <w:sz w:val="28"/>
          <w:szCs w:val="28"/>
        </w:rPr>
      </w:pPr>
      <w:r w:rsidRPr="00E95B72">
        <w:rPr>
          <w:rFonts w:cs="Arial"/>
          <w:sz w:val="28"/>
          <w:szCs w:val="28"/>
        </w:rPr>
        <w:t>Construction Cost Opinion = $8 MM</w:t>
      </w:r>
      <w:r w:rsidRPr="00E95B72">
        <w:rPr>
          <w:rFonts w:cs="Arial"/>
          <w:sz w:val="28"/>
          <w:szCs w:val="28"/>
        </w:rPr>
        <w:tab/>
        <w:t xml:space="preserve"> </w:t>
      </w:r>
    </w:p>
    <w:p w:rsidR="008B170F" w:rsidRPr="00E95B72" w:rsidRDefault="0052698D" w:rsidP="00E95B72">
      <w:pPr>
        <w:numPr>
          <w:ilvl w:val="0"/>
          <w:numId w:val="11"/>
        </w:numPr>
        <w:spacing w:after="0" w:line="240" w:lineRule="auto"/>
        <w:rPr>
          <w:rFonts w:cs="Arial"/>
          <w:sz w:val="28"/>
          <w:szCs w:val="28"/>
        </w:rPr>
      </w:pPr>
      <w:r w:rsidRPr="00E95B72">
        <w:rPr>
          <w:rFonts w:cs="Arial"/>
          <w:sz w:val="28"/>
          <w:szCs w:val="28"/>
        </w:rPr>
        <w:t>Drinking Water State Revolving Fund (DWSRF)</w:t>
      </w:r>
    </w:p>
    <w:p w:rsidR="008B170F" w:rsidRPr="00E95B72" w:rsidRDefault="0052698D" w:rsidP="00E95B72">
      <w:pPr>
        <w:numPr>
          <w:ilvl w:val="1"/>
          <w:numId w:val="11"/>
        </w:numPr>
        <w:spacing w:after="0" w:line="240" w:lineRule="auto"/>
        <w:rPr>
          <w:rFonts w:cs="Arial"/>
          <w:sz w:val="28"/>
          <w:szCs w:val="28"/>
        </w:rPr>
      </w:pPr>
      <w:r w:rsidRPr="00E95B72">
        <w:rPr>
          <w:rFonts w:cs="Arial"/>
          <w:sz w:val="28"/>
          <w:szCs w:val="28"/>
        </w:rPr>
        <w:t>Applied and competitively selected for funding</w:t>
      </w:r>
    </w:p>
    <w:p w:rsidR="008B170F" w:rsidRPr="00E95B72" w:rsidRDefault="0052698D" w:rsidP="00E95B72">
      <w:pPr>
        <w:numPr>
          <w:ilvl w:val="1"/>
          <w:numId w:val="11"/>
        </w:numPr>
        <w:spacing w:after="0" w:line="240" w:lineRule="auto"/>
        <w:rPr>
          <w:rFonts w:cs="Arial"/>
          <w:sz w:val="28"/>
          <w:szCs w:val="28"/>
        </w:rPr>
      </w:pPr>
      <w:r w:rsidRPr="00E95B72">
        <w:rPr>
          <w:rFonts w:cs="Arial"/>
          <w:sz w:val="28"/>
          <w:szCs w:val="28"/>
        </w:rPr>
        <w:t>2% interest over 20 year borrowing period</w:t>
      </w:r>
    </w:p>
    <w:p w:rsidR="008B170F" w:rsidRPr="00E95B72" w:rsidRDefault="0052698D" w:rsidP="00E95B72">
      <w:pPr>
        <w:numPr>
          <w:ilvl w:val="0"/>
          <w:numId w:val="11"/>
        </w:numPr>
        <w:spacing w:after="0" w:line="240" w:lineRule="auto"/>
        <w:rPr>
          <w:rFonts w:cs="Arial"/>
          <w:sz w:val="28"/>
          <w:szCs w:val="28"/>
        </w:rPr>
      </w:pPr>
      <w:r w:rsidRPr="00E95B72">
        <w:rPr>
          <w:rFonts w:cs="Arial"/>
          <w:sz w:val="28"/>
          <w:szCs w:val="28"/>
        </w:rPr>
        <w:t>Local funding/bonding options</w:t>
      </w:r>
    </w:p>
    <w:p w:rsidR="008B170F" w:rsidRPr="00E95B72" w:rsidRDefault="0052698D" w:rsidP="00E95B72">
      <w:pPr>
        <w:numPr>
          <w:ilvl w:val="0"/>
          <w:numId w:val="11"/>
        </w:numPr>
        <w:spacing w:after="0" w:line="240" w:lineRule="auto"/>
        <w:rPr>
          <w:rFonts w:cs="Arial"/>
          <w:sz w:val="28"/>
          <w:szCs w:val="28"/>
        </w:rPr>
      </w:pPr>
      <w:r w:rsidRPr="00E95B72">
        <w:rPr>
          <w:rFonts w:cs="Arial"/>
          <w:sz w:val="28"/>
          <w:szCs w:val="28"/>
        </w:rPr>
        <w:t>Rate Impacts</w:t>
      </w:r>
    </w:p>
    <w:p w:rsidR="003D7FC3" w:rsidRDefault="003D7FC3" w:rsidP="002A607E">
      <w:pPr>
        <w:spacing w:after="0" w:line="240" w:lineRule="auto"/>
        <w:rPr>
          <w:rFonts w:cs="Arial"/>
          <w:lang w:val="en"/>
        </w:rPr>
      </w:pPr>
    </w:p>
    <w:p w:rsidR="00630D0D" w:rsidRDefault="004A2A2A" w:rsidP="002A607E">
      <w:pPr>
        <w:spacing w:after="0" w:line="240" w:lineRule="auto"/>
        <w:rPr>
          <w:rFonts w:cs="Arial"/>
          <w:lang w:val="en"/>
        </w:rPr>
      </w:pPr>
      <w:r>
        <w:rPr>
          <w:rFonts w:cs="Arial"/>
          <w:lang w:val="en"/>
        </w:rPr>
        <w:t>Mr. McLaughlin stated that they</w:t>
      </w:r>
      <w:r w:rsidR="003D7FC3">
        <w:rPr>
          <w:rFonts w:cs="Arial"/>
          <w:lang w:val="en"/>
        </w:rPr>
        <w:t xml:space="preserve"> have </w:t>
      </w:r>
      <w:r>
        <w:rPr>
          <w:rFonts w:cs="Arial"/>
          <w:lang w:val="en"/>
        </w:rPr>
        <w:t>working figure of $8 million</w:t>
      </w:r>
      <w:r w:rsidR="003D7FC3">
        <w:rPr>
          <w:rFonts w:cs="Arial"/>
          <w:lang w:val="en"/>
        </w:rPr>
        <w:t xml:space="preserve"> for the construction cost</w:t>
      </w:r>
      <w:r>
        <w:rPr>
          <w:rFonts w:cs="Arial"/>
          <w:lang w:val="en"/>
        </w:rPr>
        <w:t>.  Dedham Westwood water district has about $13 million in hand, mostly coming from access fees over a period of years. The drinking water State revolving fund has accepted our project and will be funding it through its full cost.</w:t>
      </w:r>
    </w:p>
    <w:p w:rsidR="00630D0D" w:rsidRDefault="00630D0D" w:rsidP="002A607E">
      <w:pPr>
        <w:spacing w:after="0" w:line="240" w:lineRule="auto"/>
        <w:rPr>
          <w:rFonts w:cs="Arial"/>
          <w:lang w:val="en"/>
        </w:rPr>
      </w:pPr>
    </w:p>
    <w:p w:rsidR="00E95B72" w:rsidRDefault="00E95B72" w:rsidP="002A607E">
      <w:pPr>
        <w:spacing w:after="0" w:line="240" w:lineRule="auto"/>
        <w:rPr>
          <w:rFonts w:cs="Arial"/>
          <w:lang w:val="en"/>
        </w:rPr>
      </w:pPr>
    </w:p>
    <w:p w:rsidR="00E95B72" w:rsidRPr="00E95B72" w:rsidRDefault="00693678" w:rsidP="00E95B72">
      <w:pPr>
        <w:spacing w:after="0" w:line="240" w:lineRule="auto"/>
        <w:jc w:val="center"/>
        <w:rPr>
          <w:rFonts w:cs="Arial"/>
          <w:b/>
          <w:sz w:val="36"/>
          <w:szCs w:val="36"/>
          <w:lang w:val="en"/>
        </w:rPr>
      </w:pPr>
      <w:r>
        <w:rPr>
          <w:rFonts w:cs="Arial"/>
          <w:b/>
          <w:sz w:val="36"/>
          <w:szCs w:val="36"/>
        </w:rPr>
        <w:t>Bridge</w:t>
      </w:r>
      <w:r w:rsidR="00E95B72" w:rsidRPr="00E95B72">
        <w:rPr>
          <w:rFonts w:cs="Arial"/>
          <w:b/>
          <w:sz w:val="36"/>
          <w:szCs w:val="36"/>
        </w:rPr>
        <w:t xml:space="preserve"> </w:t>
      </w:r>
      <w:r>
        <w:rPr>
          <w:rFonts w:cs="Arial"/>
          <w:b/>
          <w:sz w:val="36"/>
          <w:szCs w:val="36"/>
        </w:rPr>
        <w:t>Street</w:t>
      </w:r>
      <w:r w:rsidR="00E95B72" w:rsidRPr="00E95B72">
        <w:rPr>
          <w:rFonts w:cs="Arial"/>
          <w:b/>
          <w:sz w:val="36"/>
          <w:szCs w:val="36"/>
        </w:rPr>
        <w:t xml:space="preserve"> Construction Schedule</w:t>
      </w:r>
    </w:p>
    <w:p w:rsidR="00630D0D" w:rsidRDefault="00630D0D" w:rsidP="002A607E">
      <w:pPr>
        <w:spacing w:after="0" w:line="240" w:lineRule="auto"/>
        <w:rPr>
          <w:rFonts w:cs="Arial"/>
          <w:lang w:val="en"/>
        </w:rPr>
      </w:pPr>
    </w:p>
    <w:p w:rsidR="008B170F" w:rsidRPr="00E95B72" w:rsidRDefault="0052698D" w:rsidP="00E95B72">
      <w:pPr>
        <w:numPr>
          <w:ilvl w:val="0"/>
          <w:numId w:val="12"/>
        </w:numPr>
        <w:spacing w:after="0" w:line="240" w:lineRule="auto"/>
        <w:rPr>
          <w:rFonts w:cs="Arial"/>
          <w:sz w:val="28"/>
          <w:szCs w:val="28"/>
        </w:rPr>
      </w:pPr>
      <w:r w:rsidRPr="00E95B72">
        <w:rPr>
          <w:rFonts w:cs="Arial"/>
          <w:sz w:val="28"/>
          <w:szCs w:val="28"/>
        </w:rPr>
        <w:t>Anticipate Plans and specifications delivered to DEP for approval October 2016</w:t>
      </w:r>
    </w:p>
    <w:p w:rsidR="008B170F" w:rsidRPr="00E95B72" w:rsidRDefault="0052698D" w:rsidP="00E95B72">
      <w:pPr>
        <w:numPr>
          <w:ilvl w:val="0"/>
          <w:numId w:val="12"/>
        </w:numPr>
        <w:spacing w:after="0" w:line="240" w:lineRule="auto"/>
        <w:rPr>
          <w:rFonts w:cs="Arial"/>
          <w:sz w:val="28"/>
          <w:szCs w:val="28"/>
        </w:rPr>
      </w:pPr>
      <w:r w:rsidRPr="00E95B72">
        <w:rPr>
          <w:rFonts w:cs="Arial"/>
          <w:sz w:val="28"/>
          <w:szCs w:val="28"/>
        </w:rPr>
        <w:t>Construction bids early 2017</w:t>
      </w:r>
    </w:p>
    <w:p w:rsidR="008B170F" w:rsidRPr="00E95B72" w:rsidRDefault="0052698D" w:rsidP="00E95B72">
      <w:pPr>
        <w:numPr>
          <w:ilvl w:val="0"/>
          <w:numId w:val="12"/>
        </w:numPr>
        <w:spacing w:after="0" w:line="240" w:lineRule="auto"/>
        <w:rPr>
          <w:rFonts w:cs="Arial"/>
          <w:sz w:val="28"/>
          <w:szCs w:val="28"/>
        </w:rPr>
      </w:pPr>
      <w:r w:rsidRPr="00E95B72">
        <w:rPr>
          <w:rFonts w:cs="Arial"/>
          <w:sz w:val="28"/>
          <w:szCs w:val="28"/>
        </w:rPr>
        <w:t>Construction starts Spring 2017</w:t>
      </w:r>
    </w:p>
    <w:p w:rsidR="008B170F" w:rsidRPr="00E95B72" w:rsidRDefault="0052698D" w:rsidP="00E95B72">
      <w:pPr>
        <w:numPr>
          <w:ilvl w:val="0"/>
          <w:numId w:val="12"/>
        </w:numPr>
        <w:spacing w:after="0" w:line="240" w:lineRule="auto"/>
        <w:rPr>
          <w:rFonts w:cs="Arial"/>
          <w:sz w:val="28"/>
          <w:szCs w:val="28"/>
        </w:rPr>
      </w:pPr>
      <w:r w:rsidRPr="00E95B72">
        <w:rPr>
          <w:rFonts w:cs="Arial"/>
          <w:sz w:val="28"/>
          <w:szCs w:val="28"/>
        </w:rPr>
        <w:t>Completion mid 2018</w:t>
      </w:r>
    </w:p>
    <w:p w:rsidR="00630D0D" w:rsidRDefault="00630D0D" w:rsidP="002A607E">
      <w:pPr>
        <w:spacing w:after="0" w:line="240" w:lineRule="auto"/>
        <w:rPr>
          <w:rFonts w:cs="Arial"/>
          <w:lang w:val="en"/>
        </w:rPr>
      </w:pPr>
    </w:p>
    <w:p w:rsidR="00630D0D" w:rsidRDefault="00297F22" w:rsidP="002A607E">
      <w:pPr>
        <w:spacing w:after="0" w:line="240" w:lineRule="auto"/>
        <w:rPr>
          <w:rFonts w:cs="Arial"/>
          <w:lang w:val="en"/>
        </w:rPr>
      </w:pPr>
      <w:r>
        <w:rPr>
          <w:rFonts w:cs="Arial"/>
          <w:lang w:val="en"/>
        </w:rPr>
        <w:t>Mr. Lawson stated that they have reached out to the neighbors that they think will be affected by noise and will meet with them when their plans about 30% done.</w:t>
      </w:r>
    </w:p>
    <w:p w:rsidR="00161086" w:rsidRDefault="00161086" w:rsidP="002A607E">
      <w:pPr>
        <w:spacing w:after="0" w:line="240" w:lineRule="auto"/>
        <w:rPr>
          <w:rFonts w:cs="Arial"/>
          <w:lang w:val="en"/>
        </w:rPr>
      </w:pPr>
    </w:p>
    <w:p w:rsidR="00161086" w:rsidRDefault="00161086" w:rsidP="002A607E">
      <w:pPr>
        <w:spacing w:after="0" w:line="240" w:lineRule="auto"/>
        <w:rPr>
          <w:rFonts w:cs="Arial"/>
          <w:lang w:val="en"/>
        </w:rPr>
      </w:pPr>
    </w:p>
    <w:p w:rsidR="00297F22" w:rsidRPr="00122619" w:rsidRDefault="00297F22" w:rsidP="00122619">
      <w:pPr>
        <w:spacing w:after="0" w:line="240" w:lineRule="auto"/>
        <w:jc w:val="center"/>
        <w:rPr>
          <w:rFonts w:cs="Arial"/>
          <w:b/>
          <w:sz w:val="16"/>
          <w:szCs w:val="16"/>
          <w:lang w:val="en"/>
        </w:rPr>
      </w:pPr>
    </w:p>
    <w:p w:rsidR="00297F22" w:rsidRPr="00122619" w:rsidRDefault="00122619" w:rsidP="00122619">
      <w:pPr>
        <w:spacing w:after="0" w:line="240" w:lineRule="auto"/>
        <w:jc w:val="center"/>
        <w:rPr>
          <w:rFonts w:cs="Arial"/>
          <w:b/>
          <w:sz w:val="36"/>
          <w:szCs w:val="36"/>
          <w:lang w:val="en"/>
        </w:rPr>
      </w:pPr>
      <w:r w:rsidRPr="00122619">
        <w:rPr>
          <w:rFonts w:cs="Arial"/>
          <w:b/>
          <w:sz w:val="36"/>
          <w:szCs w:val="36"/>
        </w:rPr>
        <w:t>Water Quality and Quantity</w:t>
      </w:r>
    </w:p>
    <w:p w:rsidR="00630D0D" w:rsidRPr="00122619" w:rsidRDefault="00630D0D" w:rsidP="002A607E">
      <w:pPr>
        <w:spacing w:after="0" w:line="240" w:lineRule="auto"/>
        <w:rPr>
          <w:rFonts w:cs="Arial"/>
          <w:sz w:val="28"/>
          <w:szCs w:val="28"/>
          <w:lang w:val="en"/>
        </w:rPr>
      </w:pPr>
    </w:p>
    <w:p w:rsidR="008B170F" w:rsidRPr="00122619" w:rsidRDefault="0052698D" w:rsidP="00122619">
      <w:pPr>
        <w:numPr>
          <w:ilvl w:val="0"/>
          <w:numId w:val="13"/>
        </w:numPr>
        <w:spacing w:after="0" w:line="240" w:lineRule="auto"/>
        <w:rPr>
          <w:rFonts w:cs="Arial"/>
          <w:sz w:val="28"/>
          <w:szCs w:val="28"/>
        </w:rPr>
      </w:pPr>
      <w:r w:rsidRPr="00122619">
        <w:rPr>
          <w:rFonts w:cs="Arial"/>
          <w:sz w:val="28"/>
          <w:szCs w:val="28"/>
        </w:rPr>
        <w:t>In compliance with all Drinking Water Standards</w:t>
      </w:r>
    </w:p>
    <w:p w:rsidR="008B170F" w:rsidRPr="00122619" w:rsidRDefault="0052698D" w:rsidP="00122619">
      <w:pPr>
        <w:numPr>
          <w:ilvl w:val="0"/>
          <w:numId w:val="13"/>
        </w:numPr>
        <w:spacing w:after="0" w:line="240" w:lineRule="auto"/>
        <w:rPr>
          <w:rFonts w:cs="Arial"/>
          <w:sz w:val="28"/>
          <w:szCs w:val="28"/>
        </w:rPr>
      </w:pPr>
      <w:r w:rsidRPr="00122619">
        <w:rPr>
          <w:rFonts w:cs="Arial"/>
          <w:sz w:val="28"/>
          <w:szCs w:val="28"/>
        </w:rPr>
        <w:t>DEP Public Water Supplier Award in 2014</w:t>
      </w:r>
    </w:p>
    <w:p w:rsidR="008B170F" w:rsidRPr="00122619" w:rsidRDefault="0052698D" w:rsidP="00122619">
      <w:pPr>
        <w:numPr>
          <w:ilvl w:val="0"/>
          <w:numId w:val="13"/>
        </w:numPr>
        <w:spacing w:after="0" w:line="240" w:lineRule="auto"/>
        <w:rPr>
          <w:rFonts w:cs="Arial"/>
          <w:sz w:val="28"/>
          <w:szCs w:val="28"/>
        </w:rPr>
      </w:pPr>
      <w:r w:rsidRPr="00122619">
        <w:rPr>
          <w:rFonts w:cs="Arial"/>
          <w:sz w:val="28"/>
          <w:szCs w:val="28"/>
        </w:rPr>
        <w:t>Water Management Permit may make mandatory restrictions routine</w:t>
      </w:r>
    </w:p>
    <w:p w:rsidR="008B170F" w:rsidRPr="00122619" w:rsidRDefault="0052698D" w:rsidP="00122619">
      <w:pPr>
        <w:numPr>
          <w:ilvl w:val="0"/>
          <w:numId w:val="13"/>
        </w:numPr>
        <w:spacing w:after="0" w:line="240" w:lineRule="auto"/>
        <w:rPr>
          <w:rFonts w:cs="Arial"/>
          <w:sz w:val="28"/>
          <w:szCs w:val="28"/>
        </w:rPr>
      </w:pPr>
      <w:r w:rsidRPr="00122619">
        <w:rPr>
          <w:rFonts w:cs="Arial"/>
          <w:sz w:val="28"/>
          <w:szCs w:val="28"/>
        </w:rPr>
        <w:t>MWRA supplement available for peaking and emergencies</w:t>
      </w:r>
    </w:p>
    <w:p w:rsidR="008B170F" w:rsidRDefault="0052698D" w:rsidP="00122619">
      <w:pPr>
        <w:numPr>
          <w:ilvl w:val="0"/>
          <w:numId w:val="13"/>
        </w:numPr>
        <w:spacing w:after="0" w:line="240" w:lineRule="auto"/>
        <w:rPr>
          <w:rFonts w:cs="Arial"/>
          <w:sz w:val="28"/>
          <w:szCs w:val="28"/>
        </w:rPr>
      </w:pPr>
      <w:r w:rsidRPr="00122619">
        <w:rPr>
          <w:rFonts w:cs="Arial"/>
          <w:sz w:val="28"/>
          <w:szCs w:val="28"/>
        </w:rPr>
        <w:lastRenderedPageBreak/>
        <w:t>Unaccounted for water –still an area of concern</w:t>
      </w:r>
    </w:p>
    <w:p w:rsidR="00FE53B1" w:rsidRPr="00122619" w:rsidRDefault="00FE53B1" w:rsidP="00FE53B1">
      <w:pPr>
        <w:spacing w:after="0" w:line="240" w:lineRule="auto"/>
        <w:rPr>
          <w:rFonts w:cs="Arial"/>
          <w:sz w:val="28"/>
          <w:szCs w:val="28"/>
        </w:rPr>
      </w:pPr>
    </w:p>
    <w:p w:rsidR="00630D0D" w:rsidRPr="009B07E8" w:rsidRDefault="00FE53B1" w:rsidP="002A607E">
      <w:pPr>
        <w:spacing w:after="0" w:line="240" w:lineRule="auto"/>
        <w:rPr>
          <w:rFonts w:cs="Arial"/>
          <w:lang w:val="en"/>
        </w:rPr>
      </w:pPr>
      <w:r w:rsidRPr="00FE53B1">
        <w:rPr>
          <w:rFonts w:cs="Arial"/>
          <w:lang w:val="en"/>
        </w:rPr>
        <w:t>Mr. Galvin</w:t>
      </w:r>
      <w:r w:rsidR="009B07E8" w:rsidRPr="00FE53B1">
        <w:rPr>
          <w:rFonts w:cs="Arial"/>
          <w:lang w:val="en"/>
        </w:rPr>
        <w:t xml:space="preserve"> </w:t>
      </w:r>
      <w:r w:rsidR="009B07E8" w:rsidRPr="009B07E8">
        <w:rPr>
          <w:rFonts w:cs="Arial"/>
          <w:lang w:val="en"/>
        </w:rPr>
        <w:t xml:space="preserve">stated that Mike Powers was </w:t>
      </w:r>
      <w:r w:rsidR="009B07E8">
        <w:rPr>
          <w:rFonts w:cs="Arial"/>
          <w:lang w:val="en"/>
        </w:rPr>
        <w:t xml:space="preserve">a commissioner for the DDWD and a driving force behind getting this project to where it is today.  </w:t>
      </w:r>
      <w:r w:rsidR="009C60CF">
        <w:rPr>
          <w:rFonts w:cs="Arial"/>
          <w:lang w:val="en"/>
        </w:rPr>
        <w:t xml:space="preserve">He was not reappointed to his position by the Dedham </w:t>
      </w:r>
      <w:r w:rsidR="008422E5">
        <w:rPr>
          <w:rFonts w:cs="Arial"/>
          <w:lang w:val="en"/>
        </w:rPr>
        <w:t>Board</w:t>
      </w:r>
      <w:r w:rsidR="009C60CF">
        <w:rPr>
          <w:rFonts w:cs="Arial"/>
          <w:lang w:val="en"/>
        </w:rPr>
        <w:t xml:space="preserve"> of Selectmen</w:t>
      </w:r>
      <w:r w:rsidR="00F95214">
        <w:rPr>
          <w:rFonts w:cs="Arial"/>
          <w:lang w:val="en"/>
        </w:rPr>
        <w:t xml:space="preserve"> but was hired as a consultant by the </w:t>
      </w:r>
      <w:r w:rsidR="008422E5">
        <w:rPr>
          <w:rFonts w:cs="Arial"/>
          <w:lang w:val="en"/>
        </w:rPr>
        <w:t>Board</w:t>
      </w:r>
      <w:r w:rsidR="00F95214">
        <w:rPr>
          <w:rFonts w:cs="Arial"/>
          <w:lang w:val="en"/>
        </w:rPr>
        <w:t xml:space="preserve"> of Commissioners.  </w:t>
      </w:r>
    </w:p>
    <w:p w:rsidR="00630D0D" w:rsidRDefault="00630D0D" w:rsidP="002A607E">
      <w:pPr>
        <w:spacing w:after="0" w:line="240" w:lineRule="auto"/>
        <w:rPr>
          <w:rFonts w:cs="Arial"/>
          <w:lang w:val="en"/>
        </w:rPr>
      </w:pPr>
    </w:p>
    <w:p w:rsidR="00630D0D" w:rsidRDefault="004365A2" w:rsidP="002A607E">
      <w:pPr>
        <w:spacing w:after="0" w:line="240" w:lineRule="auto"/>
        <w:rPr>
          <w:rFonts w:cs="Arial"/>
          <w:lang w:val="en"/>
        </w:rPr>
      </w:pPr>
      <w:r>
        <w:rPr>
          <w:rFonts w:cs="Arial"/>
          <w:lang w:val="en"/>
        </w:rPr>
        <w:t xml:space="preserve">Mr. McLaughlin stated, regarding their rates, that two years ago, the </w:t>
      </w:r>
      <w:r w:rsidR="008422E5">
        <w:rPr>
          <w:rFonts w:cs="Arial"/>
          <w:lang w:val="en"/>
        </w:rPr>
        <w:t>Board</w:t>
      </w:r>
      <w:r>
        <w:rPr>
          <w:rFonts w:cs="Arial"/>
          <w:lang w:val="en"/>
        </w:rPr>
        <w:t xml:space="preserve"> voted a 2% annual increase and at this point they do not expect a rate increase, so they will continue with the 2% annual.  </w:t>
      </w:r>
    </w:p>
    <w:p w:rsidR="00630D0D" w:rsidRDefault="00630D0D" w:rsidP="002A607E">
      <w:pPr>
        <w:spacing w:after="0" w:line="240" w:lineRule="auto"/>
        <w:rPr>
          <w:rFonts w:cs="Arial"/>
          <w:lang w:val="en"/>
        </w:rPr>
      </w:pPr>
    </w:p>
    <w:p w:rsidR="00F84EAE" w:rsidRDefault="00F84EAE" w:rsidP="002A607E">
      <w:pPr>
        <w:spacing w:after="0" w:line="240" w:lineRule="auto"/>
        <w:rPr>
          <w:rFonts w:cs="Arial"/>
          <w:lang w:val="en"/>
        </w:rPr>
      </w:pPr>
      <w:r>
        <w:rPr>
          <w:rFonts w:cs="Arial"/>
          <w:lang w:val="en"/>
        </w:rPr>
        <w:t>Mr. Walsh asked how automating the process and going from 3 shifts to 2 will impact the union and employees and have they been made aware of these plans.</w:t>
      </w:r>
    </w:p>
    <w:p w:rsidR="00F84EAE" w:rsidRDefault="00F84EAE" w:rsidP="002A607E">
      <w:pPr>
        <w:spacing w:after="0" w:line="240" w:lineRule="auto"/>
        <w:rPr>
          <w:rFonts w:cs="Arial"/>
          <w:lang w:val="en"/>
        </w:rPr>
      </w:pPr>
    </w:p>
    <w:p w:rsidR="00630D0D" w:rsidRDefault="00F84EAE" w:rsidP="002A607E">
      <w:pPr>
        <w:spacing w:after="0" w:line="240" w:lineRule="auto"/>
        <w:rPr>
          <w:rFonts w:cs="Arial"/>
          <w:lang w:val="en"/>
        </w:rPr>
      </w:pPr>
      <w:r>
        <w:rPr>
          <w:rFonts w:cs="Arial"/>
          <w:lang w:val="en"/>
        </w:rPr>
        <w:t xml:space="preserve">Mr. </w:t>
      </w:r>
      <w:r w:rsidR="008C7B9F">
        <w:rPr>
          <w:rFonts w:cs="Arial"/>
          <w:lang w:val="en"/>
        </w:rPr>
        <w:t xml:space="preserve">McLaughlin stated </w:t>
      </w:r>
      <w:r>
        <w:rPr>
          <w:rFonts w:cs="Arial"/>
          <w:lang w:val="en"/>
        </w:rPr>
        <w:t>yes, it has been discussed with the employees and it allows them to free up a guy that they need.  There will be no change in staff but it will allow us to use that guy more intelligently.</w:t>
      </w:r>
    </w:p>
    <w:p w:rsidR="00630D0D" w:rsidRDefault="00630D0D" w:rsidP="002A607E">
      <w:pPr>
        <w:spacing w:after="0" w:line="240" w:lineRule="auto"/>
        <w:rPr>
          <w:rFonts w:cs="Arial"/>
          <w:lang w:val="en"/>
        </w:rPr>
      </w:pPr>
    </w:p>
    <w:p w:rsidR="00630D0D" w:rsidRDefault="00F84EAE" w:rsidP="002A607E">
      <w:pPr>
        <w:spacing w:after="0" w:line="240" w:lineRule="auto"/>
        <w:rPr>
          <w:rFonts w:cs="Arial"/>
          <w:lang w:val="en"/>
        </w:rPr>
      </w:pPr>
      <w:r>
        <w:rPr>
          <w:rFonts w:cs="Arial"/>
          <w:lang w:val="en"/>
        </w:rPr>
        <w:t>Mr. Ahearn</w:t>
      </w:r>
      <w:r w:rsidR="00C9504C">
        <w:rPr>
          <w:rFonts w:cs="Arial"/>
          <w:lang w:val="en"/>
        </w:rPr>
        <w:t xml:space="preserve"> asked Mr. </w:t>
      </w:r>
      <w:r w:rsidR="008C7B9F">
        <w:rPr>
          <w:rFonts w:cs="Arial"/>
          <w:lang w:val="en"/>
        </w:rPr>
        <w:t xml:space="preserve">McLaughlin </w:t>
      </w:r>
      <w:r w:rsidR="00C9504C">
        <w:rPr>
          <w:rFonts w:cs="Arial"/>
          <w:lang w:val="en"/>
        </w:rPr>
        <w:t>how much contingency is being held with the $8 million</w:t>
      </w:r>
      <w:r w:rsidR="007A655C">
        <w:rPr>
          <w:rFonts w:cs="Arial"/>
          <w:lang w:val="en"/>
        </w:rPr>
        <w:t>.</w:t>
      </w:r>
    </w:p>
    <w:p w:rsidR="00630D0D" w:rsidRDefault="00630D0D" w:rsidP="002A607E">
      <w:pPr>
        <w:spacing w:after="0" w:line="240" w:lineRule="auto"/>
        <w:rPr>
          <w:rFonts w:cs="Arial"/>
          <w:lang w:val="en"/>
        </w:rPr>
      </w:pPr>
    </w:p>
    <w:p w:rsidR="00630D0D" w:rsidRDefault="00C9504C" w:rsidP="002A607E">
      <w:pPr>
        <w:spacing w:after="0" w:line="240" w:lineRule="auto"/>
        <w:rPr>
          <w:rFonts w:cs="Arial"/>
          <w:lang w:val="en"/>
        </w:rPr>
      </w:pPr>
      <w:r>
        <w:rPr>
          <w:rFonts w:cs="Arial"/>
          <w:lang w:val="en"/>
        </w:rPr>
        <w:t xml:space="preserve">Mr. </w:t>
      </w:r>
      <w:r w:rsidR="00080ABE">
        <w:rPr>
          <w:rFonts w:cs="Arial"/>
          <w:lang w:val="en"/>
        </w:rPr>
        <w:t>McLaughlin</w:t>
      </w:r>
      <w:r>
        <w:rPr>
          <w:rFonts w:cs="Arial"/>
          <w:lang w:val="en"/>
        </w:rPr>
        <w:t xml:space="preserve"> stated</w:t>
      </w:r>
      <w:r w:rsidR="007A655C">
        <w:rPr>
          <w:rFonts w:cs="Arial"/>
          <w:lang w:val="en"/>
        </w:rPr>
        <w:t xml:space="preserve"> it's still early on in and they are not at that point yet.</w:t>
      </w:r>
    </w:p>
    <w:p w:rsidR="00630D0D" w:rsidRDefault="00630D0D" w:rsidP="002A607E">
      <w:pPr>
        <w:spacing w:after="0" w:line="240" w:lineRule="auto"/>
        <w:rPr>
          <w:rFonts w:cs="Arial"/>
          <w:lang w:val="en"/>
        </w:rPr>
      </w:pPr>
    </w:p>
    <w:p w:rsidR="00630D0D" w:rsidRDefault="00FC27C4" w:rsidP="002A607E">
      <w:pPr>
        <w:spacing w:after="0" w:line="240" w:lineRule="auto"/>
        <w:rPr>
          <w:rFonts w:cs="Arial"/>
          <w:lang w:val="en"/>
        </w:rPr>
      </w:pPr>
      <w:r>
        <w:rPr>
          <w:rFonts w:cs="Arial"/>
          <w:lang w:val="en"/>
        </w:rPr>
        <w:t>Mr. Kern stated that in his experience in Westwood you need a healthy contingency.</w:t>
      </w:r>
    </w:p>
    <w:p w:rsidR="00630D0D" w:rsidRDefault="00630D0D" w:rsidP="002A607E">
      <w:pPr>
        <w:spacing w:after="0" w:line="240" w:lineRule="auto"/>
        <w:rPr>
          <w:rFonts w:cs="Arial"/>
          <w:lang w:val="en"/>
        </w:rPr>
      </w:pPr>
    </w:p>
    <w:p w:rsidR="00630D0D" w:rsidRDefault="00FC27C4" w:rsidP="002A607E">
      <w:pPr>
        <w:spacing w:after="0" w:line="240" w:lineRule="auto"/>
        <w:rPr>
          <w:rFonts w:cs="Arial"/>
          <w:lang w:val="en"/>
        </w:rPr>
      </w:pPr>
      <w:r>
        <w:rPr>
          <w:rFonts w:cs="Arial"/>
          <w:lang w:val="en"/>
        </w:rPr>
        <w:t>Mr. Guilfoyle asked how many shifts ran at the Westwood pumping station.</w:t>
      </w:r>
    </w:p>
    <w:p w:rsidR="00FC27C4" w:rsidRDefault="00FC27C4" w:rsidP="002A607E">
      <w:pPr>
        <w:spacing w:after="0" w:line="240" w:lineRule="auto"/>
        <w:rPr>
          <w:rFonts w:cs="Arial"/>
          <w:lang w:val="en"/>
        </w:rPr>
      </w:pPr>
    </w:p>
    <w:p w:rsidR="00FC27C4" w:rsidRDefault="00FC27C4" w:rsidP="002A607E">
      <w:pPr>
        <w:spacing w:after="0" w:line="240" w:lineRule="auto"/>
        <w:rPr>
          <w:rFonts w:cs="Arial"/>
          <w:lang w:val="en"/>
        </w:rPr>
      </w:pPr>
      <w:r>
        <w:rPr>
          <w:rFonts w:cs="Arial"/>
          <w:lang w:val="en"/>
        </w:rPr>
        <w:t xml:space="preserve">Mr. McLaughlin answered one.  </w:t>
      </w:r>
    </w:p>
    <w:p w:rsidR="00630D0D" w:rsidRDefault="00630D0D" w:rsidP="002A607E">
      <w:pPr>
        <w:spacing w:after="0" w:line="240" w:lineRule="auto"/>
        <w:rPr>
          <w:rFonts w:cs="Arial"/>
          <w:lang w:val="en"/>
        </w:rPr>
      </w:pPr>
    </w:p>
    <w:p w:rsidR="00FB4C9D" w:rsidRDefault="00FC27C4" w:rsidP="002A607E">
      <w:pPr>
        <w:spacing w:after="0" w:line="240" w:lineRule="auto"/>
        <w:rPr>
          <w:rFonts w:cs="Arial"/>
          <w:lang w:val="en"/>
        </w:rPr>
      </w:pPr>
      <w:r>
        <w:rPr>
          <w:rFonts w:cs="Arial"/>
          <w:lang w:val="en"/>
        </w:rPr>
        <w:t>Mr. Guilfoyle asked if that was all week long.</w:t>
      </w:r>
    </w:p>
    <w:p w:rsidR="00FC27C4" w:rsidRDefault="00FC27C4" w:rsidP="002A607E">
      <w:pPr>
        <w:spacing w:after="0" w:line="240" w:lineRule="auto"/>
        <w:rPr>
          <w:rFonts w:cs="Arial"/>
          <w:lang w:val="en"/>
        </w:rPr>
      </w:pPr>
    </w:p>
    <w:p w:rsidR="00FC27C4" w:rsidRDefault="00FC27C4" w:rsidP="002A607E">
      <w:pPr>
        <w:spacing w:after="0" w:line="240" w:lineRule="auto"/>
        <w:rPr>
          <w:rFonts w:cs="Arial"/>
          <w:lang w:val="en"/>
        </w:rPr>
      </w:pPr>
      <w:r>
        <w:rPr>
          <w:rFonts w:cs="Arial"/>
          <w:lang w:val="en"/>
        </w:rPr>
        <w:t>Mr. McLaughlin answered yes seven days a week.</w:t>
      </w:r>
    </w:p>
    <w:p w:rsidR="00FC27C4" w:rsidRDefault="00FC27C4" w:rsidP="002A607E">
      <w:pPr>
        <w:spacing w:after="0" w:line="240" w:lineRule="auto"/>
        <w:rPr>
          <w:rFonts w:cs="Arial"/>
          <w:lang w:val="en"/>
        </w:rPr>
      </w:pPr>
    </w:p>
    <w:p w:rsidR="00FC27C4" w:rsidRDefault="00FC27C4" w:rsidP="002A607E">
      <w:pPr>
        <w:spacing w:after="0" w:line="240" w:lineRule="auto"/>
        <w:rPr>
          <w:rFonts w:cs="Arial"/>
          <w:lang w:val="en"/>
        </w:rPr>
      </w:pPr>
      <w:r>
        <w:rPr>
          <w:rFonts w:cs="Arial"/>
          <w:lang w:val="en"/>
        </w:rPr>
        <w:t>Mr. Guilfoyle asked if a similar</w:t>
      </w:r>
      <w:r w:rsidR="00554338">
        <w:rPr>
          <w:rFonts w:cs="Arial"/>
          <w:lang w:val="en"/>
        </w:rPr>
        <w:t xml:space="preserve"> system will be put in a</w:t>
      </w:r>
      <w:r w:rsidR="00080ABE">
        <w:rPr>
          <w:rFonts w:cs="Arial"/>
          <w:lang w:val="en"/>
        </w:rPr>
        <w:t>t</w:t>
      </w:r>
      <w:r w:rsidR="00554338">
        <w:rPr>
          <w:rFonts w:cs="Arial"/>
          <w:lang w:val="en"/>
        </w:rPr>
        <w:t xml:space="preserve"> </w:t>
      </w:r>
      <w:r w:rsidR="00693678">
        <w:rPr>
          <w:rFonts w:cs="Arial"/>
          <w:lang w:val="en"/>
        </w:rPr>
        <w:t>Bridge</w:t>
      </w:r>
      <w:r w:rsidR="00554338">
        <w:rPr>
          <w:rFonts w:cs="Arial"/>
          <w:lang w:val="en"/>
        </w:rPr>
        <w:t xml:space="preserve"> </w:t>
      </w:r>
      <w:r w:rsidR="00693678">
        <w:rPr>
          <w:rFonts w:cs="Arial"/>
          <w:lang w:val="en"/>
        </w:rPr>
        <w:t>Street</w:t>
      </w:r>
      <w:r w:rsidR="00554338">
        <w:rPr>
          <w:rFonts w:cs="Arial"/>
          <w:lang w:val="en"/>
        </w:rPr>
        <w:t>.</w:t>
      </w:r>
    </w:p>
    <w:p w:rsidR="00EE3545" w:rsidRDefault="00EE3545" w:rsidP="002A607E">
      <w:pPr>
        <w:spacing w:after="0" w:line="240" w:lineRule="auto"/>
        <w:rPr>
          <w:rFonts w:cs="Arial"/>
          <w:lang w:val="en"/>
        </w:rPr>
      </w:pPr>
    </w:p>
    <w:p w:rsidR="00EE3545" w:rsidRDefault="00EE3545" w:rsidP="002A607E">
      <w:pPr>
        <w:spacing w:after="0" w:line="240" w:lineRule="auto"/>
        <w:rPr>
          <w:rFonts w:cs="Arial"/>
          <w:lang w:val="en"/>
        </w:rPr>
      </w:pPr>
      <w:r>
        <w:rPr>
          <w:rFonts w:cs="Arial"/>
          <w:lang w:val="en"/>
        </w:rPr>
        <w:t>Mr. McLaughlin answered yes but a bit more updated.</w:t>
      </w:r>
    </w:p>
    <w:p w:rsidR="00FC27C4" w:rsidRDefault="00FC27C4" w:rsidP="002A607E">
      <w:pPr>
        <w:spacing w:after="0" w:line="240" w:lineRule="auto"/>
        <w:rPr>
          <w:rFonts w:cs="Arial"/>
          <w:lang w:val="en"/>
        </w:rPr>
      </w:pPr>
    </w:p>
    <w:p w:rsidR="00FC27C4" w:rsidRDefault="00EE3545" w:rsidP="002A607E">
      <w:pPr>
        <w:spacing w:after="0" w:line="240" w:lineRule="auto"/>
        <w:rPr>
          <w:rFonts w:cs="Arial"/>
          <w:lang w:val="en"/>
        </w:rPr>
      </w:pPr>
      <w:r>
        <w:rPr>
          <w:rFonts w:cs="Arial"/>
          <w:lang w:val="en"/>
        </w:rPr>
        <w:t>Dr. Teehan stated that a few of the abutters</w:t>
      </w:r>
      <w:r w:rsidR="00966B9C">
        <w:rPr>
          <w:rFonts w:cs="Arial"/>
          <w:lang w:val="en"/>
        </w:rPr>
        <w:t xml:space="preserve"> of</w:t>
      </w:r>
      <w:r>
        <w:rPr>
          <w:rFonts w:cs="Arial"/>
          <w:lang w:val="en"/>
        </w:rPr>
        <w:t xml:space="preserve"> </w:t>
      </w:r>
      <w:r w:rsidR="00966B9C">
        <w:rPr>
          <w:rFonts w:cs="Arial"/>
          <w:lang w:val="en"/>
        </w:rPr>
        <w:t>t</w:t>
      </w:r>
      <w:r>
        <w:rPr>
          <w:rFonts w:cs="Arial"/>
          <w:lang w:val="en"/>
        </w:rPr>
        <w:t>his project have reached out to him in the last two days with some of the typical concerns.  Dr. Teehan asked Mr. McLaughlin how they were planning to engage the neighbors and hear their concerns.</w:t>
      </w:r>
    </w:p>
    <w:p w:rsidR="00EE3545" w:rsidRDefault="00EE3545" w:rsidP="002A607E">
      <w:pPr>
        <w:spacing w:after="0" w:line="240" w:lineRule="auto"/>
        <w:rPr>
          <w:rFonts w:cs="Arial"/>
          <w:lang w:val="en"/>
        </w:rPr>
      </w:pPr>
    </w:p>
    <w:p w:rsidR="00FC27C4" w:rsidRDefault="00EE3545" w:rsidP="002A607E">
      <w:pPr>
        <w:spacing w:after="0" w:line="240" w:lineRule="auto"/>
        <w:rPr>
          <w:rFonts w:cs="Arial"/>
          <w:lang w:val="en"/>
        </w:rPr>
      </w:pPr>
      <w:r>
        <w:rPr>
          <w:rFonts w:cs="Arial"/>
          <w:lang w:val="en"/>
        </w:rPr>
        <w:t xml:space="preserve">Mr. McLaughlin stated that they're still early in the process </w:t>
      </w:r>
      <w:r w:rsidR="00966B9C">
        <w:rPr>
          <w:rFonts w:cs="Arial"/>
          <w:lang w:val="en"/>
        </w:rPr>
        <w:t xml:space="preserve">but </w:t>
      </w:r>
      <w:r>
        <w:rPr>
          <w:rFonts w:cs="Arial"/>
          <w:lang w:val="en"/>
        </w:rPr>
        <w:t xml:space="preserve">they </w:t>
      </w:r>
      <w:r w:rsidR="00966B9C">
        <w:rPr>
          <w:rFonts w:cs="Arial"/>
          <w:lang w:val="en"/>
        </w:rPr>
        <w:t>have</w:t>
      </w:r>
      <w:r>
        <w:rPr>
          <w:rFonts w:cs="Arial"/>
          <w:lang w:val="en"/>
        </w:rPr>
        <w:t xml:space="preserve"> begun </w:t>
      </w:r>
      <w:r w:rsidR="00966B9C">
        <w:rPr>
          <w:rFonts w:cs="Arial"/>
          <w:lang w:val="en"/>
        </w:rPr>
        <w:t xml:space="preserve">to </w:t>
      </w:r>
      <w:r>
        <w:rPr>
          <w:rFonts w:cs="Arial"/>
          <w:lang w:val="en"/>
        </w:rPr>
        <w:t>reach out to residents. Once the project gets to 30% design they will reach out to them aga</w:t>
      </w:r>
      <w:r w:rsidR="009676B1">
        <w:rPr>
          <w:rFonts w:cs="Arial"/>
          <w:lang w:val="en"/>
        </w:rPr>
        <w:t>in and schedule a meeting.</w:t>
      </w:r>
    </w:p>
    <w:p w:rsidR="003E3385" w:rsidRDefault="003E3385" w:rsidP="002A607E">
      <w:pPr>
        <w:spacing w:after="0" w:line="240" w:lineRule="auto"/>
        <w:rPr>
          <w:rFonts w:cs="Arial"/>
          <w:lang w:val="en"/>
        </w:rPr>
      </w:pPr>
    </w:p>
    <w:p w:rsidR="00FC27C4" w:rsidRDefault="003E3385" w:rsidP="002A607E">
      <w:pPr>
        <w:spacing w:after="0" w:line="240" w:lineRule="auto"/>
        <w:rPr>
          <w:rFonts w:cs="Arial"/>
          <w:lang w:val="en"/>
        </w:rPr>
      </w:pPr>
      <w:r>
        <w:rPr>
          <w:rFonts w:cs="Arial"/>
          <w:lang w:val="en"/>
        </w:rPr>
        <w:t xml:space="preserve">Dr. Teehan stated that looks like the DWWD is going to start construction about a year </w:t>
      </w:r>
      <w:r w:rsidR="004F591D">
        <w:rPr>
          <w:rFonts w:cs="Arial"/>
          <w:lang w:val="en"/>
        </w:rPr>
        <w:t xml:space="preserve">from </w:t>
      </w:r>
      <w:r>
        <w:rPr>
          <w:rFonts w:cs="Arial"/>
          <w:lang w:val="en"/>
        </w:rPr>
        <w:t>now, so that's not that early on in a neighborhood meeting is a very good idea.  Dr. Teehan clarified that the DWWD is going to finance the project and used a $13 million you have in pocket for other capital expenditures.</w:t>
      </w:r>
    </w:p>
    <w:p w:rsidR="003E3385" w:rsidRDefault="003E3385" w:rsidP="002A607E">
      <w:pPr>
        <w:spacing w:after="0" w:line="240" w:lineRule="auto"/>
        <w:rPr>
          <w:rFonts w:cs="Arial"/>
          <w:lang w:val="en"/>
        </w:rPr>
      </w:pPr>
    </w:p>
    <w:p w:rsidR="003E3385" w:rsidRDefault="003E3385" w:rsidP="002A607E">
      <w:pPr>
        <w:spacing w:after="0" w:line="240" w:lineRule="auto"/>
        <w:rPr>
          <w:rFonts w:cs="Arial"/>
          <w:lang w:val="en"/>
        </w:rPr>
      </w:pPr>
      <w:r>
        <w:rPr>
          <w:rFonts w:cs="Arial"/>
          <w:lang w:val="en"/>
        </w:rPr>
        <w:lastRenderedPageBreak/>
        <w:t>Mr. McLaughlin answered yes.</w:t>
      </w:r>
    </w:p>
    <w:p w:rsidR="003E3385" w:rsidRDefault="003E3385" w:rsidP="002A607E">
      <w:pPr>
        <w:spacing w:after="0" w:line="240" w:lineRule="auto"/>
        <w:rPr>
          <w:rFonts w:cs="Arial"/>
          <w:lang w:val="en"/>
        </w:rPr>
      </w:pPr>
    </w:p>
    <w:p w:rsidR="003E3385" w:rsidRDefault="003E3385" w:rsidP="002A607E">
      <w:pPr>
        <w:spacing w:after="0" w:line="240" w:lineRule="auto"/>
        <w:rPr>
          <w:rFonts w:cs="Arial"/>
          <w:lang w:val="en"/>
        </w:rPr>
      </w:pPr>
      <w:r>
        <w:rPr>
          <w:rFonts w:cs="Arial"/>
          <w:lang w:val="en"/>
        </w:rPr>
        <w:t>Mr. Keogh asked what would happen to the other two workers when they automate and go down to one shift.</w:t>
      </w:r>
    </w:p>
    <w:p w:rsidR="00822DB1" w:rsidRDefault="00822DB1" w:rsidP="002A607E">
      <w:pPr>
        <w:spacing w:after="0" w:line="240" w:lineRule="auto"/>
        <w:rPr>
          <w:rFonts w:cs="Arial"/>
          <w:lang w:val="en"/>
        </w:rPr>
      </w:pPr>
    </w:p>
    <w:p w:rsidR="003E3385" w:rsidRDefault="003E3385" w:rsidP="002A607E">
      <w:pPr>
        <w:spacing w:after="0" w:line="240" w:lineRule="auto"/>
        <w:rPr>
          <w:rFonts w:cs="Arial"/>
          <w:lang w:val="en"/>
        </w:rPr>
      </w:pPr>
      <w:r>
        <w:rPr>
          <w:rFonts w:cs="Arial"/>
          <w:lang w:val="en"/>
        </w:rPr>
        <w:t>Mr.</w:t>
      </w:r>
      <w:r w:rsidRPr="003E3385">
        <w:rPr>
          <w:rFonts w:cs="Arial"/>
          <w:b/>
          <w:color w:val="FF0000"/>
          <w:lang w:val="en"/>
        </w:rPr>
        <w:t xml:space="preserve"> </w:t>
      </w:r>
      <w:proofErr w:type="spellStart"/>
      <w:r w:rsidR="00F54B8A" w:rsidRPr="0041636A">
        <w:rPr>
          <w:rFonts w:cs="Arial"/>
          <w:lang w:val="en"/>
        </w:rPr>
        <w:t>Eiben</w:t>
      </w:r>
      <w:proofErr w:type="spellEnd"/>
      <w:r w:rsidRPr="0041636A">
        <w:rPr>
          <w:rFonts w:cs="Arial"/>
          <w:b/>
          <w:lang w:val="en"/>
        </w:rPr>
        <w:t xml:space="preserve"> </w:t>
      </w:r>
      <w:r w:rsidRPr="003E3385">
        <w:rPr>
          <w:rFonts w:cs="Arial"/>
          <w:lang w:val="en"/>
        </w:rPr>
        <w:t>answered</w:t>
      </w:r>
      <w:r>
        <w:rPr>
          <w:rFonts w:cs="Arial"/>
          <w:lang w:val="en"/>
        </w:rPr>
        <w:t xml:space="preserve"> </w:t>
      </w:r>
      <w:r w:rsidR="00F54B8A">
        <w:rPr>
          <w:rFonts w:cs="Arial"/>
          <w:lang w:val="en"/>
        </w:rPr>
        <w:t xml:space="preserve">that they have a couple people that planned to retire and even though there is only one full time shift they still need relief to fill the other days.  </w:t>
      </w:r>
    </w:p>
    <w:p w:rsidR="00F54B8A" w:rsidRDefault="00F54B8A" w:rsidP="002A607E">
      <w:pPr>
        <w:spacing w:after="0" w:line="240" w:lineRule="auto"/>
        <w:rPr>
          <w:rFonts w:cs="Arial"/>
          <w:lang w:val="en"/>
        </w:rPr>
      </w:pPr>
    </w:p>
    <w:p w:rsidR="00F54B8A" w:rsidRDefault="00F54B8A" w:rsidP="002A607E">
      <w:pPr>
        <w:spacing w:after="0" w:line="240" w:lineRule="auto"/>
        <w:rPr>
          <w:rFonts w:cs="Arial"/>
          <w:lang w:val="en"/>
        </w:rPr>
      </w:pPr>
      <w:r>
        <w:rPr>
          <w:rFonts w:cs="Arial"/>
          <w:lang w:val="en"/>
        </w:rPr>
        <w:t>Mr. Guilfoyle asked if the intent was to fill those positions of the retirees.</w:t>
      </w:r>
    </w:p>
    <w:p w:rsidR="00F54B8A" w:rsidRDefault="00F54B8A" w:rsidP="002A607E">
      <w:pPr>
        <w:spacing w:after="0" w:line="240" w:lineRule="auto"/>
        <w:rPr>
          <w:rFonts w:cs="Arial"/>
          <w:lang w:val="en"/>
        </w:rPr>
      </w:pPr>
    </w:p>
    <w:p w:rsidR="00F54B8A" w:rsidRDefault="00F54B8A" w:rsidP="002A607E">
      <w:pPr>
        <w:spacing w:after="0" w:line="240" w:lineRule="auto"/>
        <w:rPr>
          <w:rFonts w:cs="Arial"/>
          <w:lang w:val="en"/>
        </w:rPr>
      </w:pPr>
      <w:r>
        <w:rPr>
          <w:rFonts w:cs="Arial"/>
          <w:lang w:val="en"/>
        </w:rPr>
        <w:t xml:space="preserve">Mr. </w:t>
      </w:r>
      <w:proofErr w:type="spellStart"/>
      <w:r>
        <w:rPr>
          <w:rFonts w:cs="Arial"/>
          <w:lang w:val="en"/>
        </w:rPr>
        <w:t>Eiben</w:t>
      </w:r>
      <w:proofErr w:type="spellEnd"/>
      <w:r>
        <w:rPr>
          <w:rFonts w:cs="Arial"/>
          <w:lang w:val="en"/>
        </w:rPr>
        <w:t xml:space="preserve"> answered that they are not quite sure what they will do, but the intent is not to lay anybody off.</w:t>
      </w:r>
    </w:p>
    <w:p w:rsidR="00F54B8A" w:rsidRDefault="00F54B8A" w:rsidP="002A607E">
      <w:pPr>
        <w:spacing w:after="0" w:line="240" w:lineRule="auto"/>
        <w:rPr>
          <w:rFonts w:cs="Arial"/>
          <w:lang w:val="en"/>
        </w:rPr>
      </w:pPr>
    </w:p>
    <w:p w:rsidR="00F54B8A" w:rsidRDefault="00406717" w:rsidP="002A607E">
      <w:pPr>
        <w:spacing w:after="0" w:line="240" w:lineRule="auto"/>
        <w:rPr>
          <w:rFonts w:cs="Arial"/>
          <w:lang w:val="en"/>
        </w:rPr>
      </w:pPr>
      <w:r>
        <w:rPr>
          <w:rFonts w:cs="Arial"/>
          <w:lang w:val="en"/>
        </w:rPr>
        <w:t xml:space="preserve">John Wright, a Dedham resident and abutter to the project, stated his appreciation of the willingness to meet with residents when the time comes. Mr. Wright asked Mr. </w:t>
      </w:r>
      <w:r w:rsidR="00080ABE">
        <w:rPr>
          <w:rFonts w:cs="Arial"/>
          <w:lang w:val="en"/>
        </w:rPr>
        <w:t>McLaughlin</w:t>
      </w:r>
      <w:r>
        <w:rPr>
          <w:rFonts w:cs="Arial"/>
          <w:lang w:val="en"/>
        </w:rPr>
        <w:t xml:space="preserve"> to explain some of the other options they considered for the building.</w:t>
      </w:r>
    </w:p>
    <w:p w:rsidR="00FC27C4" w:rsidRDefault="00FC27C4" w:rsidP="002A607E">
      <w:pPr>
        <w:spacing w:after="0" w:line="240" w:lineRule="auto"/>
        <w:rPr>
          <w:rFonts w:cs="Arial"/>
          <w:lang w:val="en"/>
        </w:rPr>
      </w:pPr>
    </w:p>
    <w:p w:rsidR="00FC27C4" w:rsidRDefault="00FE137A" w:rsidP="002A607E">
      <w:pPr>
        <w:spacing w:after="0" w:line="240" w:lineRule="auto"/>
        <w:rPr>
          <w:rFonts w:cs="Arial"/>
          <w:lang w:val="en"/>
        </w:rPr>
      </w:pPr>
      <w:r>
        <w:rPr>
          <w:rFonts w:cs="Arial"/>
          <w:lang w:val="en"/>
        </w:rPr>
        <w:t>Mr. McLaughlin explained that they had many discussions on many choices, ranging from tearing down the whole building, to putting up a prefab, but in the end decided on adding on to the existing structure, and repairing and maintaining it.</w:t>
      </w:r>
    </w:p>
    <w:p w:rsidR="00FC27C4" w:rsidRDefault="00FC27C4" w:rsidP="002A607E">
      <w:pPr>
        <w:spacing w:after="0" w:line="240" w:lineRule="auto"/>
        <w:rPr>
          <w:rFonts w:cs="Arial"/>
          <w:lang w:val="en"/>
        </w:rPr>
      </w:pPr>
    </w:p>
    <w:p w:rsidR="00FC27C4" w:rsidRDefault="00FE137A" w:rsidP="002A607E">
      <w:pPr>
        <w:spacing w:after="0" w:line="240" w:lineRule="auto"/>
        <w:rPr>
          <w:rFonts w:cs="Arial"/>
          <w:lang w:val="en"/>
        </w:rPr>
      </w:pPr>
      <w:r>
        <w:rPr>
          <w:rFonts w:cs="Arial"/>
          <w:lang w:val="en"/>
        </w:rPr>
        <w:t xml:space="preserve">Mr. MacDonald </w:t>
      </w:r>
      <w:r w:rsidR="00822DB1">
        <w:rPr>
          <w:rFonts w:cs="Arial"/>
          <w:lang w:val="en"/>
        </w:rPr>
        <w:t>thanked</w:t>
      </w:r>
      <w:r>
        <w:rPr>
          <w:rFonts w:cs="Arial"/>
          <w:lang w:val="en"/>
        </w:rPr>
        <w:t xml:space="preserve"> Mr. McLaughlin for all the updates.  Mr. MacDonald added that he is glad to see that the DWWD is taking advantage of the clean water trust. Mr. MacDonald continued, saying, regarding the finances, back in 2013</w:t>
      </w:r>
      <w:r w:rsidR="00761FFA">
        <w:rPr>
          <w:rFonts w:cs="Arial"/>
          <w:lang w:val="en"/>
        </w:rPr>
        <w:t xml:space="preserve"> the DWWD established a policy of continuous 2% increases.  Saying that you have money in the bank, is there any consideration of giving rate relief to your customers. It seems the thing to do when you have that much money in hand you can borrow at such a low rate.</w:t>
      </w:r>
    </w:p>
    <w:p w:rsidR="00FC27C4" w:rsidRDefault="00FC27C4" w:rsidP="002A607E">
      <w:pPr>
        <w:spacing w:after="0" w:line="240" w:lineRule="auto"/>
        <w:rPr>
          <w:rFonts w:cs="Arial"/>
          <w:lang w:val="en"/>
        </w:rPr>
      </w:pPr>
    </w:p>
    <w:p w:rsidR="00FC27C4" w:rsidRDefault="00761FFA" w:rsidP="002A607E">
      <w:pPr>
        <w:spacing w:after="0" w:line="240" w:lineRule="auto"/>
        <w:rPr>
          <w:rFonts w:cs="Arial"/>
          <w:lang w:val="en"/>
        </w:rPr>
      </w:pPr>
      <w:r>
        <w:rPr>
          <w:rFonts w:cs="Arial"/>
          <w:lang w:val="en"/>
        </w:rPr>
        <w:t xml:space="preserve">Mr. McLaughlin asked if there any more questions on the </w:t>
      </w:r>
      <w:r w:rsidR="00693678">
        <w:rPr>
          <w:rFonts w:cs="Arial"/>
          <w:lang w:val="en"/>
        </w:rPr>
        <w:t>Bridge</w:t>
      </w:r>
      <w:r>
        <w:rPr>
          <w:rFonts w:cs="Arial"/>
          <w:lang w:val="en"/>
        </w:rPr>
        <w:t xml:space="preserve"> </w:t>
      </w:r>
      <w:r w:rsidR="00693678">
        <w:rPr>
          <w:rFonts w:cs="Arial"/>
          <w:lang w:val="en"/>
        </w:rPr>
        <w:t>Street</w:t>
      </w:r>
      <w:r>
        <w:rPr>
          <w:rFonts w:cs="Arial"/>
          <w:lang w:val="en"/>
        </w:rPr>
        <w:t xml:space="preserve"> project. Seeing as there were none, he </w:t>
      </w:r>
      <w:r w:rsidR="00F86045">
        <w:rPr>
          <w:rFonts w:cs="Arial"/>
          <w:lang w:val="en"/>
        </w:rPr>
        <w:t>handed</w:t>
      </w:r>
      <w:r>
        <w:rPr>
          <w:rFonts w:cs="Arial"/>
          <w:lang w:val="en"/>
        </w:rPr>
        <w:t xml:space="preserve"> the podium to Ms. Eileen Commane, Executive Director, </w:t>
      </w:r>
      <w:proofErr w:type="gramStart"/>
      <w:r>
        <w:rPr>
          <w:rFonts w:cs="Arial"/>
          <w:lang w:val="en"/>
        </w:rPr>
        <w:t>DWWD</w:t>
      </w:r>
      <w:proofErr w:type="gramEnd"/>
      <w:r>
        <w:rPr>
          <w:rFonts w:cs="Arial"/>
          <w:lang w:val="en"/>
        </w:rPr>
        <w:t xml:space="preserve">.  </w:t>
      </w:r>
    </w:p>
    <w:p w:rsidR="00FC27C4" w:rsidRDefault="00FC27C4" w:rsidP="002A607E">
      <w:pPr>
        <w:spacing w:after="0" w:line="240" w:lineRule="auto"/>
        <w:rPr>
          <w:rFonts w:cs="Arial"/>
          <w:lang w:val="en"/>
        </w:rPr>
      </w:pPr>
    </w:p>
    <w:p w:rsidR="00FC27C4" w:rsidRDefault="00364F01" w:rsidP="002A607E">
      <w:pPr>
        <w:spacing w:after="0" w:line="240" w:lineRule="auto"/>
        <w:rPr>
          <w:rFonts w:cs="Arial"/>
          <w:lang w:val="en"/>
        </w:rPr>
      </w:pPr>
      <w:r>
        <w:rPr>
          <w:rFonts w:cs="Arial"/>
          <w:b/>
          <w:u w:val="single"/>
          <w:lang w:val="en"/>
        </w:rPr>
        <w:t>WATER QUALITY AND WA</w:t>
      </w:r>
      <w:r w:rsidR="00822DB1">
        <w:rPr>
          <w:rFonts w:cs="Arial"/>
          <w:b/>
          <w:u w:val="single"/>
          <w:lang w:val="en"/>
        </w:rPr>
        <w:t>TER QUANTITY; COMPLIANCE WITH DR</w:t>
      </w:r>
      <w:r>
        <w:rPr>
          <w:rFonts w:cs="Arial"/>
          <w:b/>
          <w:u w:val="single"/>
          <w:lang w:val="en"/>
        </w:rPr>
        <w:t>INKING WATED REGULATIONS; DEP PUBLIC WATER SUPPLIER AWARD; STATE WATER MANAGEMENT REGULATIONS; MWRA SUPPLEMENTAL PURCHASE LIMIT; REDUCED SALT ZONE REQUEST; UNACCOUNTED FOR WATER</w:t>
      </w:r>
    </w:p>
    <w:p w:rsidR="00364F01" w:rsidRDefault="00364F01" w:rsidP="002A607E">
      <w:pPr>
        <w:spacing w:after="0" w:line="240" w:lineRule="auto"/>
        <w:rPr>
          <w:rFonts w:cs="Arial"/>
          <w:lang w:val="en"/>
        </w:rPr>
      </w:pPr>
    </w:p>
    <w:p w:rsidR="00364F01" w:rsidRPr="00364F01" w:rsidRDefault="00364F01" w:rsidP="002A607E">
      <w:pPr>
        <w:spacing w:after="0" w:line="240" w:lineRule="auto"/>
        <w:rPr>
          <w:rFonts w:cs="Arial"/>
          <w:lang w:val="en"/>
        </w:rPr>
      </w:pPr>
      <w:r>
        <w:rPr>
          <w:rFonts w:cs="Arial"/>
          <w:lang w:val="en"/>
        </w:rPr>
        <w:t xml:space="preserve">Ms. Commane stated that each </w:t>
      </w:r>
      <w:r w:rsidR="008422E5">
        <w:rPr>
          <w:rFonts w:cs="Arial"/>
          <w:lang w:val="en"/>
        </w:rPr>
        <w:t>Board</w:t>
      </w:r>
      <w:r>
        <w:rPr>
          <w:rFonts w:cs="Arial"/>
          <w:lang w:val="en"/>
        </w:rPr>
        <w:t xml:space="preserve"> has in front of them DWWD’s annual </w:t>
      </w:r>
      <w:r w:rsidR="00547353">
        <w:rPr>
          <w:rFonts w:cs="Arial"/>
          <w:lang w:val="en"/>
        </w:rPr>
        <w:t>Water Q</w:t>
      </w:r>
      <w:r>
        <w:rPr>
          <w:rFonts w:cs="Arial"/>
          <w:lang w:val="en"/>
        </w:rPr>
        <w:t xml:space="preserve">uality </w:t>
      </w:r>
      <w:r w:rsidR="00547353">
        <w:rPr>
          <w:rFonts w:cs="Arial"/>
          <w:lang w:val="en"/>
        </w:rPr>
        <w:t>R</w:t>
      </w:r>
      <w:r>
        <w:rPr>
          <w:rFonts w:cs="Arial"/>
          <w:lang w:val="en"/>
        </w:rPr>
        <w:t>eport</w:t>
      </w:r>
      <w:r w:rsidR="00547353">
        <w:rPr>
          <w:rFonts w:cs="Arial"/>
          <w:lang w:val="en"/>
        </w:rPr>
        <w:t xml:space="preserve">.  </w:t>
      </w:r>
      <w:r w:rsidR="0067667A">
        <w:rPr>
          <w:rFonts w:cs="Arial"/>
          <w:lang w:val="en"/>
        </w:rPr>
        <w:t>Ms. Khamenei added that on the whole it gives very good news regarding water quality the DWWD provides for its customers.</w:t>
      </w:r>
    </w:p>
    <w:p w:rsidR="00FC27C4" w:rsidRDefault="00FC27C4" w:rsidP="002A607E">
      <w:pPr>
        <w:spacing w:after="0" w:line="240" w:lineRule="auto"/>
        <w:rPr>
          <w:rFonts w:cs="Arial"/>
          <w:lang w:val="en"/>
        </w:rPr>
      </w:pPr>
    </w:p>
    <w:p w:rsidR="00FC27C4" w:rsidRPr="0067667A" w:rsidRDefault="0067667A" w:rsidP="0067667A">
      <w:pPr>
        <w:spacing w:after="0" w:line="240" w:lineRule="auto"/>
        <w:jc w:val="center"/>
        <w:rPr>
          <w:rFonts w:cs="Arial"/>
          <w:b/>
          <w:sz w:val="36"/>
          <w:szCs w:val="36"/>
          <w:lang w:val="en"/>
        </w:rPr>
      </w:pPr>
      <w:r w:rsidRPr="0067667A">
        <w:rPr>
          <w:rFonts w:cs="Arial"/>
          <w:b/>
          <w:sz w:val="36"/>
          <w:szCs w:val="36"/>
        </w:rPr>
        <w:t>Water Quality and Quantity</w:t>
      </w:r>
    </w:p>
    <w:p w:rsidR="00FC27C4" w:rsidRPr="0067667A" w:rsidRDefault="00FC27C4" w:rsidP="002A607E">
      <w:pPr>
        <w:spacing w:after="0" w:line="240" w:lineRule="auto"/>
        <w:rPr>
          <w:rFonts w:cs="Arial"/>
          <w:sz w:val="28"/>
          <w:szCs w:val="28"/>
          <w:lang w:val="en"/>
        </w:rPr>
      </w:pPr>
    </w:p>
    <w:p w:rsidR="004020D9" w:rsidRPr="0067667A" w:rsidRDefault="004020D9" w:rsidP="0067667A">
      <w:pPr>
        <w:numPr>
          <w:ilvl w:val="0"/>
          <w:numId w:val="14"/>
        </w:numPr>
        <w:spacing w:after="0" w:line="240" w:lineRule="auto"/>
        <w:rPr>
          <w:rFonts w:cs="Arial"/>
          <w:sz w:val="28"/>
          <w:szCs w:val="28"/>
        </w:rPr>
      </w:pPr>
      <w:r w:rsidRPr="0067667A">
        <w:rPr>
          <w:rFonts w:cs="Arial"/>
          <w:sz w:val="28"/>
          <w:szCs w:val="28"/>
        </w:rPr>
        <w:t>In compliance with all Drinking Water Standards</w:t>
      </w:r>
      <w:r w:rsidR="00F87DE8">
        <w:rPr>
          <w:rFonts w:cs="Arial"/>
          <w:sz w:val="28"/>
          <w:szCs w:val="28"/>
        </w:rPr>
        <w:t xml:space="preserve"> (2015 - state and federal)</w:t>
      </w:r>
    </w:p>
    <w:p w:rsidR="00537404" w:rsidRDefault="004020D9" w:rsidP="004020D9">
      <w:pPr>
        <w:numPr>
          <w:ilvl w:val="0"/>
          <w:numId w:val="14"/>
        </w:numPr>
        <w:spacing w:after="0" w:line="240" w:lineRule="auto"/>
        <w:rPr>
          <w:rFonts w:cs="Arial"/>
          <w:sz w:val="28"/>
          <w:szCs w:val="28"/>
        </w:rPr>
      </w:pPr>
      <w:r w:rsidRPr="00537404">
        <w:rPr>
          <w:rFonts w:cs="Arial"/>
          <w:sz w:val="28"/>
          <w:szCs w:val="28"/>
        </w:rPr>
        <w:t>DEP Public Water Supplier Award in 2014</w:t>
      </w:r>
    </w:p>
    <w:p w:rsidR="00537404" w:rsidRDefault="00537404" w:rsidP="00537404">
      <w:pPr>
        <w:pStyle w:val="ListParagraph"/>
        <w:numPr>
          <w:ilvl w:val="0"/>
          <w:numId w:val="15"/>
        </w:numPr>
        <w:spacing w:after="0" w:line="240" w:lineRule="auto"/>
        <w:rPr>
          <w:rFonts w:cs="Arial"/>
          <w:sz w:val="28"/>
          <w:szCs w:val="28"/>
        </w:rPr>
      </w:pPr>
      <w:r w:rsidRPr="00537404">
        <w:rPr>
          <w:rFonts w:cs="Arial"/>
          <w:sz w:val="28"/>
          <w:szCs w:val="28"/>
        </w:rPr>
        <w:t xml:space="preserve">Ms. Commane recognized the staff members that put in </w:t>
      </w:r>
      <w:r w:rsidR="00E81798">
        <w:rPr>
          <w:rFonts w:cs="Arial"/>
          <w:sz w:val="28"/>
          <w:szCs w:val="28"/>
        </w:rPr>
        <w:t>a lot of</w:t>
      </w:r>
      <w:r w:rsidRPr="00537404">
        <w:rPr>
          <w:rFonts w:cs="Arial"/>
          <w:sz w:val="28"/>
          <w:szCs w:val="28"/>
        </w:rPr>
        <w:t xml:space="preserve"> hard work to make this work possible.</w:t>
      </w:r>
    </w:p>
    <w:p w:rsidR="00ED716F" w:rsidRDefault="00537404" w:rsidP="00ED716F">
      <w:pPr>
        <w:pStyle w:val="ListParagraph"/>
        <w:numPr>
          <w:ilvl w:val="0"/>
          <w:numId w:val="15"/>
        </w:numPr>
        <w:spacing w:after="0" w:line="240" w:lineRule="auto"/>
        <w:rPr>
          <w:rFonts w:cs="Arial"/>
          <w:sz w:val="28"/>
          <w:szCs w:val="28"/>
        </w:rPr>
      </w:pPr>
      <w:r>
        <w:rPr>
          <w:rFonts w:cs="Arial"/>
          <w:sz w:val="28"/>
          <w:szCs w:val="28"/>
        </w:rPr>
        <w:lastRenderedPageBreak/>
        <w:t xml:space="preserve">Ms. Commane added that the DWWD is out inspecting all the commercial and municipal buildings to make sure there are no unprotected connections between non-potable water and </w:t>
      </w:r>
      <w:r w:rsidR="00ED6D4E">
        <w:rPr>
          <w:rFonts w:cs="Arial"/>
          <w:sz w:val="28"/>
          <w:szCs w:val="28"/>
        </w:rPr>
        <w:t xml:space="preserve">the </w:t>
      </w:r>
      <w:r>
        <w:rPr>
          <w:rFonts w:cs="Arial"/>
          <w:sz w:val="28"/>
          <w:szCs w:val="28"/>
        </w:rPr>
        <w:t>drinking water system</w:t>
      </w:r>
    </w:p>
    <w:p w:rsidR="0024484B" w:rsidRPr="0024484B" w:rsidRDefault="0024484B" w:rsidP="0024484B">
      <w:pPr>
        <w:pStyle w:val="ListParagraph"/>
        <w:numPr>
          <w:ilvl w:val="0"/>
          <w:numId w:val="16"/>
        </w:numPr>
        <w:spacing w:after="0" w:line="240" w:lineRule="auto"/>
        <w:rPr>
          <w:rFonts w:cs="Arial"/>
          <w:sz w:val="28"/>
          <w:szCs w:val="28"/>
        </w:rPr>
      </w:pPr>
      <w:r w:rsidRPr="0024484B">
        <w:rPr>
          <w:rFonts w:cs="Arial"/>
          <w:sz w:val="28"/>
          <w:szCs w:val="28"/>
        </w:rPr>
        <w:t>Water Management Permit may make mandatory restrictions routine</w:t>
      </w:r>
    </w:p>
    <w:p w:rsidR="0024484B" w:rsidRPr="0024484B" w:rsidRDefault="0024484B" w:rsidP="0024484B">
      <w:pPr>
        <w:pStyle w:val="ListParagraph"/>
        <w:numPr>
          <w:ilvl w:val="0"/>
          <w:numId w:val="16"/>
        </w:numPr>
        <w:spacing w:after="0" w:line="240" w:lineRule="auto"/>
        <w:rPr>
          <w:rFonts w:cs="Arial"/>
          <w:sz w:val="28"/>
          <w:szCs w:val="28"/>
        </w:rPr>
      </w:pPr>
      <w:r w:rsidRPr="0024484B">
        <w:rPr>
          <w:rFonts w:cs="Arial"/>
          <w:sz w:val="28"/>
          <w:szCs w:val="28"/>
        </w:rPr>
        <w:t>MWRA supplement available for peaking and emergencies</w:t>
      </w:r>
    </w:p>
    <w:p w:rsidR="0024484B" w:rsidRPr="0024484B" w:rsidRDefault="0024484B" w:rsidP="0024484B">
      <w:pPr>
        <w:pStyle w:val="ListParagraph"/>
        <w:numPr>
          <w:ilvl w:val="0"/>
          <w:numId w:val="16"/>
        </w:numPr>
        <w:spacing w:after="0" w:line="240" w:lineRule="auto"/>
        <w:rPr>
          <w:rFonts w:cs="Arial"/>
          <w:sz w:val="28"/>
          <w:szCs w:val="28"/>
        </w:rPr>
      </w:pPr>
      <w:r w:rsidRPr="0024484B">
        <w:rPr>
          <w:rFonts w:cs="Arial"/>
          <w:sz w:val="28"/>
          <w:szCs w:val="28"/>
        </w:rPr>
        <w:t>Unaccounted for water –still an area of concern</w:t>
      </w:r>
    </w:p>
    <w:p w:rsidR="0024484B" w:rsidRPr="0024484B" w:rsidRDefault="0024484B" w:rsidP="0024484B">
      <w:pPr>
        <w:spacing w:after="0" w:line="240" w:lineRule="auto"/>
        <w:rPr>
          <w:rFonts w:cs="Arial"/>
          <w:sz w:val="28"/>
          <w:szCs w:val="28"/>
        </w:rPr>
      </w:pPr>
    </w:p>
    <w:p w:rsidR="00ED716F" w:rsidRDefault="00ED716F" w:rsidP="00ED716F">
      <w:pPr>
        <w:spacing w:after="0" w:line="240" w:lineRule="auto"/>
        <w:rPr>
          <w:rFonts w:cs="Arial"/>
        </w:rPr>
      </w:pPr>
      <w:r w:rsidRPr="00ED716F">
        <w:rPr>
          <w:rFonts w:cs="Arial"/>
        </w:rPr>
        <w:t>Ms. Commane added that the situation in Flint, Michigan, has led the DWWD to take a closer look at</w:t>
      </w:r>
      <w:r>
        <w:rPr>
          <w:rFonts w:cs="Arial"/>
        </w:rPr>
        <w:t xml:space="preserve"> its </w:t>
      </w:r>
      <w:r w:rsidRPr="00ED716F">
        <w:rPr>
          <w:rFonts w:cs="Arial"/>
        </w:rPr>
        <w:t>lead and copper</w:t>
      </w:r>
      <w:r>
        <w:rPr>
          <w:rFonts w:cs="Arial"/>
        </w:rPr>
        <w:t xml:space="preserve"> control programs.  Ms. Commane informed the </w:t>
      </w:r>
      <w:r w:rsidR="008422E5">
        <w:rPr>
          <w:rFonts w:cs="Arial"/>
        </w:rPr>
        <w:t>Board</w:t>
      </w:r>
      <w:r w:rsidR="00E433DD">
        <w:rPr>
          <w:rFonts w:cs="Arial"/>
        </w:rPr>
        <w:t>s</w:t>
      </w:r>
      <w:r>
        <w:rPr>
          <w:rFonts w:cs="Arial"/>
        </w:rPr>
        <w:t xml:space="preserve"> that they've been in compliance</w:t>
      </w:r>
      <w:r w:rsidR="00E433DD">
        <w:rPr>
          <w:rFonts w:cs="Arial"/>
        </w:rPr>
        <w:t xml:space="preserve"> with the federal lead and copper program for the 20 or so years </w:t>
      </w:r>
      <w:r w:rsidR="0095708B">
        <w:rPr>
          <w:rFonts w:cs="Arial"/>
        </w:rPr>
        <w:t>it</w:t>
      </w:r>
      <w:r w:rsidR="00E433DD">
        <w:rPr>
          <w:rFonts w:cs="Arial"/>
        </w:rPr>
        <w:t xml:space="preserve"> has been in effect. Ms. Commane went on to describe the program in more detail.  </w:t>
      </w:r>
      <w:r w:rsidR="007843CF">
        <w:rPr>
          <w:rFonts w:cs="Arial"/>
        </w:rPr>
        <w:t xml:space="preserve">Ms. Commane continued, saying that the state has put the DWWD is on a reduced monitoring program because the results have been so favorable. So they do the monitoring every three years. Ms. Commane added that of all the testing they did only one home came back with the results over the action level.  </w:t>
      </w:r>
      <w:r w:rsidR="00E510BE">
        <w:rPr>
          <w:rFonts w:cs="Arial"/>
        </w:rPr>
        <w:t>The DEP then gives the DWWD, guidelines to pass along to such customers as to how to assist them.</w:t>
      </w:r>
    </w:p>
    <w:p w:rsidR="00E22FB8" w:rsidRDefault="00E22FB8" w:rsidP="00ED716F">
      <w:pPr>
        <w:spacing w:after="0" w:line="240" w:lineRule="auto"/>
        <w:rPr>
          <w:rFonts w:cs="Arial"/>
        </w:rPr>
      </w:pPr>
    </w:p>
    <w:p w:rsidR="00ED716F" w:rsidRDefault="00E22FB8" w:rsidP="00ED716F">
      <w:pPr>
        <w:spacing w:after="0" w:line="240" w:lineRule="auto"/>
        <w:rPr>
          <w:rFonts w:cs="Arial"/>
        </w:rPr>
      </w:pPr>
      <w:r>
        <w:rPr>
          <w:rFonts w:cs="Arial"/>
        </w:rPr>
        <w:t>Ms. Commane described an effort by the DWWD to remove lead goose necks from the system.  There are roughly 1000 of them currently in the system and they replace approximately 50 per year.</w:t>
      </w:r>
      <w:r w:rsidR="00637D3C">
        <w:rPr>
          <w:rFonts w:cs="Arial"/>
        </w:rPr>
        <w:t xml:space="preserve"> As the DWWD works on a project and comes across one of these lead goose necks, they replace it.</w:t>
      </w:r>
    </w:p>
    <w:p w:rsidR="000E4684" w:rsidRDefault="000E4684" w:rsidP="00ED716F">
      <w:pPr>
        <w:spacing w:after="0" w:line="240" w:lineRule="auto"/>
        <w:rPr>
          <w:rFonts w:cs="Arial"/>
        </w:rPr>
      </w:pPr>
    </w:p>
    <w:p w:rsidR="000E4684" w:rsidRDefault="00724713" w:rsidP="00ED716F">
      <w:pPr>
        <w:spacing w:after="0" w:line="240" w:lineRule="auto"/>
        <w:rPr>
          <w:rFonts w:cs="Arial"/>
        </w:rPr>
      </w:pPr>
      <w:r>
        <w:rPr>
          <w:rFonts w:cs="Arial"/>
        </w:rPr>
        <w:t>Ms. Commane stated that she expects</w:t>
      </w:r>
      <w:r w:rsidR="004B2B25">
        <w:rPr>
          <w:rFonts w:cs="Arial"/>
        </w:rPr>
        <w:t xml:space="preserve"> that in light of Flint, Michigan, there will be likely be new regulations coming out of Washington</w:t>
      </w:r>
    </w:p>
    <w:p w:rsidR="00637D3C" w:rsidRDefault="00637D3C" w:rsidP="00ED716F">
      <w:pPr>
        <w:spacing w:after="0" w:line="240" w:lineRule="auto"/>
        <w:rPr>
          <w:rFonts w:cs="Arial"/>
        </w:rPr>
      </w:pPr>
    </w:p>
    <w:p w:rsidR="00637D3C" w:rsidRDefault="009B5559" w:rsidP="00ED716F">
      <w:pPr>
        <w:spacing w:after="0" w:line="240" w:lineRule="auto"/>
        <w:rPr>
          <w:rFonts w:cs="Arial"/>
        </w:rPr>
      </w:pPr>
      <w:r w:rsidRPr="009B5559">
        <w:rPr>
          <w:rFonts w:cs="Arial"/>
        </w:rPr>
        <w:t xml:space="preserve">Ms. Commane asked if there </w:t>
      </w:r>
      <w:r w:rsidR="00240F5D">
        <w:rPr>
          <w:rFonts w:cs="Arial"/>
        </w:rPr>
        <w:t xml:space="preserve">were </w:t>
      </w:r>
      <w:r w:rsidRPr="009B5559">
        <w:rPr>
          <w:rFonts w:cs="Arial"/>
        </w:rPr>
        <w:t>any questions</w:t>
      </w:r>
      <w:r>
        <w:rPr>
          <w:rFonts w:cs="Arial"/>
        </w:rPr>
        <w:t>.</w:t>
      </w:r>
    </w:p>
    <w:p w:rsidR="009B5559" w:rsidRDefault="009B5559" w:rsidP="00ED716F">
      <w:pPr>
        <w:spacing w:after="0" w:line="240" w:lineRule="auto"/>
        <w:rPr>
          <w:rFonts w:cs="Arial"/>
        </w:rPr>
      </w:pPr>
    </w:p>
    <w:p w:rsidR="009B5559" w:rsidRDefault="009B5559" w:rsidP="00ED716F">
      <w:pPr>
        <w:spacing w:after="0" w:line="240" w:lineRule="auto"/>
        <w:rPr>
          <w:rFonts w:cs="Arial"/>
        </w:rPr>
      </w:pPr>
      <w:r>
        <w:rPr>
          <w:rFonts w:cs="Arial"/>
        </w:rPr>
        <w:t>Mr. Butler asked if the DWWD knew the date after which they stopped using the lead goose necks.</w:t>
      </w:r>
    </w:p>
    <w:p w:rsidR="009B5559" w:rsidRDefault="009B5559" w:rsidP="00ED716F">
      <w:pPr>
        <w:spacing w:after="0" w:line="240" w:lineRule="auto"/>
        <w:rPr>
          <w:rFonts w:cs="Arial"/>
        </w:rPr>
      </w:pPr>
    </w:p>
    <w:p w:rsidR="009B5559" w:rsidRDefault="009B5559" w:rsidP="00ED716F">
      <w:pPr>
        <w:spacing w:after="0" w:line="240" w:lineRule="auto"/>
        <w:rPr>
          <w:rFonts w:cs="Arial"/>
        </w:rPr>
      </w:pPr>
      <w:r>
        <w:rPr>
          <w:rFonts w:cs="Arial"/>
        </w:rPr>
        <w:t xml:space="preserve">Ms. Commane answered that they do not have a date certain but the transition to copper probably happened in the late 30s. </w:t>
      </w:r>
    </w:p>
    <w:p w:rsidR="005D2180" w:rsidRDefault="005D2180" w:rsidP="00ED716F">
      <w:pPr>
        <w:spacing w:after="0" w:line="240" w:lineRule="auto"/>
        <w:rPr>
          <w:rFonts w:cs="Arial"/>
        </w:rPr>
      </w:pPr>
    </w:p>
    <w:p w:rsidR="005D2180" w:rsidRPr="009B5559" w:rsidRDefault="008819FE" w:rsidP="00ED716F">
      <w:pPr>
        <w:spacing w:after="0" w:line="240" w:lineRule="auto"/>
        <w:rPr>
          <w:rFonts w:cs="Arial"/>
        </w:rPr>
      </w:pPr>
      <w:r>
        <w:rPr>
          <w:rFonts w:cs="Arial"/>
        </w:rPr>
        <w:t>Mr. Butler asked if it was safe to say to a homeowner whose house was built after World War II that they would not have lead goose necks.</w:t>
      </w:r>
    </w:p>
    <w:p w:rsidR="00FC27C4" w:rsidRPr="008819FE" w:rsidRDefault="00FC27C4" w:rsidP="002A607E">
      <w:pPr>
        <w:spacing w:after="0" w:line="240" w:lineRule="auto"/>
        <w:rPr>
          <w:rFonts w:cs="Arial"/>
          <w:lang w:val="en"/>
        </w:rPr>
      </w:pPr>
    </w:p>
    <w:p w:rsidR="00FC27C4" w:rsidRPr="008819FE" w:rsidRDefault="008819FE" w:rsidP="002A607E">
      <w:pPr>
        <w:spacing w:after="0" w:line="240" w:lineRule="auto"/>
        <w:rPr>
          <w:rFonts w:cs="Arial"/>
          <w:lang w:val="en"/>
        </w:rPr>
      </w:pPr>
      <w:r w:rsidRPr="008819FE">
        <w:rPr>
          <w:rFonts w:cs="Arial"/>
          <w:lang w:val="en"/>
        </w:rPr>
        <w:t>Ms. Commane stated that the DWWD</w:t>
      </w:r>
      <w:r>
        <w:rPr>
          <w:rFonts w:cs="Arial"/>
          <w:lang w:val="en"/>
        </w:rPr>
        <w:t xml:space="preserve"> has no record on the portion of the service line </w:t>
      </w:r>
      <w:r w:rsidR="00E978FA">
        <w:rPr>
          <w:rFonts w:cs="Arial"/>
          <w:lang w:val="en"/>
        </w:rPr>
        <w:t>t</w:t>
      </w:r>
      <w:r>
        <w:rPr>
          <w:rFonts w:cs="Arial"/>
          <w:lang w:val="en"/>
        </w:rPr>
        <w:t xml:space="preserve">hat's on the </w:t>
      </w:r>
      <w:r w:rsidR="001E31BF">
        <w:rPr>
          <w:rFonts w:cs="Arial"/>
          <w:lang w:val="en"/>
        </w:rPr>
        <w:t>homeowner’s</w:t>
      </w:r>
      <w:r>
        <w:rPr>
          <w:rFonts w:cs="Arial"/>
          <w:lang w:val="en"/>
        </w:rPr>
        <w:t xml:space="preserve"> property.</w:t>
      </w:r>
    </w:p>
    <w:p w:rsidR="00FC27C4" w:rsidRDefault="00FC27C4" w:rsidP="002A607E">
      <w:pPr>
        <w:spacing w:after="0" w:line="240" w:lineRule="auto"/>
        <w:rPr>
          <w:rFonts w:cs="Arial"/>
          <w:lang w:val="en"/>
        </w:rPr>
      </w:pPr>
    </w:p>
    <w:p w:rsidR="00FC27C4" w:rsidRDefault="001E31BF" w:rsidP="002A607E">
      <w:pPr>
        <w:spacing w:after="0" w:line="240" w:lineRule="auto"/>
        <w:rPr>
          <w:rFonts w:cs="Arial"/>
          <w:lang w:val="en"/>
        </w:rPr>
      </w:pPr>
      <w:r>
        <w:rPr>
          <w:rFonts w:cs="Arial"/>
          <w:lang w:val="en"/>
        </w:rPr>
        <w:t xml:space="preserve">Mr. Keogh asked Ms. Commane to speak a little bit more to the Beacon </w:t>
      </w:r>
      <w:r w:rsidR="00693678">
        <w:rPr>
          <w:rFonts w:cs="Arial"/>
          <w:lang w:val="en"/>
        </w:rPr>
        <w:t>Street</w:t>
      </w:r>
      <w:r>
        <w:rPr>
          <w:rFonts w:cs="Arial"/>
          <w:lang w:val="en"/>
        </w:rPr>
        <w:t xml:space="preserve"> in review section.</w:t>
      </w:r>
    </w:p>
    <w:p w:rsidR="001E31BF" w:rsidRDefault="001E31BF" w:rsidP="002A607E">
      <w:pPr>
        <w:spacing w:after="0" w:line="240" w:lineRule="auto"/>
        <w:rPr>
          <w:rFonts w:cs="Arial"/>
          <w:lang w:val="en"/>
        </w:rPr>
      </w:pPr>
    </w:p>
    <w:p w:rsidR="001E31BF" w:rsidRDefault="004D26C3" w:rsidP="002A607E">
      <w:pPr>
        <w:spacing w:after="0" w:line="240" w:lineRule="auto"/>
        <w:rPr>
          <w:rFonts w:cs="Arial"/>
          <w:lang w:val="en"/>
        </w:rPr>
      </w:pPr>
      <w:r>
        <w:rPr>
          <w:rFonts w:cs="Arial"/>
          <w:lang w:val="en"/>
        </w:rPr>
        <w:t>Ms. Commane stated that they</w:t>
      </w:r>
      <w:r w:rsidR="001E31BF">
        <w:rPr>
          <w:rFonts w:cs="Arial"/>
          <w:lang w:val="en"/>
        </w:rPr>
        <w:t xml:space="preserve"> are planning to replace water mains on Riverview, Fairfield and Beacon.</w:t>
      </w:r>
    </w:p>
    <w:p w:rsidR="001E31BF" w:rsidRDefault="001E31BF" w:rsidP="002A607E">
      <w:pPr>
        <w:spacing w:after="0" w:line="240" w:lineRule="auto"/>
        <w:rPr>
          <w:rFonts w:cs="Arial"/>
          <w:lang w:val="en"/>
        </w:rPr>
      </w:pPr>
    </w:p>
    <w:p w:rsidR="001E31BF" w:rsidRPr="00A018D7" w:rsidRDefault="00A018D7" w:rsidP="00A018D7">
      <w:pPr>
        <w:spacing w:after="0" w:line="240" w:lineRule="auto"/>
        <w:rPr>
          <w:rFonts w:cs="Arial"/>
          <w:lang w:val="en"/>
        </w:rPr>
      </w:pPr>
      <w:r w:rsidRPr="009E6E00">
        <w:rPr>
          <w:rFonts w:cs="Arial"/>
          <w:lang w:val="en"/>
        </w:rPr>
        <w:t>Steve</w:t>
      </w:r>
      <w:r w:rsidR="009E6E00">
        <w:rPr>
          <w:rFonts w:cs="Arial"/>
          <w:b/>
          <w:color w:val="FF0000"/>
          <w:lang w:val="en"/>
        </w:rPr>
        <w:t xml:space="preserve"> </w:t>
      </w:r>
      <w:r w:rsidR="009E6E00">
        <w:rPr>
          <w:rFonts w:cs="Arial"/>
          <w:lang w:val="en"/>
        </w:rPr>
        <w:t>Locke</w:t>
      </w:r>
      <w:r>
        <w:rPr>
          <w:rFonts w:cs="Arial"/>
          <w:b/>
          <w:color w:val="FF0000"/>
          <w:lang w:val="en"/>
        </w:rPr>
        <w:t xml:space="preserve"> </w:t>
      </w:r>
      <w:r w:rsidRPr="00A018D7">
        <w:rPr>
          <w:rFonts w:cs="Arial"/>
          <w:lang w:val="en"/>
        </w:rPr>
        <w:t>informed all</w:t>
      </w:r>
      <w:r>
        <w:rPr>
          <w:rFonts w:cs="Arial"/>
          <w:lang w:val="en"/>
        </w:rPr>
        <w:t xml:space="preserve"> that the DWWD tries to stay in tune with the paving schedules and fix/replace out-of-date equipment where the water main would be likely to have problems or where we find iron/lead service.</w:t>
      </w:r>
    </w:p>
    <w:p w:rsidR="00FC27C4" w:rsidRDefault="00FC27C4" w:rsidP="002A607E">
      <w:pPr>
        <w:spacing w:after="0" w:line="240" w:lineRule="auto"/>
        <w:rPr>
          <w:rFonts w:cs="Arial"/>
          <w:lang w:val="en"/>
        </w:rPr>
      </w:pPr>
    </w:p>
    <w:p w:rsidR="00FC27C4" w:rsidRDefault="0074213E" w:rsidP="002A607E">
      <w:pPr>
        <w:spacing w:after="0" w:line="240" w:lineRule="auto"/>
        <w:rPr>
          <w:rFonts w:cs="Arial"/>
          <w:lang w:val="en"/>
        </w:rPr>
      </w:pPr>
      <w:r>
        <w:rPr>
          <w:rFonts w:cs="Arial"/>
          <w:lang w:val="en"/>
        </w:rPr>
        <w:t>Mr. Butler asked Ms. Commane if the DWWD ever did blind taste tests or if they have ever had complaints over the taste of the water and if so, how do you respond to that.</w:t>
      </w:r>
    </w:p>
    <w:p w:rsidR="0074213E" w:rsidRDefault="0074213E" w:rsidP="002A607E">
      <w:pPr>
        <w:spacing w:after="0" w:line="240" w:lineRule="auto"/>
        <w:rPr>
          <w:rFonts w:cs="Arial"/>
          <w:lang w:val="en"/>
        </w:rPr>
      </w:pPr>
    </w:p>
    <w:p w:rsidR="0074213E" w:rsidRDefault="0074213E" w:rsidP="002A607E">
      <w:pPr>
        <w:spacing w:after="0" w:line="240" w:lineRule="auto"/>
        <w:rPr>
          <w:rFonts w:cs="Arial"/>
          <w:lang w:val="en"/>
        </w:rPr>
      </w:pPr>
    </w:p>
    <w:p w:rsidR="00801FFF" w:rsidRDefault="0074213E" w:rsidP="002A607E">
      <w:pPr>
        <w:spacing w:after="0" w:line="240" w:lineRule="auto"/>
        <w:rPr>
          <w:rFonts w:cs="Arial"/>
          <w:lang w:val="en"/>
        </w:rPr>
      </w:pPr>
      <w:r>
        <w:rPr>
          <w:rFonts w:cs="Arial"/>
          <w:lang w:val="en"/>
        </w:rPr>
        <w:t xml:space="preserve">Ms. Commane answered, certainly if we received a complaint from a resident about the taste or water quality, </w:t>
      </w:r>
      <w:r>
        <w:rPr>
          <w:rFonts w:cs="Arial"/>
          <w:lang w:val="en"/>
        </w:rPr>
        <w:tab/>
        <w:t xml:space="preserve">Tabitha Maccalous, DWWD water quality supervisor, </w:t>
      </w:r>
      <w:r w:rsidR="00433D6A">
        <w:rPr>
          <w:rFonts w:cs="Arial"/>
          <w:lang w:val="en"/>
        </w:rPr>
        <w:t>would meet with the customer to address the issue.</w:t>
      </w:r>
      <w:r w:rsidR="00801FFF">
        <w:rPr>
          <w:rFonts w:cs="Arial"/>
          <w:lang w:val="en"/>
        </w:rPr>
        <w:t xml:space="preserve">  </w:t>
      </w:r>
    </w:p>
    <w:p w:rsidR="00801FFF" w:rsidRDefault="00801FFF" w:rsidP="002A607E">
      <w:pPr>
        <w:spacing w:after="0" w:line="240" w:lineRule="auto"/>
        <w:rPr>
          <w:rFonts w:cs="Arial"/>
          <w:lang w:val="en"/>
        </w:rPr>
      </w:pPr>
    </w:p>
    <w:p w:rsidR="0074213E" w:rsidRDefault="00801FFF" w:rsidP="002A607E">
      <w:pPr>
        <w:spacing w:after="0" w:line="240" w:lineRule="auto"/>
        <w:rPr>
          <w:rFonts w:cs="Arial"/>
          <w:lang w:val="en"/>
        </w:rPr>
      </w:pPr>
      <w:r>
        <w:rPr>
          <w:rFonts w:cs="Arial"/>
          <w:lang w:val="en"/>
        </w:rPr>
        <w:t>Ms. Commane described the difference between Dedham Westwood water and MWRA water</w:t>
      </w:r>
      <w:r w:rsidR="006B0685">
        <w:rPr>
          <w:rFonts w:cs="Arial"/>
          <w:lang w:val="en"/>
        </w:rPr>
        <w:t>, stating that they are fundamentally different. DWWD’s water is entirely groundwater that needs to be treated at the plant.</w:t>
      </w:r>
      <w:r w:rsidR="00A61242">
        <w:rPr>
          <w:rFonts w:cs="Arial"/>
          <w:lang w:val="en"/>
        </w:rPr>
        <w:t xml:space="preserve"> </w:t>
      </w:r>
      <w:r w:rsidR="006B0685">
        <w:rPr>
          <w:rFonts w:cs="Arial"/>
          <w:lang w:val="en"/>
        </w:rPr>
        <w:t>MWRA's water is a surface water. It's an impoundment with a dam</w:t>
      </w:r>
      <w:r w:rsidR="00A61242">
        <w:rPr>
          <w:rFonts w:cs="Arial"/>
          <w:lang w:val="en"/>
        </w:rPr>
        <w:t xml:space="preserve">, kind of a still lake.  </w:t>
      </w:r>
    </w:p>
    <w:p w:rsidR="00801FFF" w:rsidRDefault="00801FFF" w:rsidP="002A607E">
      <w:pPr>
        <w:spacing w:after="0" w:line="240" w:lineRule="auto"/>
        <w:rPr>
          <w:rFonts w:cs="Arial"/>
          <w:lang w:val="en"/>
        </w:rPr>
      </w:pPr>
    </w:p>
    <w:p w:rsidR="00801FFF" w:rsidRDefault="00974EEB" w:rsidP="002A607E">
      <w:pPr>
        <w:spacing w:after="0" w:line="240" w:lineRule="auto"/>
        <w:rPr>
          <w:rFonts w:cs="Arial"/>
          <w:lang w:val="en"/>
        </w:rPr>
      </w:pPr>
      <w:r>
        <w:rPr>
          <w:rFonts w:cs="Arial"/>
          <w:lang w:val="en"/>
        </w:rPr>
        <w:t>Mr. Keogh asked if the difference in taste is due to the method in which the waters treated.</w:t>
      </w:r>
    </w:p>
    <w:p w:rsidR="00801FFF" w:rsidRDefault="00801FFF" w:rsidP="002A607E">
      <w:pPr>
        <w:spacing w:after="0" w:line="240" w:lineRule="auto"/>
        <w:rPr>
          <w:rFonts w:cs="Arial"/>
          <w:lang w:val="en"/>
        </w:rPr>
      </w:pPr>
    </w:p>
    <w:p w:rsidR="00801FFF" w:rsidRDefault="00974EEB" w:rsidP="002A607E">
      <w:pPr>
        <w:spacing w:after="0" w:line="240" w:lineRule="auto"/>
        <w:rPr>
          <w:rFonts w:cs="Arial"/>
          <w:lang w:val="en"/>
        </w:rPr>
      </w:pPr>
      <w:r>
        <w:rPr>
          <w:rFonts w:cs="Arial"/>
          <w:lang w:val="en"/>
        </w:rPr>
        <w:t>Ms. Commane answered that is not only the treatment. But the fact that the water is retrieved from the ground and mineral content is much higher and isn't completely removed in the filtration process. Ms. Commane informed all that it is a harder water then the MWRA's water.  The MWRA adds baking soda to their water to add hardness back into their water</w:t>
      </w:r>
    </w:p>
    <w:p w:rsidR="00974EEB" w:rsidRDefault="00974EEB" w:rsidP="002A607E">
      <w:pPr>
        <w:spacing w:after="0" w:line="240" w:lineRule="auto"/>
        <w:rPr>
          <w:rFonts w:cs="Arial"/>
          <w:lang w:val="en"/>
        </w:rPr>
      </w:pPr>
    </w:p>
    <w:p w:rsidR="00974EEB" w:rsidRDefault="006D41D5" w:rsidP="002A607E">
      <w:pPr>
        <w:spacing w:after="0" w:line="240" w:lineRule="auto"/>
        <w:rPr>
          <w:rFonts w:cs="Arial"/>
          <w:lang w:val="en"/>
        </w:rPr>
      </w:pPr>
      <w:r>
        <w:rPr>
          <w:rFonts w:cs="Arial"/>
          <w:lang w:val="en"/>
        </w:rPr>
        <w:t xml:space="preserve">Ms. Commane stated that she wanted to bring the </w:t>
      </w:r>
      <w:r w:rsidR="008422E5">
        <w:rPr>
          <w:rFonts w:cs="Arial"/>
          <w:lang w:val="en"/>
        </w:rPr>
        <w:t>Board</w:t>
      </w:r>
      <w:r>
        <w:rPr>
          <w:rFonts w:cs="Arial"/>
          <w:lang w:val="en"/>
        </w:rPr>
        <w:t>s</w:t>
      </w:r>
      <w:r w:rsidR="00223D11">
        <w:rPr>
          <w:rFonts w:cs="Arial"/>
          <w:lang w:val="en"/>
        </w:rPr>
        <w:t xml:space="preserve"> </w:t>
      </w:r>
      <w:r>
        <w:rPr>
          <w:rFonts w:cs="Arial"/>
          <w:lang w:val="en"/>
        </w:rPr>
        <w:t xml:space="preserve">up to speed regarding the State Water Management Act.  Ms. Commane stated that the DWWD takes their water out of two river basins; the Charles and the Neponset.  </w:t>
      </w:r>
      <w:r w:rsidR="009C4ED9">
        <w:rPr>
          <w:rFonts w:cs="Arial"/>
          <w:lang w:val="en"/>
        </w:rPr>
        <w:t xml:space="preserve">Neponset is currently in the review process for twenty-year permit. Ms. Commane continued, saying that the state redid </w:t>
      </w:r>
      <w:r w:rsidR="004066C4">
        <w:rPr>
          <w:rFonts w:cs="Arial"/>
          <w:lang w:val="en"/>
        </w:rPr>
        <w:t xml:space="preserve">its </w:t>
      </w:r>
      <w:r w:rsidR="009C4ED9">
        <w:rPr>
          <w:rFonts w:cs="Arial"/>
          <w:lang w:val="en"/>
        </w:rPr>
        <w:t>Water Management Regulations</w:t>
      </w:r>
      <w:r w:rsidR="004066C4">
        <w:rPr>
          <w:rFonts w:cs="Arial"/>
          <w:lang w:val="en"/>
        </w:rPr>
        <w:t xml:space="preserve"> by doing an evaluation of every stream in the Commonwealth and they characterized each stream in terms of its flow in such things. </w:t>
      </w:r>
      <w:r w:rsidR="00223D11">
        <w:rPr>
          <w:rFonts w:cs="Arial"/>
          <w:lang w:val="en"/>
        </w:rPr>
        <w:t>The DWWD will have to make mandatory restrictions in order to get this permit.</w:t>
      </w:r>
    </w:p>
    <w:p w:rsidR="00801FFF" w:rsidRDefault="00801FFF" w:rsidP="002A607E">
      <w:pPr>
        <w:spacing w:after="0" w:line="240" w:lineRule="auto"/>
        <w:rPr>
          <w:rFonts w:cs="Arial"/>
          <w:lang w:val="en"/>
        </w:rPr>
      </w:pPr>
    </w:p>
    <w:p w:rsidR="00FC27C4" w:rsidRDefault="0013738C" w:rsidP="002A607E">
      <w:pPr>
        <w:spacing w:after="0" w:line="240" w:lineRule="auto"/>
        <w:rPr>
          <w:rFonts w:cs="Arial"/>
          <w:lang w:val="en"/>
        </w:rPr>
      </w:pPr>
      <w:r>
        <w:rPr>
          <w:rFonts w:cs="Arial"/>
          <w:lang w:val="en"/>
        </w:rPr>
        <w:t xml:space="preserve">Mr. Kern asked what volume of water </w:t>
      </w:r>
      <w:r w:rsidR="007F2C42">
        <w:rPr>
          <w:rFonts w:cs="Arial"/>
          <w:lang w:val="en"/>
        </w:rPr>
        <w:t>those</w:t>
      </w:r>
      <w:r>
        <w:rPr>
          <w:rFonts w:cs="Arial"/>
          <w:lang w:val="en"/>
        </w:rPr>
        <w:t xml:space="preserve"> two permits allow you to withdraw.</w:t>
      </w:r>
    </w:p>
    <w:p w:rsidR="0013738C" w:rsidRDefault="0013738C" w:rsidP="002A607E">
      <w:pPr>
        <w:spacing w:after="0" w:line="240" w:lineRule="auto"/>
        <w:rPr>
          <w:rFonts w:cs="Arial"/>
          <w:lang w:val="en"/>
        </w:rPr>
      </w:pPr>
    </w:p>
    <w:p w:rsidR="0013738C" w:rsidRDefault="0013738C" w:rsidP="002A607E">
      <w:pPr>
        <w:spacing w:after="0" w:line="240" w:lineRule="auto"/>
        <w:rPr>
          <w:rFonts w:cs="Arial"/>
          <w:lang w:val="en"/>
        </w:rPr>
      </w:pPr>
      <w:r>
        <w:rPr>
          <w:rFonts w:cs="Arial"/>
          <w:lang w:val="en"/>
        </w:rPr>
        <w:t xml:space="preserve">Ms. Commane answered that it is 1.9 million gallons a day for the Charles and Neponset has a registered right of 2.7 million gallons a day in the permit allows for an additional 1.4. Future permits will be for no greater water </w:t>
      </w:r>
      <w:r w:rsidR="002050D4">
        <w:rPr>
          <w:rFonts w:cs="Arial"/>
          <w:lang w:val="en"/>
        </w:rPr>
        <w:t>than</w:t>
      </w:r>
      <w:r>
        <w:rPr>
          <w:rFonts w:cs="Arial"/>
          <w:lang w:val="en"/>
        </w:rPr>
        <w:t xml:space="preserve"> we are using now.</w:t>
      </w:r>
    </w:p>
    <w:p w:rsidR="0013738C" w:rsidRDefault="0013738C" w:rsidP="002A607E">
      <w:pPr>
        <w:spacing w:after="0" w:line="240" w:lineRule="auto"/>
        <w:rPr>
          <w:rFonts w:cs="Arial"/>
          <w:lang w:val="en"/>
        </w:rPr>
      </w:pPr>
    </w:p>
    <w:p w:rsidR="0013738C" w:rsidRDefault="0013738C" w:rsidP="002A607E">
      <w:pPr>
        <w:spacing w:after="0" w:line="240" w:lineRule="auto"/>
        <w:rPr>
          <w:rFonts w:cs="Arial"/>
          <w:lang w:val="en"/>
        </w:rPr>
      </w:pPr>
      <w:r>
        <w:rPr>
          <w:rFonts w:cs="Arial"/>
          <w:lang w:val="en"/>
        </w:rPr>
        <w:t xml:space="preserve">Mr. Butler clarified that the DWWD is pulling water from the Aquaphors not directly from the rivers.  </w:t>
      </w:r>
      <w:r>
        <w:rPr>
          <w:rFonts w:cs="Arial"/>
          <w:lang w:val="en"/>
        </w:rPr>
        <w:br/>
      </w:r>
    </w:p>
    <w:p w:rsidR="00FC27C4" w:rsidRDefault="00572CAC" w:rsidP="002A607E">
      <w:pPr>
        <w:spacing w:after="0" w:line="240" w:lineRule="auto"/>
        <w:rPr>
          <w:rFonts w:cs="Arial"/>
          <w:lang w:val="en"/>
        </w:rPr>
      </w:pPr>
      <w:r>
        <w:rPr>
          <w:rFonts w:cs="Arial"/>
          <w:lang w:val="en"/>
        </w:rPr>
        <w:t xml:space="preserve">Ms. Commane informed the </w:t>
      </w:r>
      <w:r w:rsidR="008422E5">
        <w:rPr>
          <w:rFonts w:cs="Arial"/>
          <w:lang w:val="en"/>
        </w:rPr>
        <w:t>Board</w:t>
      </w:r>
      <w:r>
        <w:rPr>
          <w:rFonts w:cs="Arial"/>
          <w:lang w:val="en"/>
        </w:rPr>
        <w:t xml:space="preserve"> that the DWWD supplemented with the right to purchase an additional 100,000 gallons of water a day from the MWRA last year. Ms. Commane added that contractually they can purchase 200,000 ga</w:t>
      </w:r>
      <w:r w:rsidR="006656F6">
        <w:rPr>
          <w:rFonts w:cs="Arial"/>
          <w:lang w:val="en"/>
        </w:rPr>
        <w:t>llons a day from MWRA. Ms. C</w:t>
      </w:r>
      <w:r w:rsidR="00725B0D">
        <w:rPr>
          <w:rFonts w:cs="Arial"/>
          <w:lang w:val="en"/>
        </w:rPr>
        <w:t>o</w:t>
      </w:r>
      <w:r w:rsidR="006656F6">
        <w:rPr>
          <w:rFonts w:cs="Arial"/>
          <w:lang w:val="en"/>
        </w:rPr>
        <w:t>mmane</w:t>
      </w:r>
      <w:r>
        <w:rPr>
          <w:rFonts w:cs="Arial"/>
          <w:lang w:val="en"/>
        </w:rPr>
        <w:t xml:space="preserve"> stated that the DWWD’s average days is about 4,000,000 gallons.  </w:t>
      </w:r>
      <w:r w:rsidR="00965ACB">
        <w:rPr>
          <w:rFonts w:cs="Arial"/>
          <w:lang w:val="en"/>
        </w:rPr>
        <w:t>Ms. Commane continued, saying that this is a great partnership with the MWRA and if needed, additional resources will be under contract soon.</w:t>
      </w:r>
    </w:p>
    <w:p w:rsidR="00FC27C4" w:rsidRDefault="00FC27C4" w:rsidP="002A607E">
      <w:pPr>
        <w:spacing w:after="0" w:line="240" w:lineRule="auto"/>
        <w:rPr>
          <w:rFonts w:cs="Arial"/>
          <w:lang w:val="en"/>
        </w:rPr>
      </w:pPr>
    </w:p>
    <w:p w:rsidR="00FC27C4" w:rsidRDefault="00CD771E" w:rsidP="002A607E">
      <w:pPr>
        <w:spacing w:after="0" w:line="240" w:lineRule="auto"/>
        <w:rPr>
          <w:rFonts w:cs="Arial"/>
          <w:lang w:val="en"/>
        </w:rPr>
      </w:pPr>
      <w:r>
        <w:rPr>
          <w:rFonts w:cs="Arial"/>
          <w:lang w:val="en"/>
        </w:rPr>
        <w:t>Ms. Commane stated, as you know the DWWD has for many, many years has been requesting that the Mass DOT reduce the amount of salt that they app</w:t>
      </w:r>
      <w:r w:rsidR="00F06A4E">
        <w:rPr>
          <w:rFonts w:cs="Arial"/>
          <w:lang w:val="en"/>
        </w:rPr>
        <w:t>ly</w:t>
      </w:r>
      <w:r>
        <w:rPr>
          <w:rFonts w:cs="Arial"/>
          <w:lang w:val="en"/>
        </w:rPr>
        <w:t xml:space="preserve"> to the highways near water sources</w:t>
      </w:r>
      <w:r w:rsidR="0085241A">
        <w:rPr>
          <w:rFonts w:cs="Arial"/>
          <w:lang w:val="en"/>
        </w:rPr>
        <w:t>.  Ms. Commane informed all that they have not agreed to implement a reduced salt district but they have undertaken many steps to reduce the amount of salt that they are adding. The</w:t>
      </w:r>
      <w:r w:rsidR="005549A1">
        <w:rPr>
          <w:rFonts w:cs="Arial"/>
          <w:lang w:val="en"/>
        </w:rPr>
        <w:t>y</w:t>
      </w:r>
      <w:r w:rsidR="0085241A">
        <w:rPr>
          <w:rFonts w:cs="Arial"/>
          <w:lang w:val="en"/>
        </w:rPr>
        <w:t xml:space="preserve"> removed a salt storage barn and have reconfigured their salting routes so there's no overlapping</w:t>
      </w:r>
      <w:r w:rsidR="00041304">
        <w:rPr>
          <w:rFonts w:cs="Arial"/>
          <w:lang w:val="en"/>
        </w:rPr>
        <w:t xml:space="preserve">.  </w:t>
      </w:r>
      <w:r w:rsidR="00D3299B">
        <w:rPr>
          <w:rFonts w:cs="Arial"/>
          <w:lang w:val="en"/>
        </w:rPr>
        <w:t xml:space="preserve">They also pre-wet the roads, which </w:t>
      </w:r>
      <w:r w:rsidR="00D3299B">
        <w:rPr>
          <w:rFonts w:cs="Arial"/>
          <w:lang w:val="en"/>
        </w:rPr>
        <w:lastRenderedPageBreak/>
        <w:t>allows them to use less salt. Ms. Commane stated that they will continue to work with Mass DOT to reduce the amount of salt on the roads</w:t>
      </w:r>
      <w:r w:rsidR="0052721B">
        <w:rPr>
          <w:rFonts w:cs="Arial"/>
          <w:lang w:val="en"/>
        </w:rPr>
        <w:t xml:space="preserve">. </w:t>
      </w:r>
    </w:p>
    <w:p w:rsidR="00CD771E" w:rsidRDefault="00CD771E" w:rsidP="002A607E">
      <w:pPr>
        <w:spacing w:after="0" w:line="240" w:lineRule="auto"/>
        <w:rPr>
          <w:rFonts w:cs="Arial"/>
          <w:lang w:val="en"/>
        </w:rPr>
      </w:pPr>
    </w:p>
    <w:p w:rsidR="00CD771E" w:rsidRDefault="0052721B" w:rsidP="002A607E">
      <w:pPr>
        <w:spacing w:after="0" w:line="240" w:lineRule="auto"/>
        <w:rPr>
          <w:rFonts w:cs="Arial"/>
          <w:lang w:val="en"/>
        </w:rPr>
      </w:pPr>
      <w:r>
        <w:rPr>
          <w:rFonts w:cs="Arial"/>
          <w:lang w:val="en"/>
        </w:rPr>
        <w:t>Ms. Commane spoke about the amount of unaccounted for water.  Unfortunately, this is been a long-standing and unresolved problem. The DWWD is losing 25% of its water.  The state’s target number from the conifer water is 15%.  The DWW</w:t>
      </w:r>
      <w:r w:rsidR="001F6A5D">
        <w:rPr>
          <w:rFonts w:cs="Arial"/>
          <w:lang w:val="en"/>
        </w:rPr>
        <w:t>D</w:t>
      </w:r>
      <w:r>
        <w:rPr>
          <w:rFonts w:cs="Arial"/>
          <w:lang w:val="en"/>
        </w:rPr>
        <w:t xml:space="preserve"> continues to </w:t>
      </w:r>
      <w:r w:rsidR="002F3361">
        <w:rPr>
          <w:rFonts w:cs="Arial"/>
          <w:lang w:val="en"/>
        </w:rPr>
        <w:t xml:space="preserve">do </w:t>
      </w:r>
      <w:r>
        <w:rPr>
          <w:rFonts w:cs="Arial"/>
          <w:lang w:val="en"/>
        </w:rPr>
        <w:t>every single thing that the DEP and other experts are recommending to address this problem.</w:t>
      </w:r>
      <w:r w:rsidR="008017B8">
        <w:rPr>
          <w:rFonts w:cs="Arial"/>
          <w:lang w:val="en"/>
        </w:rPr>
        <w:t xml:space="preserve">  Despite all their efforts, they have not been able to reduce this number.  </w:t>
      </w:r>
    </w:p>
    <w:p w:rsidR="00CD771E" w:rsidRDefault="00CD771E" w:rsidP="002A607E">
      <w:pPr>
        <w:spacing w:after="0" w:line="240" w:lineRule="auto"/>
        <w:rPr>
          <w:rFonts w:cs="Arial"/>
          <w:lang w:val="en"/>
        </w:rPr>
      </w:pPr>
    </w:p>
    <w:p w:rsidR="00CD771E" w:rsidRDefault="00997418" w:rsidP="002A607E">
      <w:pPr>
        <w:spacing w:after="0" w:line="240" w:lineRule="auto"/>
        <w:rPr>
          <w:rFonts w:cs="Arial"/>
          <w:lang w:val="en"/>
        </w:rPr>
      </w:pPr>
      <w:r>
        <w:rPr>
          <w:rFonts w:cs="Arial"/>
          <w:lang w:val="en"/>
        </w:rPr>
        <w:t>James Galvin</w:t>
      </w:r>
      <w:r w:rsidR="008017B8" w:rsidRPr="00997418">
        <w:rPr>
          <w:rFonts w:cs="Arial"/>
          <w:lang w:val="en"/>
        </w:rPr>
        <w:t xml:space="preserve"> </w:t>
      </w:r>
      <w:r w:rsidR="008017B8">
        <w:rPr>
          <w:rFonts w:cs="Arial"/>
          <w:lang w:val="en"/>
        </w:rPr>
        <w:t xml:space="preserve">stated that the reduced salt zone is a major issue for the DWWD.  Ms. Commane has reached out to Senator Rush and State Representative McMurtry.  </w:t>
      </w:r>
      <w:r>
        <w:rPr>
          <w:rFonts w:cs="Arial"/>
          <w:lang w:val="en"/>
        </w:rPr>
        <w:t>Mr. Galvin</w:t>
      </w:r>
      <w:r w:rsidR="008017B8" w:rsidRPr="00997418">
        <w:rPr>
          <w:rFonts w:cs="Arial"/>
          <w:lang w:val="en"/>
        </w:rPr>
        <w:t xml:space="preserve"> </w:t>
      </w:r>
      <w:r w:rsidR="008017B8">
        <w:rPr>
          <w:rFonts w:cs="Arial"/>
          <w:lang w:val="en"/>
        </w:rPr>
        <w:t xml:space="preserve">added that the </w:t>
      </w:r>
      <w:r w:rsidR="002F3361">
        <w:rPr>
          <w:rFonts w:cs="Arial"/>
          <w:lang w:val="en"/>
        </w:rPr>
        <w:t>M</w:t>
      </w:r>
      <w:r w:rsidR="008017B8">
        <w:rPr>
          <w:rFonts w:cs="Arial"/>
          <w:lang w:val="en"/>
        </w:rPr>
        <w:t>ass DOT does not want to help them and</w:t>
      </w:r>
      <w:r w:rsidR="001202A3">
        <w:rPr>
          <w:rFonts w:cs="Arial"/>
          <w:lang w:val="en"/>
        </w:rPr>
        <w:t xml:space="preserve"> by </w:t>
      </w:r>
      <w:r w:rsidR="008017B8">
        <w:rPr>
          <w:rFonts w:cs="Arial"/>
          <w:lang w:val="en"/>
        </w:rPr>
        <w:t xml:space="preserve">not helping them </w:t>
      </w:r>
      <w:r w:rsidR="001202A3">
        <w:rPr>
          <w:rFonts w:cs="Arial"/>
          <w:lang w:val="en"/>
        </w:rPr>
        <w:t>t</w:t>
      </w:r>
      <w:r w:rsidR="008017B8">
        <w:rPr>
          <w:rFonts w:cs="Arial"/>
          <w:lang w:val="en"/>
        </w:rPr>
        <w:t>hey're not helping the customers</w:t>
      </w:r>
      <w:r w:rsidR="001202A3">
        <w:rPr>
          <w:rFonts w:cs="Arial"/>
          <w:lang w:val="en"/>
        </w:rPr>
        <w:t xml:space="preserve"> in both Dedham and Westwood.  This issue may require us going straight </w:t>
      </w:r>
      <w:r w:rsidR="002F3361">
        <w:rPr>
          <w:rFonts w:cs="Arial"/>
          <w:lang w:val="en"/>
        </w:rPr>
        <w:t xml:space="preserve">to </w:t>
      </w:r>
      <w:r w:rsidR="001202A3">
        <w:rPr>
          <w:rFonts w:cs="Arial"/>
          <w:lang w:val="en"/>
        </w:rPr>
        <w:t>the Governor</w:t>
      </w:r>
      <w:r w:rsidR="000269F8">
        <w:rPr>
          <w:rFonts w:cs="Arial"/>
          <w:lang w:val="en"/>
        </w:rPr>
        <w:t xml:space="preserve">.  </w:t>
      </w:r>
    </w:p>
    <w:p w:rsidR="00997418" w:rsidRDefault="00997418" w:rsidP="002A607E">
      <w:pPr>
        <w:spacing w:after="0" w:line="240" w:lineRule="auto"/>
        <w:rPr>
          <w:rFonts w:cs="Arial"/>
          <w:lang w:val="en"/>
        </w:rPr>
      </w:pPr>
    </w:p>
    <w:p w:rsidR="00997418" w:rsidRPr="008017B8" w:rsidRDefault="00115C16" w:rsidP="002A607E">
      <w:pPr>
        <w:spacing w:after="0" w:line="240" w:lineRule="auto"/>
        <w:rPr>
          <w:rFonts w:cs="Arial"/>
          <w:lang w:val="en"/>
        </w:rPr>
      </w:pPr>
      <w:r>
        <w:rPr>
          <w:rFonts w:cs="Arial"/>
          <w:lang w:val="en"/>
        </w:rPr>
        <w:t>Mr. Ahearn asked if there was a reason</w:t>
      </w:r>
      <w:r w:rsidR="0046149D">
        <w:rPr>
          <w:rFonts w:cs="Arial"/>
          <w:lang w:val="en"/>
        </w:rPr>
        <w:t xml:space="preserve"> Mass DOT </w:t>
      </w:r>
      <w:r>
        <w:rPr>
          <w:rFonts w:cs="Arial"/>
          <w:lang w:val="en"/>
        </w:rPr>
        <w:t>does not want to help.</w:t>
      </w:r>
    </w:p>
    <w:p w:rsidR="00CD771E" w:rsidRDefault="00CD771E" w:rsidP="002A607E">
      <w:pPr>
        <w:spacing w:after="0" w:line="240" w:lineRule="auto"/>
        <w:rPr>
          <w:rFonts w:cs="Arial"/>
          <w:lang w:val="en"/>
        </w:rPr>
      </w:pPr>
    </w:p>
    <w:p w:rsidR="0046149D" w:rsidRDefault="0046149D" w:rsidP="002A607E">
      <w:pPr>
        <w:spacing w:after="0" w:line="240" w:lineRule="auto"/>
        <w:rPr>
          <w:rFonts w:cs="Arial"/>
          <w:lang w:val="en"/>
        </w:rPr>
      </w:pPr>
      <w:r>
        <w:rPr>
          <w:rFonts w:cs="Arial"/>
          <w:lang w:val="en"/>
        </w:rPr>
        <w:t>Mr. Galvin answered, because it's a State</w:t>
      </w:r>
      <w:r w:rsidR="00F13799">
        <w:rPr>
          <w:rFonts w:cs="Arial"/>
          <w:lang w:val="en"/>
        </w:rPr>
        <w:t>.</w:t>
      </w:r>
    </w:p>
    <w:p w:rsidR="00F13799" w:rsidRDefault="00F13799" w:rsidP="002A607E">
      <w:pPr>
        <w:spacing w:after="0" w:line="240" w:lineRule="auto"/>
        <w:rPr>
          <w:rFonts w:cs="Arial"/>
          <w:lang w:val="en"/>
        </w:rPr>
      </w:pPr>
    </w:p>
    <w:p w:rsidR="00F13799" w:rsidRDefault="00F13799" w:rsidP="002A607E">
      <w:pPr>
        <w:spacing w:after="0" w:line="240" w:lineRule="auto"/>
        <w:rPr>
          <w:rFonts w:cs="Arial"/>
          <w:lang w:val="en"/>
        </w:rPr>
      </w:pPr>
      <w:r>
        <w:rPr>
          <w:rFonts w:cs="Arial"/>
          <w:lang w:val="en"/>
        </w:rPr>
        <w:t>Mr. Ahearn</w:t>
      </w:r>
      <w:r w:rsidR="007F296D">
        <w:rPr>
          <w:rFonts w:cs="Arial"/>
          <w:lang w:val="en"/>
        </w:rPr>
        <w:t xml:space="preserve"> asked if</w:t>
      </w:r>
      <w:r>
        <w:rPr>
          <w:rFonts w:cs="Arial"/>
          <w:lang w:val="en"/>
        </w:rPr>
        <w:t xml:space="preserve"> </w:t>
      </w:r>
      <w:r w:rsidR="007F296D">
        <w:rPr>
          <w:rFonts w:cs="Arial"/>
          <w:lang w:val="en"/>
        </w:rPr>
        <w:t>M</w:t>
      </w:r>
      <w:r>
        <w:rPr>
          <w:rFonts w:cs="Arial"/>
          <w:lang w:val="en"/>
        </w:rPr>
        <w:t>ass DOT give</w:t>
      </w:r>
      <w:r w:rsidR="00C57121">
        <w:rPr>
          <w:rFonts w:cs="Arial"/>
          <w:lang w:val="en"/>
        </w:rPr>
        <w:t xml:space="preserve"> </w:t>
      </w:r>
      <w:r>
        <w:rPr>
          <w:rFonts w:cs="Arial"/>
          <w:lang w:val="en"/>
        </w:rPr>
        <w:t>a</w:t>
      </w:r>
      <w:r w:rsidR="00C57121">
        <w:rPr>
          <w:rFonts w:cs="Arial"/>
          <w:lang w:val="en"/>
        </w:rPr>
        <w:t>n</w:t>
      </w:r>
      <w:r>
        <w:rPr>
          <w:rFonts w:cs="Arial"/>
          <w:lang w:val="en"/>
        </w:rPr>
        <w:t xml:space="preserve"> </w:t>
      </w:r>
      <w:r w:rsidR="00C57121">
        <w:rPr>
          <w:rFonts w:cs="Arial"/>
          <w:lang w:val="en"/>
        </w:rPr>
        <w:t xml:space="preserve">explanation as to </w:t>
      </w:r>
      <w:r w:rsidR="007F296D">
        <w:rPr>
          <w:rFonts w:cs="Arial"/>
          <w:lang w:val="en"/>
        </w:rPr>
        <w:t>why</w:t>
      </w:r>
      <w:r>
        <w:rPr>
          <w:rFonts w:cs="Arial"/>
          <w:lang w:val="en"/>
        </w:rPr>
        <w:t xml:space="preserve"> they do not want to help.</w:t>
      </w:r>
    </w:p>
    <w:p w:rsidR="00F13799" w:rsidRDefault="00F13799" w:rsidP="002A607E">
      <w:pPr>
        <w:spacing w:after="0" w:line="240" w:lineRule="auto"/>
        <w:rPr>
          <w:rFonts w:cs="Arial"/>
          <w:lang w:val="en"/>
        </w:rPr>
      </w:pPr>
    </w:p>
    <w:p w:rsidR="00F13799" w:rsidRDefault="00F13799" w:rsidP="002A607E">
      <w:pPr>
        <w:spacing w:after="0" w:line="240" w:lineRule="auto"/>
        <w:rPr>
          <w:rFonts w:cs="Arial"/>
          <w:lang w:val="en"/>
        </w:rPr>
      </w:pPr>
      <w:r>
        <w:rPr>
          <w:rFonts w:cs="Arial"/>
          <w:lang w:val="en"/>
        </w:rPr>
        <w:t>Ms. Commane stated that she thinks they do want to help, but unfortunately the methods they thought would help have not been as successful as they thought they would be.</w:t>
      </w:r>
    </w:p>
    <w:p w:rsidR="00F13799" w:rsidRDefault="00F13799" w:rsidP="002A607E">
      <w:pPr>
        <w:spacing w:after="0" w:line="240" w:lineRule="auto"/>
        <w:rPr>
          <w:rFonts w:cs="Arial"/>
          <w:lang w:val="en"/>
        </w:rPr>
      </w:pPr>
    </w:p>
    <w:p w:rsidR="00F13799" w:rsidRDefault="00F13799" w:rsidP="002A607E">
      <w:pPr>
        <w:spacing w:after="0" w:line="240" w:lineRule="auto"/>
        <w:rPr>
          <w:rFonts w:cs="Arial"/>
          <w:lang w:val="en"/>
        </w:rPr>
      </w:pPr>
      <w:r>
        <w:rPr>
          <w:rFonts w:cs="Arial"/>
          <w:lang w:val="en"/>
        </w:rPr>
        <w:t>Mr. Ahearn, stated so they have given you cures that are not curing the problem.</w:t>
      </w:r>
    </w:p>
    <w:p w:rsidR="00F13799" w:rsidRDefault="00F13799" w:rsidP="002A607E">
      <w:pPr>
        <w:spacing w:after="0" w:line="240" w:lineRule="auto"/>
        <w:rPr>
          <w:rFonts w:cs="Arial"/>
          <w:lang w:val="en"/>
        </w:rPr>
      </w:pPr>
    </w:p>
    <w:p w:rsidR="00F13799" w:rsidRDefault="00F13799" w:rsidP="002A607E">
      <w:pPr>
        <w:spacing w:after="0" w:line="240" w:lineRule="auto"/>
        <w:rPr>
          <w:rFonts w:cs="Arial"/>
          <w:lang w:val="en"/>
        </w:rPr>
      </w:pPr>
      <w:r>
        <w:rPr>
          <w:rFonts w:cs="Arial"/>
          <w:lang w:val="en"/>
        </w:rPr>
        <w:t>Ms. Commane answered correct.</w:t>
      </w:r>
    </w:p>
    <w:p w:rsidR="00385B41" w:rsidRDefault="00385B41" w:rsidP="002A607E">
      <w:pPr>
        <w:spacing w:after="0" w:line="240" w:lineRule="auto"/>
        <w:rPr>
          <w:rFonts w:cs="Arial"/>
          <w:lang w:val="en"/>
        </w:rPr>
      </w:pPr>
    </w:p>
    <w:p w:rsidR="00385B41" w:rsidRDefault="00385B41" w:rsidP="002A607E">
      <w:pPr>
        <w:spacing w:after="0" w:line="240" w:lineRule="auto"/>
        <w:rPr>
          <w:rFonts w:cs="Arial"/>
          <w:lang w:val="en"/>
        </w:rPr>
      </w:pPr>
      <w:r>
        <w:rPr>
          <w:rFonts w:cs="Arial"/>
          <w:lang w:val="en"/>
        </w:rPr>
        <w:t xml:space="preserve">Mr. Butler stated they need support from either </w:t>
      </w:r>
      <w:r w:rsidR="008422E5">
        <w:rPr>
          <w:rFonts w:cs="Arial"/>
          <w:lang w:val="en"/>
        </w:rPr>
        <w:t>Board</w:t>
      </w:r>
      <w:r>
        <w:rPr>
          <w:rFonts w:cs="Arial"/>
          <w:lang w:val="en"/>
        </w:rPr>
        <w:t xml:space="preserve"> just let us know.</w:t>
      </w:r>
    </w:p>
    <w:p w:rsidR="00385B41" w:rsidRDefault="00385B41" w:rsidP="002A607E">
      <w:pPr>
        <w:spacing w:after="0" w:line="240" w:lineRule="auto"/>
        <w:rPr>
          <w:rFonts w:cs="Arial"/>
          <w:lang w:val="en"/>
        </w:rPr>
      </w:pPr>
    </w:p>
    <w:p w:rsidR="00385B41" w:rsidRDefault="00385B41" w:rsidP="002A607E">
      <w:pPr>
        <w:spacing w:after="0" w:line="240" w:lineRule="auto"/>
        <w:rPr>
          <w:rFonts w:cs="Arial"/>
          <w:lang w:val="en"/>
        </w:rPr>
      </w:pPr>
      <w:r>
        <w:rPr>
          <w:rFonts w:cs="Arial"/>
          <w:lang w:val="en"/>
        </w:rPr>
        <w:t>Mr. Galvin, stated they need all the support they can get. But this needs to go to a higher level, someone over the DOT.</w:t>
      </w:r>
    </w:p>
    <w:p w:rsidR="00385B41" w:rsidRDefault="00385B41" w:rsidP="002A607E">
      <w:pPr>
        <w:spacing w:after="0" w:line="240" w:lineRule="auto"/>
        <w:rPr>
          <w:rFonts w:cs="Arial"/>
          <w:lang w:val="en"/>
        </w:rPr>
      </w:pPr>
    </w:p>
    <w:p w:rsidR="009D7C5E" w:rsidRDefault="009D7C5E" w:rsidP="002A607E">
      <w:pPr>
        <w:spacing w:after="0" w:line="240" w:lineRule="auto"/>
        <w:rPr>
          <w:rFonts w:cs="Arial"/>
          <w:lang w:val="en"/>
        </w:rPr>
      </w:pPr>
      <w:r>
        <w:rPr>
          <w:rFonts w:cs="Arial"/>
          <w:lang w:val="en"/>
        </w:rPr>
        <w:t>Mr. McLaughlin informed all that every one of DWWD’s customers has</w:t>
      </w:r>
      <w:r w:rsidR="00DB7920">
        <w:rPr>
          <w:rFonts w:cs="Arial"/>
          <w:lang w:val="en"/>
        </w:rPr>
        <w:t xml:space="preserve"> a</w:t>
      </w:r>
      <w:r>
        <w:rPr>
          <w:rFonts w:cs="Arial"/>
          <w:lang w:val="en"/>
        </w:rPr>
        <w:t xml:space="preserve"> meter. The majority of which </w:t>
      </w:r>
      <w:r w:rsidR="00501FFB">
        <w:rPr>
          <w:rFonts w:cs="Arial"/>
          <w:lang w:val="en"/>
        </w:rPr>
        <w:t>are</w:t>
      </w:r>
      <w:r>
        <w:rPr>
          <w:rFonts w:cs="Arial"/>
          <w:lang w:val="en"/>
        </w:rPr>
        <w:t xml:space="preserve"> analog meters, which had to be read individually</w:t>
      </w:r>
      <w:r w:rsidR="00706534">
        <w:rPr>
          <w:rFonts w:cs="Arial"/>
          <w:lang w:val="en"/>
        </w:rPr>
        <w:t xml:space="preserve">.  This took an enormous amount of time.  The DWWD started changing out the analog meters to radio meters.  Mr. McLaughlin added that there are about 100 analog meters left to be changed out.  Mr. McLaughlin continued, saying the advantage to having the radio meters is that they now a meter reader has a device, like a laptop, drives the route and it populates the device for him.  Now they can do the entire system in a week to a week and a half.  </w:t>
      </w:r>
      <w:r w:rsidR="00461F86">
        <w:rPr>
          <w:rFonts w:cs="Arial"/>
          <w:lang w:val="en"/>
        </w:rPr>
        <w:t xml:space="preserve">This </w:t>
      </w:r>
      <w:r w:rsidR="00304B0C">
        <w:rPr>
          <w:rFonts w:cs="Arial"/>
          <w:lang w:val="en"/>
        </w:rPr>
        <w:t xml:space="preserve">has </w:t>
      </w:r>
      <w:r w:rsidR="00461F86">
        <w:rPr>
          <w:rFonts w:cs="Arial"/>
          <w:lang w:val="en"/>
        </w:rPr>
        <w:t>allowed the DWWD to move to a monthly billing system.  Up to two years ago, the DWWD’s billing system was based in DOS.  They had to hire a programmer to design a new billing system</w:t>
      </w:r>
      <w:r w:rsidR="00C02D6D">
        <w:rPr>
          <w:rFonts w:cs="Arial"/>
          <w:lang w:val="en"/>
        </w:rPr>
        <w:t>.  One of the real advantages we see out of the monthly billing system is when somebody has a leak, they don't have to wait three months for a bill.  An issue show up on the monthly bill.</w:t>
      </w:r>
      <w:r w:rsidR="00AE1724">
        <w:rPr>
          <w:rFonts w:cs="Arial"/>
          <w:lang w:val="en"/>
        </w:rPr>
        <w:t xml:space="preserve">  </w:t>
      </w:r>
    </w:p>
    <w:p w:rsidR="00AE1724" w:rsidRDefault="00AE1724" w:rsidP="002A607E">
      <w:pPr>
        <w:spacing w:after="0" w:line="240" w:lineRule="auto"/>
        <w:rPr>
          <w:rFonts w:cs="Arial"/>
          <w:lang w:val="en"/>
        </w:rPr>
      </w:pPr>
    </w:p>
    <w:p w:rsidR="00AE1724" w:rsidRDefault="00AE1724" w:rsidP="002A607E">
      <w:pPr>
        <w:spacing w:after="0" w:line="240" w:lineRule="auto"/>
        <w:rPr>
          <w:rFonts w:cs="Arial"/>
          <w:lang w:val="en"/>
        </w:rPr>
      </w:pPr>
      <w:r>
        <w:rPr>
          <w:rFonts w:cs="Arial"/>
          <w:lang w:val="en"/>
        </w:rPr>
        <w:t xml:space="preserve">Mr. MacDonald stated that back in 2009 the DWWD developed the policy of charging $40 per quarter for those that have not switched out their analog meter.  Mr. MacDonald asked. Mr. McLaughlin how </w:t>
      </w:r>
      <w:r>
        <w:rPr>
          <w:rFonts w:cs="Arial"/>
          <w:lang w:val="en"/>
        </w:rPr>
        <w:lastRenderedPageBreak/>
        <w:t>many have not switched out and how much money has the DWWD collected, if any, since the policy was put in place.</w:t>
      </w:r>
    </w:p>
    <w:p w:rsidR="004020D9" w:rsidRDefault="004020D9" w:rsidP="002A607E">
      <w:pPr>
        <w:spacing w:after="0" w:line="240" w:lineRule="auto"/>
        <w:rPr>
          <w:rFonts w:cs="Arial"/>
          <w:lang w:val="en"/>
        </w:rPr>
      </w:pPr>
    </w:p>
    <w:p w:rsidR="004020D9" w:rsidRDefault="004020D9" w:rsidP="002A607E">
      <w:pPr>
        <w:spacing w:after="0" w:line="240" w:lineRule="auto"/>
        <w:rPr>
          <w:rFonts w:cs="Arial"/>
          <w:lang w:val="en"/>
        </w:rPr>
      </w:pPr>
      <w:r>
        <w:rPr>
          <w:rFonts w:cs="Arial"/>
          <w:lang w:val="en"/>
        </w:rPr>
        <w:t xml:space="preserve">Mr. McLaughlin stated that 100 have not switched out.  Mr. </w:t>
      </w:r>
      <w:r w:rsidR="00080ABE">
        <w:rPr>
          <w:rFonts w:cs="Arial"/>
          <w:lang w:val="en"/>
        </w:rPr>
        <w:t>McLaughlin</w:t>
      </w:r>
      <w:r>
        <w:rPr>
          <w:rFonts w:cs="Arial"/>
          <w:lang w:val="en"/>
        </w:rPr>
        <w:t xml:space="preserve"> added</w:t>
      </w:r>
      <w:r w:rsidR="0003713F">
        <w:rPr>
          <w:rFonts w:cs="Arial"/>
          <w:lang w:val="en"/>
        </w:rPr>
        <w:t xml:space="preserve"> that the $40 charge really brought out customers that needed to switch.  </w:t>
      </w:r>
    </w:p>
    <w:p w:rsidR="001B3F2D" w:rsidRDefault="001B3F2D" w:rsidP="002A607E">
      <w:pPr>
        <w:spacing w:after="0" w:line="240" w:lineRule="auto"/>
        <w:rPr>
          <w:rFonts w:cs="Arial"/>
          <w:lang w:val="en"/>
        </w:rPr>
      </w:pPr>
    </w:p>
    <w:p w:rsidR="001B3F2D" w:rsidRDefault="00D14266" w:rsidP="002A607E">
      <w:pPr>
        <w:spacing w:after="0" w:line="240" w:lineRule="auto"/>
        <w:rPr>
          <w:rFonts w:cs="Arial"/>
          <w:lang w:val="en"/>
        </w:rPr>
      </w:pPr>
      <w:r>
        <w:rPr>
          <w:rFonts w:cs="Arial"/>
          <w:lang w:val="en"/>
        </w:rPr>
        <w:t>Mr. Guilfoyle asked if the money collected went into a separate account and what is it used for.</w:t>
      </w:r>
    </w:p>
    <w:p w:rsidR="00D14266" w:rsidRDefault="00D14266" w:rsidP="002A607E">
      <w:pPr>
        <w:spacing w:after="0" w:line="240" w:lineRule="auto"/>
        <w:rPr>
          <w:rFonts w:cs="Arial"/>
          <w:lang w:val="en"/>
        </w:rPr>
      </w:pPr>
    </w:p>
    <w:p w:rsidR="00D14266" w:rsidRDefault="00BD4F4F" w:rsidP="002A607E">
      <w:pPr>
        <w:spacing w:after="0" w:line="240" w:lineRule="auto"/>
        <w:rPr>
          <w:rFonts w:cs="Arial"/>
          <w:lang w:val="en"/>
        </w:rPr>
      </w:pPr>
      <w:r>
        <w:rPr>
          <w:rFonts w:cs="Arial"/>
          <w:lang w:val="en"/>
        </w:rPr>
        <w:t xml:space="preserve">Michael Thornton, Business Manager-DWWD, </w:t>
      </w:r>
      <w:r w:rsidR="00C04347">
        <w:rPr>
          <w:rFonts w:cs="Arial"/>
          <w:lang w:val="en"/>
        </w:rPr>
        <w:t xml:space="preserve">answered that it goes right into a general fund. Mr. Thornton added that they say to the customers that they really do not want to collect the $40 fee, what they want </w:t>
      </w:r>
      <w:r w:rsidR="001B0E79">
        <w:rPr>
          <w:rFonts w:cs="Arial"/>
          <w:lang w:val="en"/>
        </w:rPr>
        <w:t xml:space="preserve">is </w:t>
      </w:r>
      <w:r w:rsidR="00C04347">
        <w:rPr>
          <w:rFonts w:cs="Arial"/>
          <w:lang w:val="en"/>
        </w:rPr>
        <w:t>to get that meter switched out.  Mr. Thornton continued, saying that as soon as an agreement is made to switch out the meter</w:t>
      </w:r>
      <w:r w:rsidR="004814D3">
        <w:rPr>
          <w:rFonts w:cs="Arial"/>
          <w:lang w:val="en"/>
        </w:rPr>
        <w:t>,</w:t>
      </w:r>
      <w:r w:rsidR="00C04347">
        <w:rPr>
          <w:rFonts w:cs="Arial"/>
          <w:lang w:val="en"/>
        </w:rPr>
        <w:t xml:space="preserve"> the $40 fee stops</w:t>
      </w:r>
      <w:r w:rsidR="004814D3">
        <w:rPr>
          <w:rFonts w:cs="Arial"/>
          <w:lang w:val="en"/>
        </w:rPr>
        <w:t xml:space="preserve">. Mr. Thornton added that their intent from day one was not make any money off of this.  </w:t>
      </w:r>
    </w:p>
    <w:p w:rsidR="001B3F2D" w:rsidRDefault="001B3F2D" w:rsidP="002A607E">
      <w:pPr>
        <w:spacing w:after="0" w:line="240" w:lineRule="auto"/>
        <w:rPr>
          <w:rFonts w:cs="Arial"/>
          <w:lang w:val="en"/>
        </w:rPr>
      </w:pPr>
    </w:p>
    <w:p w:rsidR="001B3F2D" w:rsidRDefault="00F659A2" w:rsidP="002A607E">
      <w:pPr>
        <w:spacing w:after="0" w:line="240" w:lineRule="auto"/>
        <w:rPr>
          <w:rFonts w:cs="Arial"/>
          <w:lang w:val="en"/>
        </w:rPr>
      </w:pPr>
      <w:r>
        <w:rPr>
          <w:rFonts w:cs="Arial"/>
          <w:lang w:val="en"/>
        </w:rPr>
        <w:t>Mr. Jaillet</w:t>
      </w:r>
      <w:r w:rsidR="000C2475">
        <w:rPr>
          <w:rFonts w:cs="Arial"/>
          <w:lang w:val="en"/>
        </w:rPr>
        <w:t xml:space="preserve"> informed all that Westwood has switched out other lightbulbs to LED fixtures. These fixtures have the ability to give meter readings.  They would be mounted on a light pole and have the ability to be read 24/7.  </w:t>
      </w:r>
    </w:p>
    <w:p w:rsidR="00007139" w:rsidRDefault="00007139" w:rsidP="002A607E">
      <w:pPr>
        <w:spacing w:after="0" w:line="240" w:lineRule="auto"/>
        <w:rPr>
          <w:rFonts w:cs="Arial"/>
          <w:lang w:val="en"/>
        </w:rPr>
      </w:pPr>
    </w:p>
    <w:p w:rsidR="001B3F2D" w:rsidRDefault="00007139" w:rsidP="002A607E">
      <w:pPr>
        <w:spacing w:after="0" w:line="240" w:lineRule="auto"/>
        <w:rPr>
          <w:rFonts w:cs="Arial"/>
          <w:lang w:val="en"/>
        </w:rPr>
      </w:pPr>
      <w:r>
        <w:rPr>
          <w:rFonts w:cs="Arial"/>
          <w:lang w:val="en"/>
        </w:rPr>
        <w:t xml:space="preserve">Mr. McLaughlin stated in order to have a meter reading travel all the way back to its hub, there needs to be an intermediate relay.  The light poles that Mr. Jaillet is referring to, have the ability to install a relay so you can get real-time information. An advantage of this is that if somebody uses 50% more water than they were using the previous week, the system will flag it and the customer can be called to inform them that they may have a leak.  </w:t>
      </w:r>
      <w:r w:rsidR="004E56A0">
        <w:rPr>
          <w:rFonts w:cs="Arial"/>
          <w:lang w:val="en"/>
        </w:rPr>
        <w:t>M</w:t>
      </w:r>
      <w:r w:rsidR="00491E40">
        <w:rPr>
          <w:rFonts w:cs="Arial"/>
          <w:lang w:val="en"/>
        </w:rPr>
        <w:t xml:space="preserve">r. </w:t>
      </w:r>
      <w:r w:rsidR="00080ABE">
        <w:rPr>
          <w:rFonts w:cs="Arial"/>
          <w:lang w:val="en"/>
        </w:rPr>
        <w:t>McLaughlin</w:t>
      </w:r>
      <w:r w:rsidR="00491E40">
        <w:rPr>
          <w:rFonts w:cs="Arial"/>
          <w:lang w:val="en"/>
        </w:rPr>
        <w:t xml:space="preserve"> added that they have had talks about a system like this but it's not in their immediate future.</w:t>
      </w:r>
    </w:p>
    <w:p w:rsidR="001B3F2D" w:rsidRDefault="001B3F2D" w:rsidP="002A607E">
      <w:pPr>
        <w:spacing w:after="0" w:line="240" w:lineRule="auto"/>
        <w:rPr>
          <w:rFonts w:cs="Arial"/>
          <w:lang w:val="en"/>
        </w:rPr>
      </w:pPr>
    </w:p>
    <w:p w:rsidR="00C02D6D" w:rsidRDefault="00C02D6D" w:rsidP="002A607E">
      <w:pPr>
        <w:spacing w:after="0" w:line="240" w:lineRule="auto"/>
        <w:rPr>
          <w:rFonts w:cs="Arial"/>
          <w:lang w:val="en"/>
        </w:rPr>
      </w:pPr>
      <w:r>
        <w:rPr>
          <w:rFonts w:cs="Arial"/>
          <w:lang w:val="en"/>
        </w:rPr>
        <w:t xml:space="preserve">Mr. </w:t>
      </w:r>
      <w:r w:rsidR="00080ABE">
        <w:rPr>
          <w:rFonts w:cs="Arial"/>
          <w:lang w:val="en"/>
        </w:rPr>
        <w:t>McLaughlin</w:t>
      </w:r>
      <w:r>
        <w:rPr>
          <w:rFonts w:cs="Arial"/>
          <w:lang w:val="en"/>
        </w:rPr>
        <w:t xml:space="preserve"> handed the podium to Michael Thornton, </w:t>
      </w:r>
      <w:r w:rsidR="00491E40">
        <w:rPr>
          <w:rFonts w:cs="Arial"/>
          <w:lang w:val="en"/>
        </w:rPr>
        <w:t xml:space="preserve">Business Manager - DWWD, </w:t>
      </w:r>
      <w:r>
        <w:rPr>
          <w:rFonts w:cs="Arial"/>
          <w:lang w:val="en"/>
        </w:rPr>
        <w:t>who will speak about the conversion to a lockbox</w:t>
      </w:r>
      <w:r w:rsidR="00AE1724">
        <w:rPr>
          <w:rFonts w:cs="Arial"/>
          <w:lang w:val="en"/>
        </w:rPr>
        <w:t xml:space="preserve">.  </w:t>
      </w:r>
    </w:p>
    <w:p w:rsidR="0009274E" w:rsidRDefault="0009274E" w:rsidP="00424DD0">
      <w:pPr>
        <w:spacing w:after="0" w:line="240" w:lineRule="auto"/>
        <w:jc w:val="center"/>
        <w:rPr>
          <w:rFonts w:cs="Arial"/>
          <w:sz w:val="36"/>
          <w:szCs w:val="36"/>
        </w:rPr>
      </w:pPr>
    </w:p>
    <w:p w:rsidR="0009274E" w:rsidRDefault="0009274E" w:rsidP="00424DD0">
      <w:pPr>
        <w:spacing w:after="0" w:line="240" w:lineRule="auto"/>
        <w:jc w:val="center"/>
        <w:rPr>
          <w:rFonts w:cs="Arial"/>
          <w:sz w:val="36"/>
          <w:szCs w:val="36"/>
        </w:rPr>
      </w:pPr>
    </w:p>
    <w:p w:rsidR="0009274E" w:rsidRDefault="0009274E" w:rsidP="00424DD0">
      <w:pPr>
        <w:spacing w:after="0" w:line="240" w:lineRule="auto"/>
        <w:jc w:val="center"/>
        <w:rPr>
          <w:rFonts w:cs="Arial"/>
          <w:sz w:val="36"/>
          <w:szCs w:val="36"/>
        </w:rPr>
      </w:pPr>
    </w:p>
    <w:p w:rsidR="0009274E" w:rsidRDefault="0009274E" w:rsidP="00424DD0">
      <w:pPr>
        <w:spacing w:after="0" w:line="240" w:lineRule="auto"/>
        <w:jc w:val="center"/>
        <w:rPr>
          <w:rFonts w:cs="Arial"/>
          <w:sz w:val="36"/>
          <w:szCs w:val="36"/>
        </w:rPr>
      </w:pPr>
    </w:p>
    <w:p w:rsidR="00385B41" w:rsidRPr="00424DD0" w:rsidRDefault="00424DD0" w:rsidP="00424DD0">
      <w:pPr>
        <w:spacing w:after="0" w:line="240" w:lineRule="auto"/>
        <w:jc w:val="center"/>
        <w:rPr>
          <w:rFonts w:cs="Arial"/>
          <w:sz w:val="36"/>
          <w:szCs w:val="36"/>
          <w:lang w:val="en"/>
        </w:rPr>
      </w:pPr>
      <w:r w:rsidRPr="00424DD0">
        <w:rPr>
          <w:rFonts w:cs="Arial"/>
          <w:sz w:val="36"/>
          <w:szCs w:val="36"/>
        </w:rPr>
        <w:t>Water Bills</w:t>
      </w:r>
    </w:p>
    <w:p w:rsidR="00385B41" w:rsidRPr="0009274E" w:rsidRDefault="00385B41" w:rsidP="002A607E">
      <w:pPr>
        <w:spacing w:after="0" w:line="240" w:lineRule="auto"/>
        <w:rPr>
          <w:rFonts w:cs="Arial"/>
          <w:sz w:val="16"/>
          <w:szCs w:val="16"/>
          <w:lang w:val="en"/>
        </w:rPr>
      </w:pPr>
    </w:p>
    <w:p w:rsidR="004020D9" w:rsidRPr="00424DD0" w:rsidRDefault="004020D9" w:rsidP="00424DD0">
      <w:pPr>
        <w:numPr>
          <w:ilvl w:val="0"/>
          <w:numId w:val="17"/>
        </w:numPr>
        <w:spacing w:after="0" w:line="240" w:lineRule="auto"/>
        <w:rPr>
          <w:rFonts w:cs="Arial"/>
          <w:sz w:val="28"/>
          <w:szCs w:val="28"/>
        </w:rPr>
      </w:pPr>
      <w:r w:rsidRPr="00424DD0">
        <w:rPr>
          <w:rFonts w:cs="Arial"/>
          <w:sz w:val="28"/>
          <w:szCs w:val="28"/>
        </w:rPr>
        <w:t xml:space="preserve">Water rate surveys are historically based used 90,000 gallons for the annual basis for comparison. </w:t>
      </w:r>
    </w:p>
    <w:p w:rsidR="004020D9" w:rsidRPr="00424DD0" w:rsidRDefault="004020D9" w:rsidP="00424DD0">
      <w:pPr>
        <w:numPr>
          <w:ilvl w:val="0"/>
          <w:numId w:val="17"/>
        </w:numPr>
        <w:spacing w:after="0" w:line="240" w:lineRule="auto"/>
        <w:rPr>
          <w:rFonts w:cs="Arial"/>
          <w:sz w:val="28"/>
          <w:szCs w:val="28"/>
        </w:rPr>
      </w:pPr>
      <w:r w:rsidRPr="00424DD0">
        <w:rPr>
          <w:rFonts w:cs="Arial"/>
          <w:sz w:val="28"/>
          <w:szCs w:val="28"/>
        </w:rPr>
        <w:t>The average DWWD residential customer uses 63,000 gallons a year</w:t>
      </w:r>
    </w:p>
    <w:p w:rsidR="00385B41" w:rsidRDefault="00385B41" w:rsidP="002A607E">
      <w:pPr>
        <w:spacing w:after="0" w:line="240" w:lineRule="auto"/>
        <w:rPr>
          <w:rFonts w:cs="Arial"/>
          <w:lang w:val="en"/>
        </w:rPr>
      </w:pPr>
    </w:p>
    <w:p w:rsidR="00F13799" w:rsidRDefault="00F13799" w:rsidP="002A607E">
      <w:pPr>
        <w:spacing w:after="0" w:line="240" w:lineRule="auto"/>
        <w:rPr>
          <w:rFonts w:cs="Arial"/>
          <w:lang w:val="en"/>
        </w:rPr>
      </w:pPr>
    </w:p>
    <w:p w:rsidR="00F13799" w:rsidRDefault="000A510B" w:rsidP="00C0731C">
      <w:pPr>
        <w:spacing w:after="0" w:line="240" w:lineRule="auto"/>
        <w:jc w:val="center"/>
        <w:rPr>
          <w:rFonts w:cs="Arial"/>
          <w:lang w:val="en"/>
        </w:rPr>
      </w:pPr>
      <w:r w:rsidRPr="000A510B">
        <w:rPr>
          <w:rFonts w:cs="Arial"/>
          <w:noProof/>
        </w:rPr>
        <w:lastRenderedPageBreak/>
        <w:drawing>
          <wp:inline distT="0" distB="0" distL="0" distR="0" wp14:anchorId="05A7FC9A" wp14:editId="431B0AF0">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rsidR="000A510B" w:rsidRDefault="00D603F3" w:rsidP="002A607E">
      <w:pPr>
        <w:spacing w:after="0" w:line="240" w:lineRule="auto"/>
        <w:rPr>
          <w:rFonts w:cs="Arial"/>
          <w:lang w:val="en"/>
        </w:rPr>
      </w:pPr>
      <w:r>
        <w:rPr>
          <w:rFonts w:cs="Arial"/>
          <w:lang w:val="en"/>
        </w:rPr>
        <w:t xml:space="preserve">Mr. Thornton stated that in order to have a strong vision, the </w:t>
      </w:r>
      <w:r w:rsidR="008422E5">
        <w:rPr>
          <w:rFonts w:cs="Arial"/>
          <w:lang w:val="en"/>
        </w:rPr>
        <w:t>Board</w:t>
      </w:r>
      <w:r>
        <w:rPr>
          <w:rFonts w:cs="Arial"/>
          <w:lang w:val="en"/>
        </w:rPr>
        <w:t xml:space="preserve"> as a group has to look back historically.  </w:t>
      </w:r>
      <w:r w:rsidR="006830C4">
        <w:rPr>
          <w:rFonts w:cs="Arial"/>
          <w:lang w:val="en"/>
        </w:rPr>
        <w:t>When Mr. Thornton first started at the DWWD, he noticed that they were losing 33% of their water supply to contamination</w:t>
      </w:r>
      <w:r w:rsidR="00627236">
        <w:rPr>
          <w:rFonts w:cs="Arial"/>
          <w:lang w:val="en"/>
        </w:rPr>
        <w:t xml:space="preserve"> of wells in Westwood.  </w:t>
      </w:r>
      <w:r w:rsidR="00C44B3C">
        <w:rPr>
          <w:rFonts w:cs="Arial"/>
          <w:lang w:val="en"/>
        </w:rPr>
        <w:t xml:space="preserve">Mr. Thornton described the financials in the slide above, pointing out that the cost gap has closed.  </w:t>
      </w:r>
      <w:r w:rsidR="007F2C42">
        <w:rPr>
          <w:rFonts w:cs="Arial"/>
          <w:lang w:val="en"/>
        </w:rPr>
        <w:t xml:space="preserve">Mr. Thornton pointed out that residents of some other communities are paying well over $1000 </w:t>
      </w:r>
      <w:r w:rsidR="000B5FED">
        <w:rPr>
          <w:rFonts w:cs="Arial"/>
          <w:lang w:val="en"/>
        </w:rPr>
        <w:t xml:space="preserve">a year </w:t>
      </w:r>
      <w:r w:rsidR="007F2C42">
        <w:rPr>
          <w:rFonts w:cs="Arial"/>
          <w:lang w:val="en"/>
        </w:rPr>
        <w:t xml:space="preserve">while the average in Dedham is </w:t>
      </w:r>
      <w:r w:rsidR="000B5FED">
        <w:rPr>
          <w:rFonts w:cs="Arial"/>
          <w:lang w:val="en"/>
        </w:rPr>
        <w:t xml:space="preserve">$617.  </w:t>
      </w:r>
      <w:r w:rsidR="00136EB7">
        <w:rPr>
          <w:rFonts w:cs="Arial"/>
          <w:lang w:val="en"/>
        </w:rPr>
        <w:t xml:space="preserve">Mr. Thornton continued, saying that in the late 80s, the DWWD was at the top of the pack </w:t>
      </w:r>
      <w:r w:rsidR="00432C38">
        <w:rPr>
          <w:rFonts w:cs="Arial"/>
          <w:lang w:val="en"/>
        </w:rPr>
        <w:t>in terms of water rates.</w:t>
      </w:r>
    </w:p>
    <w:p w:rsidR="000A510B" w:rsidRPr="00432C38" w:rsidRDefault="000A510B" w:rsidP="00432C38">
      <w:pPr>
        <w:spacing w:after="0" w:line="240" w:lineRule="auto"/>
        <w:jc w:val="center"/>
        <w:rPr>
          <w:rFonts w:cs="Arial"/>
          <w:b/>
          <w:sz w:val="36"/>
          <w:szCs w:val="36"/>
          <w:lang w:val="en"/>
        </w:rPr>
      </w:pPr>
    </w:p>
    <w:p w:rsidR="000A510B" w:rsidRDefault="00432C38" w:rsidP="00432C38">
      <w:pPr>
        <w:spacing w:after="0" w:line="240" w:lineRule="auto"/>
        <w:jc w:val="center"/>
        <w:rPr>
          <w:rFonts w:cs="Arial"/>
          <w:b/>
          <w:sz w:val="36"/>
          <w:szCs w:val="36"/>
        </w:rPr>
      </w:pPr>
      <w:r w:rsidRPr="00432C38">
        <w:rPr>
          <w:rFonts w:cs="Arial"/>
          <w:b/>
          <w:sz w:val="36"/>
          <w:szCs w:val="36"/>
        </w:rPr>
        <w:t>Financial</w:t>
      </w:r>
    </w:p>
    <w:p w:rsidR="00145E90" w:rsidRPr="0053391D" w:rsidRDefault="00145E90" w:rsidP="00432C38">
      <w:pPr>
        <w:spacing w:after="0" w:line="240" w:lineRule="auto"/>
        <w:jc w:val="center"/>
        <w:rPr>
          <w:rFonts w:cs="Arial"/>
          <w:b/>
          <w:lang w:val="en"/>
        </w:rPr>
      </w:pPr>
    </w:p>
    <w:p w:rsidR="00E7333A" w:rsidRPr="00432C38" w:rsidRDefault="0053391D" w:rsidP="00432C38">
      <w:pPr>
        <w:numPr>
          <w:ilvl w:val="0"/>
          <w:numId w:val="18"/>
        </w:numPr>
        <w:spacing w:after="0" w:line="240" w:lineRule="auto"/>
        <w:rPr>
          <w:rFonts w:cs="Arial"/>
          <w:sz w:val="28"/>
          <w:szCs w:val="28"/>
        </w:rPr>
      </w:pPr>
      <w:r w:rsidRPr="00432C38">
        <w:rPr>
          <w:rFonts w:cs="Arial"/>
          <w:sz w:val="28"/>
          <w:szCs w:val="28"/>
        </w:rPr>
        <w:t>DWWD adopted a financial policy in 2013 of adjusting rates annually 2% for rate stability and to fund operating increases and capital programs</w:t>
      </w:r>
    </w:p>
    <w:p w:rsidR="00E7333A" w:rsidRPr="00432C38" w:rsidRDefault="0053391D" w:rsidP="00432C38">
      <w:pPr>
        <w:numPr>
          <w:ilvl w:val="0"/>
          <w:numId w:val="18"/>
        </w:numPr>
        <w:spacing w:after="0" w:line="240" w:lineRule="auto"/>
        <w:rPr>
          <w:rFonts w:cs="Arial"/>
          <w:sz w:val="28"/>
          <w:szCs w:val="28"/>
        </w:rPr>
      </w:pPr>
      <w:r w:rsidRPr="00432C38">
        <w:rPr>
          <w:rFonts w:cs="Arial"/>
          <w:sz w:val="28"/>
          <w:szCs w:val="28"/>
        </w:rPr>
        <w:t>Current cash on hand 13$MM</w:t>
      </w:r>
    </w:p>
    <w:p w:rsidR="00E7333A" w:rsidRPr="00432C38" w:rsidRDefault="0053391D" w:rsidP="00432C38">
      <w:pPr>
        <w:numPr>
          <w:ilvl w:val="0"/>
          <w:numId w:val="18"/>
        </w:numPr>
        <w:spacing w:after="0" w:line="240" w:lineRule="auto"/>
        <w:rPr>
          <w:rFonts w:cs="Arial"/>
          <w:sz w:val="28"/>
          <w:szCs w:val="28"/>
        </w:rPr>
      </w:pPr>
      <w:r w:rsidRPr="00432C38">
        <w:rPr>
          <w:rFonts w:cs="Arial"/>
          <w:sz w:val="28"/>
          <w:szCs w:val="28"/>
        </w:rPr>
        <w:t>Annual 2016 Operating budget of $9.2MM</w:t>
      </w:r>
    </w:p>
    <w:p w:rsidR="00E7333A" w:rsidRPr="00432C38" w:rsidRDefault="0053391D" w:rsidP="00432C38">
      <w:pPr>
        <w:numPr>
          <w:ilvl w:val="0"/>
          <w:numId w:val="18"/>
        </w:numPr>
        <w:spacing w:after="0" w:line="240" w:lineRule="auto"/>
        <w:rPr>
          <w:rFonts w:cs="Arial"/>
          <w:sz w:val="28"/>
          <w:szCs w:val="28"/>
        </w:rPr>
      </w:pPr>
      <w:r w:rsidRPr="00432C38">
        <w:rPr>
          <w:rFonts w:cs="Arial"/>
          <w:sz w:val="28"/>
          <w:szCs w:val="28"/>
        </w:rPr>
        <w:t>Annual 2016 Capital Budget  of $4.6MM</w:t>
      </w:r>
    </w:p>
    <w:p w:rsidR="000A510B" w:rsidRDefault="000A510B" w:rsidP="002A607E">
      <w:pPr>
        <w:spacing w:after="0" w:line="240" w:lineRule="auto"/>
        <w:rPr>
          <w:rFonts w:cs="Arial"/>
          <w:lang w:val="en"/>
        </w:rPr>
      </w:pPr>
    </w:p>
    <w:p w:rsidR="004B18C4" w:rsidRDefault="004B18C4" w:rsidP="004B18C4">
      <w:pPr>
        <w:spacing w:after="0" w:line="240" w:lineRule="auto"/>
        <w:jc w:val="center"/>
        <w:rPr>
          <w:rFonts w:cs="Arial"/>
          <w:b/>
          <w:sz w:val="36"/>
          <w:szCs w:val="36"/>
        </w:rPr>
      </w:pPr>
    </w:p>
    <w:p w:rsidR="004B18C4" w:rsidRDefault="004B18C4" w:rsidP="004B18C4">
      <w:pPr>
        <w:spacing w:after="0" w:line="240" w:lineRule="auto"/>
        <w:jc w:val="center"/>
        <w:rPr>
          <w:rFonts w:cs="Arial"/>
          <w:b/>
          <w:sz w:val="36"/>
          <w:szCs w:val="36"/>
        </w:rPr>
      </w:pPr>
    </w:p>
    <w:p w:rsidR="004B18C4" w:rsidRDefault="004B18C4" w:rsidP="004B18C4">
      <w:pPr>
        <w:spacing w:after="0" w:line="240" w:lineRule="auto"/>
        <w:jc w:val="center"/>
        <w:rPr>
          <w:rFonts w:cs="Arial"/>
          <w:b/>
          <w:sz w:val="36"/>
          <w:szCs w:val="36"/>
        </w:rPr>
      </w:pPr>
    </w:p>
    <w:p w:rsidR="004B18C4" w:rsidRDefault="004B18C4" w:rsidP="004B18C4">
      <w:pPr>
        <w:spacing w:after="0" w:line="240" w:lineRule="auto"/>
        <w:jc w:val="center"/>
        <w:rPr>
          <w:rFonts w:cs="Arial"/>
          <w:b/>
          <w:sz w:val="36"/>
          <w:szCs w:val="36"/>
        </w:rPr>
      </w:pPr>
    </w:p>
    <w:p w:rsidR="000A510B" w:rsidRPr="004B18C4" w:rsidRDefault="004B18C4" w:rsidP="004B18C4">
      <w:pPr>
        <w:spacing w:after="0" w:line="240" w:lineRule="auto"/>
        <w:jc w:val="center"/>
        <w:rPr>
          <w:rFonts w:cs="Arial"/>
          <w:b/>
          <w:sz w:val="36"/>
          <w:szCs w:val="36"/>
          <w:lang w:val="en"/>
        </w:rPr>
      </w:pPr>
      <w:r w:rsidRPr="004B18C4">
        <w:rPr>
          <w:rFonts w:cs="Arial"/>
          <w:b/>
          <w:sz w:val="36"/>
          <w:szCs w:val="36"/>
        </w:rPr>
        <w:lastRenderedPageBreak/>
        <w:t>Capital Plan 2016-2019</w:t>
      </w:r>
    </w:p>
    <w:p w:rsidR="000A510B" w:rsidRDefault="000A510B" w:rsidP="002A607E">
      <w:pPr>
        <w:spacing w:after="0" w:line="240" w:lineRule="auto"/>
        <w:rPr>
          <w:rFonts w:cs="Arial"/>
          <w:lang w:val="en"/>
        </w:rPr>
      </w:pPr>
    </w:p>
    <w:p w:rsidR="000A510B" w:rsidRDefault="000A510B" w:rsidP="002A607E">
      <w:pPr>
        <w:spacing w:after="0" w:line="240" w:lineRule="auto"/>
        <w:rPr>
          <w:rFonts w:cs="Arial"/>
          <w:lang w:val="en"/>
        </w:rPr>
      </w:pPr>
    </w:p>
    <w:p w:rsidR="00F216FE" w:rsidRPr="00B77FF4" w:rsidRDefault="00A66C3B" w:rsidP="00B77FF4">
      <w:pPr>
        <w:numPr>
          <w:ilvl w:val="0"/>
          <w:numId w:val="19"/>
        </w:numPr>
        <w:spacing w:after="0" w:line="240" w:lineRule="auto"/>
        <w:rPr>
          <w:rFonts w:cs="Arial"/>
          <w:sz w:val="28"/>
          <w:szCs w:val="28"/>
        </w:rPr>
      </w:pPr>
      <w:r w:rsidRPr="00B77FF4">
        <w:rPr>
          <w:rFonts w:cs="Arial"/>
          <w:sz w:val="28"/>
          <w:szCs w:val="28"/>
        </w:rPr>
        <w:t xml:space="preserve">Capital spending plan $22MM  </w:t>
      </w:r>
      <w:r w:rsidR="009A5211">
        <w:rPr>
          <w:rFonts w:cs="Arial"/>
          <w:sz w:val="28"/>
          <w:szCs w:val="28"/>
        </w:rPr>
        <w:t>(60% of which are small projects)</w:t>
      </w:r>
    </w:p>
    <w:p w:rsidR="00F216FE" w:rsidRPr="00B77FF4" w:rsidRDefault="00A66C3B" w:rsidP="00B77FF4">
      <w:pPr>
        <w:numPr>
          <w:ilvl w:val="0"/>
          <w:numId w:val="19"/>
        </w:numPr>
        <w:spacing w:after="0" w:line="240" w:lineRule="auto"/>
        <w:rPr>
          <w:rFonts w:cs="Arial"/>
          <w:sz w:val="28"/>
          <w:szCs w:val="28"/>
        </w:rPr>
      </w:pPr>
      <w:r w:rsidRPr="00B77FF4">
        <w:rPr>
          <w:rFonts w:cs="Arial"/>
          <w:sz w:val="28"/>
          <w:szCs w:val="28"/>
        </w:rPr>
        <w:t>SRF Bond new debt 2017 for $8MM</w:t>
      </w:r>
    </w:p>
    <w:p w:rsidR="00F216FE" w:rsidRPr="00B77FF4" w:rsidRDefault="00A66C3B" w:rsidP="00B77FF4">
      <w:pPr>
        <w:numPr>
          <w:ilvl w:val="0"/>
          <w:numId w:val="19"/>
        </w:numPr>
        <w:spacing w:after="0" w:line="240" w:lineRule="auto"/>
        <w:rPr>
          <w:rFonts w:cs="Arial"/>
          <w:sz w:val="28"/>
          <w:szCs w:val="28"/>
        </w:rPr>
      </w:pPr>
      <w:r w:rsidRPr="00B77FF4">
        <w:rPr>
          <w:rFonts w:cs="Arial"/>
          <w:sz w:val="28"/>
          <w:szCs w:val="28"/>
        </w:rPr>
        <w:t>Cash on hand  expected 12/31/2019  $5.24M</w:t>
      </w:r>
    </w:p>
    <w:p w:rsidR="00F216FE" w:rsidRDefault="00A66C3B" w:rsidP="00B77FF4">
      <w:pPr>
        <w:numPr>
          <w:ilvl w:val="0"/>
          <w:numId w:val="19"/>
        </w:numPr>
        <w:spacing w:after="0" w:line="240" w:lineRule="auto"/>
        <w:rPr>
          <w:rFonts w:cs="Arial"/>
          <w:sz w:val="28"/>
          <w:szCs w:val="28"/>
        </w:rPr>
      </w:pPr>
      <w:r w:rsidRPr="00B77FF4">
        <w:rPr>
          <w:rFonts w:cs="Arial"/>
          <w:sz w:val="28"/>
          <w:szCs w:val="28"/>
        </w:rPr>
        <w:t>Assume 2% annual Rate increases and 2-3% increases in operating expenses</w:t>
      </w:r>
    </w:p>
    <w:p w:rsidR="009A5211" w:rsidRPr="00B77FF4" w:rsidRDefault="009A5211" w:rsidP="00B77FF4">
      <w:pPr>
        <w:numPr>
          <w:ilvl w:val="0"/>
          <w:numId w:val="19"/>
        </w:numPr>
        <w:spacing w:after="0" w:line="240" w:lineRule="auto"/>
        <w:rPr>
          <w:rFonts w:cs="Arial"/>
          <w:sz w:val="28"/>
          <w:szCs w:val="28"/>
        </w:rPr>
      </w:pPr>
    </w:p>
    <w:p w:rsidR="000A510B" w:rsidRDefault="009A5211" w:rsidP="002A607E">
      <w:pPr>
        <w:spacing w:after="0" w:line="240" w:lineRule="auto"/>
        <w:rPr>
          <w:rFonts w:cs="Arial"/>
          <w:lang w:val="en"/>
        </w:rPr>
      </w:pPr>
      <w:r>
        <w:rPr>
          <w:rFonts w:cs="Arial"/>
          <w:lang w:val="en"/>
        </w:rPr>
        <w:t xml:space="preserve">Mr. Thornton informed all that from 2001 – 2015, the DWWD collected </w:t>
      </w:r>
      <w:r w:rsidR="008800C2">
        <w:rPr>
          <w:rFonts w:cs="Arial"/>
          <w:lang w:val="en"/>
        </w:rPr>
        <w:t>$6</w:t>
      </w:r>
      <w:r w:rsidR="00301B48">
        <w:rPr>
          <w:rFonts w:cs="Arial"/>
          <w:lang w:val="en"/>
        </w:rPr>
        <w:t>.1</w:t>
      </w:r>
      <w:r w:rsidR="008800C2">
        <w:rPr>
          <w:rFonts w:cs="Arial"/>
          <w:lang w:val="en"/>
        </w:rPr>
        <w:t xml:space="preserve"> million in access fees.  Some years the access fees are $O</w:t>
      </w:r>
      <w:r w:rsidR="001E79B0">
        <w:rPr>
          <w:rFonts w:cs="Arial"/>
          <w:lang w:val="en"/>
        </w:rPr>
        <w:t xml:space="preserve"> and some years when large projects are in the works that money is significant.</w:t>
      </w:r>
      <w:r w:rsidR="00D11E5D">
        <w:rPr>
          <w:rFonts w:cs="Arial"/>
          <w:lang w:val="en"/>
        </w:rPr>
        <w:t xml:space="preserve">  </w:t>
      </w:r>
      <w:r w:rsidR="00301B48">
        <w:rPr>
          <w:rFonts w:cs="Arial"/>
          <w:lang w:val="en"/>
        </w:rPr>
        <w:t>The purpose of these access fees is to deflect cost from residential customers, which make up 90% of our customer base.</w:t>
      </w:r>
    </w:p>
    <w:p w:rsidR="000A510B" w:rsidRDefault="000A510B" w:rsidP="002A607E">
      <w:pPr>
        <w:spacing w:after="0" w:line="240" w:lineRule="auto"/>
        <w:rPr>
          <w:rFonts w:cs="Arial"/>
          <w:lang w:val="en"/>
        </w:rPr>
      </w:pPr>
    </w:p>
    <w:p w:rsidR="000A510B" w:rsidRDefault="00085211" w:rsidP="002A607E">
      <w:pPr>
        <w:spacing w:after="0" w:line="240" w:lineRule="auto"/>
        <w:rPr>
          <w:rFonts w:cs="Arial"/>
          <w:lang w:val="en"/>
        </w:rPr>
      </w:pPr>
      <w:r>
        <w:rPr>
          <w:noProof/>
        </w:rPr>
        <w:drawing>
          <wp:inline distT="0" distB="0" distL="0" distR="0" wp14:anchorId="7D466599" wp14:editId="3DBF4A5F">
            <wp:extent cx="5943600" cy="4983480"/>
            <wp:effectExtent l="0" t="0" r="0" b="7620"/>
            <wp:docPr id="378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noChangeArrowheads="1"/>
                    </pic:cNvPicPr>
                  </pic:nvPicPr>
                  <pic:blipFill>
                    <a:blip r:embed="rId17"/>
                    <a:srcRect/>
                    <a:stretch>
                      <a:fillRect/>
                    </a:stretch>
                  </pic:blipFill>
                  <pic:spPr bwMode="auto">
                    <a:xfrm>
                      <a:off x="0" y="0"/>
                      <a:ext cx="5943600" cy="4983480"/>
                    </a:xfrm>
                    <a:prstGeom prst="rect">
                      <a:avLst/>
                    </a:prstGeom>
                    <a:noFill/>
                    <a:ln w="9525">
                      <a:noFill/>
                      <a:miter lim="800000"/>
                      <a:headEnd/>
                      <a:tailEnd/>
                    </a:ln>
                    <a:effectLst/>
                  </pic:spPr>
                </pic:pic>
              </a:graphicData>
            </a:graphic>
          </wp:inline>
        </w:drawing>
      </w:r>
    </w:p>
    <w:p w:rsidR="000A510B" w:rsidRDefault="00656059" w:rsidP="002A607E">
      <w:pPr>
        <w:spacing w:after="0" w:line="240" w:lineRule="auto"/>
        <w:rPr>
          <w:rFonts w:cs="Arial"/>
          <w:lang w:val="en"/>
        </w:rPr>
      </w:pPr>
      <w:r>
        <w:rPr>
          <w:rFonts w:cs="Arial"/>
          <w:lang w:val="en"/>
        </w:rPr>
        <w:lastRenderedPageBreak/>
        <w:t xml:space="preserve">Mr. Thornton stated that pipeline projects, WLTP improvements in design and construction improvements make up about </w:t>
      </w:r>
      <w:r w:rsidR="00856224">
        <w:rPr>
          <w:rFonts w:cs="Arial"/>
          <w:lang w:val="en"/>
        </w:rPr>
        <w:t>59</w:t>
      </w:r>
      <w:r>
        <w:rPr>
          <w:rFonts w:cs="Arial"/>
          <w:lang w:val="en"/>
        </w:rPr>
        <w:t>% of all combined expenditures over the next four years.</w:t>
      </w:r>
    </w:p>
    <w:p w:rsidR="00F13799" w:rsidRDefault="00F13799" w:rsidP="002A607E">
      <w:pPr>
        <w:spacing w:after="0" w:line="240" w:lineRule="auto"/>
        <w:rPr>
          <w:rFonts w:cs="Arial"/>
          <w:lang w:val="en"/>
        </w:rPr>
      </w:pPr>
    </w:p>
    <w:p w:rsidR="00FC27C4" w:rsidRDefault="00656059" w:rsidP="002A607E">
      <w:pPr>
        <w:spacing w:after="0" w:line="240" w:lineRule="auto"/>
        <w:rPr>
          <w:rFonts w:cs="Arial"/>
          <w:lang w:val="en"/>
        </w:rPr>
      </w:pPr>
      <w:r>
        <w:rPr>
          <w:noProof/>
        </w:rPr>
        <w:drawing>
          <wp:inline distT="0" distB="0" distL="0" distR="0" wp14:anchorId="2DBD9625" wp14:editId="73ED7A66">
            <wp:extent cx="5943600" cy="4523740"/>
            <wp:effectExtent l="0" t="0" r="0" b="0"/>
            <wp:docPr id="399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Picture 4"/>
                    <pic:cNvPicPr>
                      <a:picLocks noChangeAspect="1" noChangeArrowheads="1"/>
                    </pic:cNvPicPr>
                  </pic:nvPicPr>
                  <pic:blipFill>
                    <a:blip r:embed="rId18"/>
                    <a:srcRect/>
                    <a:stretch>
                      <a:fillRect/>
                    </a:stretch>
                  </pic:blipFill>
                  <pic:spPr bwMode="auto">
                    <a:xfrm>
                      <a:off x="0" y="0"/>
                      <a:ext cx="5943600" cy="4523740"/>
                    </a:xfrm>
                    <a:prstGeom prst="rect">
                      <a:avLst/>
                    </a:prstGeom>
                    <a:noFill/>
                    <a:ln w="9525">
                      <a:noFill/>
                      <a:miter lim="800000"/>
                      <a:headEnd/>
                      <a:tailEnd/>
                    </a:ln>
                    <a:effectLst/>
                  </pic:spPr>
                </pic:pic>
              </a:graphicData>
            </a:graphic>
          </wp:inline>
        </w:drawing>
      </w:r>
    </w:p>
    <w:p w:rsidR="00656059" w:rsidRDefault="00B65938" w:rsidP="002A607E">
      <w:pPr>
        <w:spacing w:after="0" w:line="240" w:lineRule="auto"/>
        <w:rPr>
          <w:rFonts w:cs="Arial"/>
          <w:lang w:val="en"/>
        </w:rPr>
      </w:pPr>
      <w:r>
        <w:rPr>
          <w:rFonts w:cs="Arial"/>
          <w:lang w:val="en"/>
        </w:rPr>
        <w:t xml:space="preserve">Mr. Thornton stated, looking at the capital spending trends, in 2007 the DWWD spent over 3 1/2 million dollars on infrastructure prevents. Mr. Thornton added that between 2006 and 2015 the </w:t>
      </w:r>
      <w:r w:rsidR="008422E5">
        <w:rPr>
          <w:rFonts w:cs="Arial"/>
          <w:lang w:val="en"/>
        </w:rPr>
        <w:t>Board</w:t>
      </w:r>
      <w:r>
        <w:rPr>
          <w:rFonts w:cs="Arial"/>
          <w:lang w:val="en"/>
        </w:rPr>
        <w:t xml:space="preserve"> has spent</w:t>
      </w:r>
      <w:r w:rsidR="007D3461">
        <w:rPr>
          <w:rFonts w:cs="Arial"/>
          <w:lang w:val="en"/>
        </w:rPr>
        <w:t xml:space="preserve"> $25 million </w:t>
      </w:r>
      <w:r w:rsidR="000B55AE">
        <w:rPr>
          <w:rFonts w:cs="Arial"/>
          <w:lang w:val="en"/>
        </w:rPr>
        <w:t>on</w:t>
      </w:r>
      <w:r>
        <w:rPr>
          <w:rFonts w:cs="Arial"/>
          <w:lang w:val="en"/>
        </w:rPr>
        <w:t xml:space="preserve"> capital improvements</w:t>
      </w:r>
      <w:r w:rsidR="000B55AE">
        <w:rPr>
          <w:rFonts w:cs="Arial"/>
          <w:lang w:val="en"/>
        </w:rPr>
        <w:t>.</w:t>
      </w:r>
      <w:r w:rsidR="007D3461">
        <w:rPr>
          <w:rFonts w:cs="Arial"/>
          <w:lang w:val="en"/>
        </w:rPr>
        <w:t xml:space="preserve"> Looking forward, Mr. Thornton stated that they're looking at spending $22 million just in the next four years. Mr. Thornton stated</w:t>
      </w:r>
      <w:r w:rsidR="00001161">
        <w:rPr>
          <w:rFonts w:cs="Arial"/>
          <w:lang w:val="en"/>
        </w:rPr>
        <w:t xml:space="preserve"> that obviously the biggest hit is the </w:t>
      </w:r>
      <w:r w:rsidR="00693678">
        <w:rPr>
          <w:rFonts w:cs="Arial"/>
          <w:lang w:val="en"/>
        </w:rPr>
        <w:t>Bridge</w:t>
      </w:r>
      <w:r w:rsidR="00001161">
        <w:rPr>
          <w:rFonts w:cs="Arial"/>
          <w:lang w:val="en"/>
        </w:rPr>
        <w:t xml:space="preserve"> </w:t>
      </w:r>
      <w:r w:rsidR="00693678">
        <w:rPr>
          <w:rFonts w:cs="Arial"/>
          <w:lang w:val="en"/>
        </w:rPr>
        <w:t>Street</w:t>
      </w:r>
      <w:r w:rsidR="00001161">
        <w:rPr>
          <w:rFonts w:cs="Arial"/>
          <w:lang w:val="en"/>
        </w:rPr>
        <w:t xml:space="preserve"> treatment plant.</w:t>
      </w:r>
    </w:p>
    <w:p w:rsidR="00656059" w:rsidRDefault="00656059" w:rsidP="002A607E">
      <w:pPr>
        <w:spacing w:after="0" w:line="240" w:lineRule="auto"/>
        <w:rPr>
          <w:rFonts w:cs="Arial"/>
          <w:lang w:val="en"/>
        </w:rPr>
      </w:pPr>
    </w:p>
    <w:p w:rsidR="00656059" w:rsidRDefault="00656059" w:rsidP="002A607E">
      <w:pPr>
        <w:spacing w:after="0" w:line="240" w:lineRule="auto"/>
        <w:rPr>
          <w:rFonts w:cs="Arial"/>
          <w:lang w:val="en"/>
        </w:rPr>
      </w:pPr>
    </w:p>
    <w:p w:rsidR="00656059" w:rsidRDefault="00656059" w:rsidP="002A607E">
      <w:pPr>
        <w:spacing w:after="0" w:line="240" w:lineRule="auto"/>
        <w:rPr>
          <w:rFonts w:cs="Arial"/>
          <w:lang w:val="en"/>
        </w:rPr>
      </w:pPr>
    </w:p>
    <w:p w:rsidR="00656059" w:rsidRDefault="00656059" w:rsidP="002A607E">
      <w:pPr>
        <w:spacing w:after="0" w:line="240" w:lineRule="auto"/>
        <w:rPr>
          <w:rFonts w:cs="Arial"/>
          <w:lang w:val="en"/>
        </w:rPr>
      </w:pPr>
    </w:p>
    <w:p w:rsidR="00656059" w:rsidRDefault="00656059" w:rsidP="002A607E">
      <w:pPr>
        <w:spacing w:after="0" w:line="240" w:lineRule="auto"/>
        <w:rPr>
          <w:rFonts w:cs="Arial"/>
          <w:lang w:val="en"/>
        </w:rPr>
      </w:pPr>
    </w:p>
    <w:p w:rsidR="00656059" w:rsidRDefault="00656059" w:rsidP="002A607E">
      <w:pPr>
        <w:spacing w:after="0" w:line="240" w:lineRule="auto"/>
        <w:rPr>
          <w:rFonts w:cs="Arial"/>
          <w:lang w:val="en"/>
        </w:rPr>
      </w:pPr>
    </w:p>
    <w:p w:rsidR="00656059" w:rsidRDefault="00656059" w:rsidP="002A607E">
      <w:pPr>
        <w:spacing w:after="0" w:line="240" w:lineRule="auto"/>
        <w:rPr>
          <w:rFonts w:cs="Arial"/>
          <w:lang w:val="en"/>
        </w:rPr>
      </w:pPr>
    </w:p>
    <w:p w:rsidR="00656059" w:rsidRDefault="00656059" w:rsidP="002A607E">
      <w:pPr>
        <w:spacing w:after="0" w:line="240" w:lineRule="auto"/>
        <w:rPr>
          <w:rFonts w:cs="Arial"/>
          <w:lang w:val="en"/>
        </w:rPr>
      </w:pPr>
    </w:p>
    <w:p w:rsidR="00656059" w:rsidRDefault="00656059" w:rsidP="002A607E">
      <w:pPr>
        <w:spacing w:after="0" w:line="240" w:lineRule="auto"/>
        <w:rPr>
          <w:rFonts w:cs="Arial"/>
          <w:lang w:val="en"/>
        </w:rPr>
      </w:pPr>
    </w:p>
    <w:p w:rsidR="00656059" w:rsidRDefault="00656059" w:rsidP="002A607E">
      <w:pPr>
        <w:spacing w:after="0" w:line="240" w:lineRule="auto"/>
        <w:rPr>
          <w:rFonts w:cs="Arial"/>
          <w:lang w:val="en"/>
        </w:rPr>
      </w:pPr>
    </w:p>
    <w:p w:rsidR="00656059" w:rsidRDefault="00656059" w:rsidP="002A607E">
      <w:pPr>
        <w:spacing w:after="0" w:line="240" w:lineRule="auto"/>
        <w:rPr>
          <w:rFonts w:cs="Arial"/>
          <w:lang w:val="en"/>
        </w:rPr>
      </w:pPr>
    </w:p>
    <w:p w:rsidR="00656059" w:rsidRDefault="0039716B" w:rsidP="002A607E">
      <w:pPr>
        <w:spacing w:after="0" w:line="240" w:lineRule="auto"/>
        <w:rPr>
          <w:rFonts w:cs="Arial"/>
          <w:lang w:val="en"/>
        </w:rPr>
      </w:pPr>
      <w:r>
        <w:rPr>
          <w:noProof/>
        </w:rPr>
        <w:lastRenderedPageBreak/>
        <w:drawing>
          <wp:inline distT="0" distB="0" distL="0" distR="0" wp14:anchorId="5FCAEA36" wp14:editId="381FB790">
            <wp:extent cx="5943600" cy="4565015"/>
            <wp:effectExtent l="0" t="0" r="0" b="6985"/>
            <wp:docPr id="389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4"/>
                    <pic:cNvPicPr>
                      <a:picLocks noChangeAspect="1" noChangeArrowheads="1"/>
                    </pic:cNvPicPr>
                  </pic:nvPicPr>
                  <pic:blipFill>
                    <a:blip r:embed="rId19"/>
                    <a:srcRect/>
                    <a:stretch>
                      <a:fillRect/>
                    </a:stretch>
                  </pic:blipFill>
                  <pic:spPr bwMode="auto">
                    <a:xfrm>
                      <a:off x="0" y="0"/>
                      <a:ext cx="5943600" cy="4565015"/>
                    </a:xfrm>
                    <a:prstGeom prst="rect">
                      <a:avLst/>
                    </a:prstGeom>
                    <a:noFill/>
                    <a:ln w="9525">
                      <a:noFill/>
                      <a:miter lim="800000"/>
                      <a:headEnd/>
                      <a:tailEnd/>
                    </a:ln>
                    <a:effectLst/>
                  </pic:spPr>
                </pic:pic>
              </a:graphicData>
            </a:graphic>
          </wp:inline>
        </w:drawing>
      </w:r>
    </w:p>
    <w:p w:rsidR="00656059" w:rsidRDefault="00587440" w:rsidP="002A607E">
      <w:pPr>
        <w:spacing w:after="0" w:line="240" w:lineRule="auto"/>
        <w:rPr>
          <w:rFonts w:cs="Arial"/>
          <w:lang w:val="en"/>
        </w:rPr>
      </w:pPr>
      <w:r>
        <w:rPr>
          <w:rFonts w:cs="Arial"/>
          <w:lang w:val="en"/>
        </w:rPr>
        <w:t>Mr. Thornton explained that back in 2009 they had just over $6 million and in the last couple of years, cash balances have been significant, around $12-$13 million.</w:t>
      </w:r>
    </w:p>
    <w:p w:rsidR="00656059" w:rsidRDefault="00656059" w:rsidP="002A607E">
      <w:pPr>
        <w:spacing w:after="0" w:line="240" w:lineRule="auto"/>
        <w:rPr>
          <w:rFonts w:cs="Arial"/>
          <w:lang w:val="en"/>
        </w:rPr>
      </w:pPr>
    </w:p>
    <w:p w:rsidR="00656059" w:rsidRDefault="00587440" w:rsidP="002A607E">
      <w:pPr>
        <w:spacing w:after="0" w:line="240" w:lineRule="auto"/>
        <w:rPr>
          <w:rFonts w:cs="Arial"/>
          <w:lang w:val="en"/>
        </w:rPr>
      </w:pPr>
      <w:r>
        <w:rPr>
          <w:noProof/>
        </w:rPr>
        <w:lastRenderedPageBreak/>
        <w:drawing>
          <wp:inline distT="0" distB="0" distL="0" distR="0" wp14:anchorId="572B4AC8" wp14:editId="74FFD533">
            <wp:extent cx="5943600" cy="4787900"/>
            <wp:effectExtent l="0" t="0" r="0" b="0"/>
            <wp:docPr id="43012" name="Picture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3012" name="Picture 4"/>
                    <pic:cNvPicPr>
                      <a:picLocks noGrp="1"/>
                    </pic:cNvPicPr>
                  </pic:nvPicPr>
                  <pic:blipFill>
                    <a:blip r:embed="rId20"/>
                    <a:srcRect/>
                    <a:stretch>
                      <a:fillRect/>
                    </a:stretch>
                  </pic:blipFill>
                  <pic:spPr bwMode="auto">
                    <a:xfrm>
                      <a:off x="0" y="0"/>
                      <a:ext cx="5943600" cy="4787900"/>
                    </a:xfrm>
                    <a:prstGeom prst="rect">
                      <a:avLst/>
                    </a:prstGeom>
                    <a:noFill/>
                    <a:ln w="9525">
                      <a:noFill/>
                      <a:miter lim="800000"/>
                      <a:headEnd/>
                      <a:tailEnd/>
                    </a:ln>
                  </pic:spPr>
                </pic:pic>
              </a:graphicData>
            </a:graphic>
          </wp:inline>
        </w:drawing>
      </w:r>
    </w:p>
    <w:p w:rsidR="00656059" w:rsidRDefault="00656059" w:rsidP="002A607E">
      <w:pPr>
        <w:spacing w:after="0" w:line="240" w:lineRule="auto"/>
        <w:rPr>
          <w:rFonts w:cs="Arial"/>
          <w:lang w:val="en"/>
        </w:rPr>
      </w:pPr>
    </w:p>
    <w:p w:rsidR="00656059" w:rsidRDefault="00587440" w:rsidP="002A607E">
      <w:pPr>
        <w:spacing w:after="0" w:line="240" w:lineRule="auto"/>
        <w:rPr>
          <w:rFonts w:cs="Arial"/>
          <w:lang w:val="en"/>
        </w:rPr>
      </w:pPr>
      <w:r>
        <w:rPr>
          <w:rFonts w:cs="Arial"/>
          <w:lang w:val="en"/>
        </w:rPr>
        <w:t xml:space="preserve">Mr. Thornton pointed out that what the </w:t>
      </w:r>
      <w:r w:rsidR="008422E5">
        <w:rPr>
          <w:rFonts w:cs="Arial"/>
          <w:lang w:val="en"/>
        </w:rPr>
        <w:t>Board</w:t>
      </w:r>
      <w:r>
        <w:rPr>
          <w:rFonts w:cs="Arial"/>
          <w:lang w:val="en"/>
        </w:rPr>
        <w:t xml:space="preserve"> is done is to set money aside, knowing that these big projects </w:t>
      </w:r>
      <w:r w:rsidR="0038492D">
        <w:rPr>
          <w:rFonts w:cs="Arial"/>
          <w:lang w:val="en"/>
        </w:rPr>
        <w:t>that are</w:t>
      </w:r>
      <w:r>
        <w:rPr>
          <w:rFonts w:cs="Arial"/>
          <w:lang w:val="en"/>
        </w:rPr>
        <w:t xml:space="preserve"> coming online.  </w:t>
      </w:r>
      <w:r w:rsidR="00B06134">
        <w:rPr>
          <w:rFonts w:cs="Arial"/>
          <w:lang w:val="en"/>
        </w:rPr>
        <w:t>The above graph shows $22 million in capital managers over the next four years but the plan is to spend out about $18 million over the same four year period.</w:t>
      </w:r>
    </w:p>
    <w:p w:rsidR="00656059" w:rsidRDefault="00656059" w:rsidP="002A607E">
      <w:pPr>
        <w:spacing w:after="0" w:line="240" w:lineRule="auto"/>
        <w:rPr>
          <w:rFonts w:cs="Arial"/>
          <w:lang w:val="en"/>
        </w:rPr>
      </w:pPr>
    </w:p>
    <w:p w:rsidR="00656059" w:rsidRDefault="0080162B" w:rsidP="002A607E">
      <w:pPr>
        <w:spacing w:after="0" w:line="240" w:lineRule="auto"/>
        <w:rPr>
          <w:rFonts w:cs="Arial"/>
          <w:lang w:val="en"/>
        </w:rPr>
      </w:pPr>
      <w:r>
        <w:rPr>
          <w:noProof/>
        </w:rPr>
        <w:lastRenderedPageBreak/>
        <w:drawing>
          <wp:inline distT="0" distB="0" distL="0" distR="0" wp14:anchorId="4F8E13AC" wp14:editId="3E524BD9">
            <wp:extent cx="5943600" cy="4535805"/>
            <wp:effectExtent l="0" t="0" r="0" b="0"/>
            <wp:docPr id="4403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035" name="Picture 3"/>
                    <pic:cNvPicPr>
                      <a:picLocks noGrp="1" noChangeAspect="1" noChangeArrowheads="1"/>
                    </pic:cNvPicPr>
                  </pic:nvPicPr>
                  <pic:blipFill>
                    <a:blip r:embed="rId21"/>
                    <a:srcRect/>
                    <a:stretch>
                      <a:fillRect/>
                    </a:stretch>
                  </pic:blipFill>
                  <pic:spPr bwMode="auto">
                    <a:xfrm>
                      <a:off x="0" y="0"/>
                      <a:ext cx="5943600" cy="4535805"/>
                    </a:xfrm>
                    <a:prstGeom prst="rect">
                      <a:avLst/>
                    </a:prstGeom>
                    <a:noFill/>
                    <a:ln w="9525">
                      <a:noFill/>
                      <a:miter lim="800000"/>
                      <a:headEnd/>
                      <a:tailEnd/>
                    </a:ln>
                  </pic:spPr>
                </pic:pic>
              </a:graphicData>
            </a:graphic>
          </wp:inline>
        </w:drawing>
      </w:r>
    </w:p>
    <w:p w:rsidR="00656059" w:rsidRDefault="0080162B" w:rsidP="002A607E">
      <w:pPr>
        <w:spacing w:after="0" w:line="240" w:lineRule="auto"/>
        <w:rPr>
          <w:rFonts w:cs="Arial"/>
          <w:lang w:val="en"/>
        </w:rPr>
      </w:pPr>
      <w:r>
        <w:rPr>
          <w:rFonts w:cs="Arial"/>
          <w:lang w:val="en"/>
        </w:rPr>
        <w:t xml:space="preserve">Mr. Thornton stated that in the year 2013, based on the current debt levels that we have right now, one of the options that the </w:t>
      </w:r>
      <w:r w:rsidR="008422E5">
        <w:rPr>
          <w:rFonts w:cs="Arial"/>
          <w:lang w:val="en"/>
        </w:rPr>
        <w:t>Board</w:t>
      </w:r>
      <w:r>
        <w:rPr>
          <w:rFonts w:cs="Arial"/>
          <w:lang w:val="en"/>
        </w:rPr>
        <w:t xml:space="preserve"> can consider is paying off all of the existing debt, which would be about $4.1 million.  Mr. Thornton added that by the end of 2019, using the format that we talked about here, the cash balance will probably be in the neighborhood of $5.4 million.</w:t>
      </w:r>
      <w:r w:rsidR="00F01A74">
        <w:rPr>
          <w:rFonts w:cs="Arial"/>
          <w:lang w:val="en"/>
        </w:rPr>
        <w:t xml:space="preserve"> Mr. Thornton continued, saying that the </w:t>
      </w:r>
      <w:r w:rsidR="008422E5">
        <w:rPr>
          <w:rFonts w:cs="Arial"/>
          <w:lang w:val="en"/>
        </w:rPr>
        <w:t>Board</w:t>
      </w:r>
      <w:r w:rsidR="00F01A74">
        <w:rPr>
          <w:rFonts w:cs="Arial"/>
          <w:lang w:val="en"/>
        </w:rPr>
        <w:t xml:space="preserve"> has taken an aggressive stance in the last few years, on the operations side, with paying off OPEB expenses on an accelerated basis. Mr. Thornton added that for the year 2015, the DWWD will be looking for the first time at responding to the North County Retirement System unfunded liability, of which the district has a piece of that and as of right now, that number is about $4.4 million.  The </w:t>
      </w:r>
      <w:r w:rsidR="008422E5">
        <w:rPr>
          <w:rFonts w:cs="Arial"/>
          <w:lang w:val="en"/>
        </w:rPr>
        <w:t>Board</w:t>
      </w:r>
      <w:r w:rsidR="00F01A74">
        <w:rPr>
          <w:rFonts w:cs="Arial"/>
          <w:lang w:val="en"/>
        </w:rPr>
        <w:t xml:space="preserve"> has looked at the cash and said we do have a plan for that money.</w:t>
      </w:r>
    </w:p>
    <w:p w:rsidR="00F01A74" w:rsidRDefault="00F01A74" w:rsidP="002A607E">
      <w:pPr>
        <w:spacing w:after="0" w:line="240" w:lineRule="auto"/>
        <w:rPr>
          <w:rFonts w:cs="Arial"/>
          <w:lang w:val="en"/>
        </w:rPr>
      </w:pPr>
    </w:p>
    <w:p w:rsidR="00656059" w:rsidRDefault="00F01A74" w:rsidP="002A607E">
      <w:pPr>
        <w:spacing w:after="0" w:line="240" w:lineRule="auto"/>
        <w:rPr>
          <w:rFonts w:cs="Arial"/>
          <w:lang w:val="en"/>
        </w:rPr>
      </w:pPr>
      <w:r>
        <w:rPr>
          <w:rFonts w:cs="Arial"/>
          <w:lang w:val="en"/>
        </w:rPr>
        <w:t>Mr. Thornton stated that he recalls in the late 1990s, the DWWD, wound up doing double-digit rate increases, which were horrifically painful.  Not only for the customers in Dedham and Westwood, but also for the staff.</w:t>
      </w:r>
      <w:r w:rsidR="004641A2">
        <w:rPr>
          <w:rFonts w:cs="Arial"/>
          <w:lang w:val="en"/>
        </w:rPr>
        <w:t xml:space="preserve"> Mr. Thornton added that he believes this </w:t>
      </w:r>
      <w:r w:rsidR="008422E5">
        <w:rPr>
          <w:rFonts w:cs="Arial"/>
          <w:lang w:val="en"/>
        </w:rPr>
        <w:t>Board</w:t>
      </w:r>
      <w:r w:rsidR="004641A2">
        <w:rPr>
          <w:rFonts w:cs="Arial"/>
          <w:lang w:val="en"/>
        </w:rPr>
        <w:t xml:space="preserve"> has been very successful and has created a very healthy financial picture here by following the policy that was set in 2013 and by taking a look into the past, as well as into the future.  Mr. Thornton continued, saying that analyst at Moody's have told him that the DWWD’s Big A, little a2 rating is good as any water district in this area is going to get.</w:t>
      </w:r>
    </w:p>
    <w:p w:rsidR="00587440" w:rsidRDefault="00587440" w:rsidP="002A607E">
      <w:pPr>
        <w:spacing w:after="0" w:line="240" w:lineRule="auto"/>
        <w:rPr>
          <w:rFonts w:cs="Arial"/>
          <w:lang w:val="en"/>
        </w:rPr>
      </w:pPr>
    </w:p>
    <w:p w:rsidR="00587440" w:rsidRDefault="00F14F27" w:rsidP="002A607E">
      <w:pPr>
        <w:spacing w:after="0" w:line="240" w:lineRule="auto"/>
        <w:rPr>
          <w:rFonts w:cs="Arial"/>
          <w:lang w:val="en"/>
        </w:rPr>
      </w:pPr>
      <w:r>
        <w:rPr>
          <w:rFonts w:cs="Arial"/>
          <w:lang w:val="en"/>
        </w:rPr>
        <w:lastRenderedPageBreak/>
        <w:t xml:space="preserve">Mr. Thornton stated that </w:t>
      </w:r>
      <w:r w:rsidR="00280A70">
        <w:rPr>
          <w:rFonts w:cs="Arial"/>
          <w:lang w:val="en"/>
        </w:rPr>
        <w:t>they have</w:t>
      </w:r>
      <w:r>
        <w:rPr>
          <w:rFonts w:cs="Arial"/>
          <w:lang w:val="en"/>
        </w:rPr>
        <w:t xml:space="preserve"> established is a sound one.  </w:t>
      </w:r>
      <w:proofErr w:type="spellStart"/>
      <w:r>
        <w:rPr>
          <w:rFonts w:cs="Arial"/>
          <w:lang w:val="en"/>
        </w:rPr>
        <w:t>Moody</w:t>
      </w:r>
      <w:r w:rsidR="008E4787">
        <w:rPr>
          <w:rFonts w:cs="Arial"/>
          <w:lang w:val="en"/>
        </w:rPr>
        <w:t>s</w:t>
      </w:r>
      <w:proofErr w:type="spellEnd"/>
      <w:r w:rsidR="008E4787">
        <w:rPr>
          <w:rFonts w:cs="Arial"/>
          <w:lang w:val="en"/>
        </w:rPr>
        <w:t xml:space="preserve"> and</w:t>
      </w:r>
      <w:r>
        <w:rPr>
          <w:rFonts w:cs="Arial"/>
          <w:lang w:val="en"/>
        </w:rPr>
        <w:t xml:space="preserve"> our auditors have indicated that the </w:t>
      </w:r>
      <w:r w:rsidR="008422E5">
        <w:rPr>
          <w:rFonts w:cs="Arial"/>
          <w:lang w:val="en"/>
        </w:rPr>
        <w:t>Board</w:t>
      </w:r>
      <w:r>
        <w:rPr>
          <w:rFonts w:cs="Arial"/>
          <w:lang w:val="en"/>
        </w:rPr>
        <w:t xml:space="preserve"> has done everything that it could do to drive costs down.  Mr. Thornton added that this </w:t>
      </w:r>
      <w:r w:rsidR="008422E5">
        <w:rPr>
          <w:rFonts w:cs="Arial"/>
          <w:lang w:val="en"/>
        </w:rPr>
        <w:t>Board</w:t>
      </w:r>
      <w:r>
        <w:rPr>
          <w:rFonts w:cs="Arial"/>
          <w:lang w:val="en"/>
        </w:rPr>
        <w:t xml:space="preserve"> has created a very bright financial future</w:t>
      </w:r>
      <w:r w:rsidR="00FF1CE3">
        <w:rPr>
          <w:rFonts w:cs="Arial"/>
          <w:lang w:val="en"/>
        </w:rPr>
        <w:t xml:space="preserve"> for the DWWD</w:t>
      </w:r>
      <w:r w:rsidR="00EE78FA">
        <w:rPr>
          <w:rFonts w:cs="Arial"/>
          <w:lang w:val="en"/>
        </w:rPr>
        <w:t>.</w:t>
      </w:r>
    </w:p>
    <w:p w:rsidR="00587440" w:rsidRDefault="00587440" w:rsidP="002A607E">
      <w:pPr>
        <w:spacing w:after="0" w:line="240" w:lineRule="auto"/>
        <w:rPr>
          <w:rFonts w:cs="Arial"/>
          <w:lang w:val="en"/>
        </w:rPr>
      </w:pPr>
    </w:p>
    <w:p w:rsidR="00587440" w:rsidRPr="00D331F8" w:rsidRDefault="00D331F8" w:rsidP="00D331F8">
      <w:pPr>
        <w:spacing w:after="0" w:line="240" w:lineRule="auto"/>
        <w:jc w:val="center"/>
        <w:rPr>
          <w:rFonts w:cs="Arial"/>
          <w:b/>
          <w:sz w:val="36"/>
          <w:szCs w:val="36"/>
          <w:lang w:val="en"/>
        </w:rPr>
      </w:pPr>
      <w:r w:rsidRPr="00D331F8">
        <w:rPr>
          <w:rFonts w:cs="Arial"/>
          <w:b/>
          <w:sz w:val="36"/>
          <w:szCs w:val="36"/>
        </w:rPr>
        <w:t>Ten Largest Customers</w:t>
      </w:r>
    </w:p>
    <w:p w:rsidR="00587440" w:rsidRDefault="00587440" w:rsidP="002A607E">
      <w:pPr>
        <w:spacing w:after="0" w:line="240" w:lineRule="auto"/>
        <w:rPr>
          <w:rFonts w:cs="Arial"/>
          <w:lang w:val="en"/>
        </w:rPr>
      </w:pPr>
    </w:p>
    <w:p w:rsidR="00F216FE" w:rsidRPr="00D331F8" w:rsidRDefault="00A66C3B" w:rsidP="00D331F8">
      <w:pPr>
        <w:numPr>
          <w:ilvl w:val="0"/>
          <w:numId w:val="20"/>
        </w:numPr>
        <w:spacing w:after="0" w:line="240" w:lineRule="auto"/>
        <w:rPr>
          <w:rFonts w:cs="Arial"/>
          <w:sz w:val="28"/>
          <w:szCs w:val="28"/>
        </w:rPr>
      </w:pPr>
      <w:r w:rsidRPr="00D331F8">
        <w:rPr>
          <w:rFonts w:cs="Arial"/>
          <w:sz w:val="28"/>
          <w:szCs w:val="28"/>
        </w:rPr>
        <w:t>Legacy Place</w:t>
      </w:r>
    </w:p>
    <w:p w:rsidR="00F216FE" w:rsidRPr="00D331F8" w:rsidRDefault="00A66C3B" w:rsidP="00D331F8">
      <w:pPr>
        <w:numPr>
          <w:ilvl w:val="0"/>
          <w:numId w:val="20"/>
        </w:numPr>
        <w:spacing w:after="0" w:line="240" w:lineRule="auto"/>
        <w:rPr>
          <w:rFonts w:cs="Arial"/>
          <w:sz w:val="28"/>
          <w:szCs w:val="28"/>
        </w:rPr>
      </w:pPr>
      <w:r w:rsidRPr="00D331F8">
        <w:rPr>
          <w:rFonts w:cs="Arial"/>
          <w:sz w:val="28"/>
          <w:szCs w:val="28"/>
        </w:rPr>
        <w:t>Norfolk County Jail</w:t>
      </w:r>
    </w:p>
    <w:p w:rsidR="00F216FE" w:rsidRPr="00D331F8" w:rsidRDefault="00A66C3B" w:rsidP="00D331F8">
      <w:pPr>
        <w:numPr>
          <w:ilvl w:val="0"/>
          <w:numId w:val="20"/>
        </w:numPr>
        <w:spacing w:after="0" w:line="240" w:lineRule="auto"/>
        <w:rPr>
          <w:rFonts w:cs="Arial"/>
          <w:sz w:val="28"/>
          <w:szCs w:val="28"/>
        </w:rPr>
      </w:pPr>
      <w:proofErr w:type="spellStart"/>
      <w:r w:rsidRPr="00D331F8">
        <w:rPr>
          <w:rFonts w:cs="Arial"/>
          <w:sz w:val="28"/>
          <w:szCs w:val="28"/>
        </w:rPr>
        <w:t>New</w:t>
      </w:r>
      <w:r w:rsidR="00693678">
        <w:rPr>
          <w:rFonts w:cs="Arial"/>
          <w:sz w:val="28"/>
          <w:szCs w:val="28"/>
        </w:rPr>
        <w:t>Bridge</w:t>
      </w:r>
      <w:proofErr w:type="spellEnd"/>
      <w:r w:rsidRPr="00D331F8">
        <w:rPr>
          <w:rFonts w:cs="Arial"/>
          <w:sz w:val="28"/>
          <w:szCs w:val="28"/>
        </w:rPr>
        <w:t xml:space="preserve"> on the Charles</w:t>
      </w:r>
    </w:p>
    <w:p w:rsidR="00F216FE" w:rsidRPr="00D331F8" w:rsidRDefault="00A66C3B" w:rsidP="00D331F8">
      <w:pPr>
        <w:numPr>
          <w:ilvl w:val="0"/>
          <w:numId w:val="20"/>
        </w:numPr>
        <w:spacing w:after="0" w:line="240" w:lineRule="auto"/>
        <w:rPr>
          <w:rFonts w:cs="Arial"/>
          <w:sz w:val="28"/>
          <w:szCs w:val="28"/>
        </w:rPr>
      </w:pPr>
      <w:r w:rsidRPr="00D331F8">
        <w:rPr>
          <w:rFonts w:cs="Arial"/>
          <w:sz w:val="28"/>
          <w:szCs w:val="28"/>
        </w:rPr>
        <w:t>Dedham Hilton</w:t>
      </w:r>
    </w:p>
    <w:p w:rsidR="00F216FE" w:rsidRPr="00D331F8" w:rsidRDefault="00A66C3B" w:rsidP="00D331F8">
      <w:pPr>
        <w:numPr>
          <w:ilvl w:val="0"/>
          <w:numId w:val="20"/>
        </w:numPr>
        <w:spacing w:after="0" w:line="240" w:lineRule="auto"/>
        <w:rPr>
          <w:rFonts w:cs="Arial"/>
          <w:sz w:val="28"/>
          <w:szCs w:val="28"/>
        </w:rPr>
      </w:pPr>
      <w:proofErr w:type="spellStart"/>
      <w:r w:rsidRPr="00D331F8">
        <w:rPr>
          <w:rFonts w:cs="Arial"/>
          <w:sz w:val="28"/>
          <w:szCs w:val="28"/>
        </w:rPr>
        <w:t>Foxhill</w:t>
      </w:r>
      <w:proofErr w:type="spellEnd"/>
      <w:r w:rsidRPr="00D331F8">
        <w:rPr>
          <w:rFonts w:cs="Arial"/>
          <w:sz w:val="28"/>
          <w:szCs w:val="28"/>
        </w:rPr>
        <w:t xml:space="preserve"> Village</w:t>
      </w:r>
    </w:p>
    <w:p w:rsidR="00F216FE" w:rsidRPr="00D331F8" w:rsidRDefault="00A66C3B" w:rsidP="00D331F8">
      <w:pPr>
        <w:numPr>
          <w:ilvl w:val="0"/>
          <w:numId w:val="20"/>
        </w:numPr>
        <w:spacing w:after="0" w:line="240" w:lineRule="auto"/>
        <w:rPr>
          <w:rFonts w:cs="Arial"/>
          <w:sz w:val="28"/>
          <w:szCs w:val="28"/>
        </w:rPr>
      </w:pPr>
      <w:proofErr w:type="spellStart"/>
      <w:r w:rsidRPr="00D331F8">
        <w:rPr>
          <w:rFonts w:cs="Arial"/>
          <w:sz w:val="28"/>
          <w:szCs w:val="28"/>
        </w:rPr>
        <w:t>Archstone</w:t>
      </w:r>
      <w:proofErr w:type="spellEnd"/>
      <w:r w:rsidRPr="00D331F8">
        <w:rPr>
          <w:rFonts w:cs="Arial"/>
          <w:sz w:val="28"/>
          <w:szCs w:val="28"/>
        </w:rPr>
        <w:t xml:space="preserve"> Apartments</w:t>
      </w:r>
    </w:p>
    <w:p w:rsidR="00F216FE" w:rsidRPr="00D331F8" w:rsidRDefault="00A66C3B" w:rsidP="00D331F8">
      <w:pPr>
        <w:numPr>
          <w:ilvl w:val="0"/>
          <w:numId w:val="20"/>
        </w:numPr>
        <w:spacing w:after="0" w:line="240" w:lineRule="auto"/>
        <w:rPr>
          <w:rFonts w:cs="Arial"/>
          <w:sz w:val="28"/>
          <w:szCs w:val="28"/>
        </w:rPr>
      </w:pPr>
      <w:r w:rsidRPr="00D331F8">
        <w:rPr>
          <w:rFonts w:cs="Arial"/>
          <w:sz w:val="28"/>
          <w:szCs w:val="28"/>
        </w:rPr>
        <w:t>Jefferson Crossing Apartments</w:t>
      </w:r>
    </w:p>
    <w:p w:rsidR="00F216FE" w:rsidRPr="00D331F8" w:rsidRDefault="00A66C3B" w:rsidP="00D331F8">
      <w:pPr>
        <w:numPr>
          <w:ilvl w:val="0"/>
          <w:numId w:val="20"/>
        </w:numPr>
        <w:spacing w:after="0" w:line="240" w:lineRule="auto"/>
        <w:rPr>
          <w:rFonts w:cs="Arial"/>
          <w:sz w:val="28"/>
          <w:szCs w:val="28"/>
        </w:rPr>
      </w:pPr>
      <w:r w:rsidRPr="00D331F8">
        <w:rPr>
          <w:rFonts w:cs="Arial"/>
          <w:sz w:val="28"/>
          <w:szCs w:val="28"/>
        </w:rPr>
        <w:t>Highland Glen</w:t>
      </w:r>
    </w:p>
    <w:p w:rsidR="00F216FE" w:rsidRPr="00D331F8" w:rsidRDefault="00A66C3B" w:rsidP="00D331F8">
      <w:pPr>
        <w:numPr>
          <w:ilvl w:val="0"/>
          <w:numId w:val="20"/>
        </w:numPr>
        <w:spacing w:after="0" w:line="240" w:lineRule="auto"/>
        <w:rPr>
          <w:rFonts w:cs="Arial"/>
          <w:sz w:val="28"/>
          <w:szCs w:val="28"/>
        </w:rPr>
      </w:pPr>
      <w:r w:rsidRPr="00D331F8">
        <w:rPr>
          <w:rFonts w:cs="Arial"/>
          <w:sz w:val="28"/>
          <w:szCs w:val="28"/>
        </w:rPr>
        <w:t>Dedham Nursing</w:t>
      </w:r>
    </w:p>
    <w:p w:rsidR="00F216FE" w:rsidRPr="00D331F8" w:rsidRDefault="00A66C3B" w:rsidP="00D331F8">
      <w:pPr>
        <w:numPr>
          <w:ilvl w:val="0"/>
          <w:numId w:val="20"/>
        </w:numPr>
        <w:spacing w:after="0" w:line="240" w:lineRule="auto"/>
        <w:rPr>
          <w:rFonts w:cs="Arial"/>
          <w:sz w:val="28"/>
          <w:szCs w:val="28"/>
        </w:rPr>
      </w:pPr>
      <w:r w:rsidRPr="00D331F8">
        <w:rPr>
          <w:rFonts w:cs="Arial"/>
          <w:sz w:val="28"/>
          <w:szCs w:val="28"/>
        </w:rPr>
        <w:t>Traditions</w:t>
      </w:r>
    </w:p>
    <w:p w:rsidR="00F216FE" w:rsidRPr="00D331F8" w:rsidRDefault="00A66C3B" w:rsidP="00D331F8">
      <w:pPr>
        <w:numPr>
          <w:ilvl w:val="0"/>
          <w:numId w:val="20"/>
        </w:numPr>
        <w:spacing w:after="0" w:line="240" w:lineRule="auto"/>
        <w:rPr>
          <w:rFonts w:cs="Arial"/>
          <w:sz w:val="28"/>
          <w:szCs w:val="28"/>
        </w:rPr>
      </w:pPr>
      <w:r w:rsidRPr="00D331F8">
        <w:rPr>
          <w:rFonts w:cs="Arial"/>
          <w:sz w:val="28"/>
          <w:szCs w:val="28"/>
        </w:rPr>
        <w:t xml:space="preserve">Dedham </w:t>
      </w:r>
      <w:proofErr w:type="spellStart"/>
      <w:r w:rsidRPr="00D331F8">
        <w:rPr>
          <w:rFonts w:cs="Arial"/>
          <w:sz w:val="28"/>
          <w:szCs w:val="28"/>
        </w:rPr>
        <w:t>Racketball</w:t>
      </w:r>
      <w:proofErr w:type="spellEnd"/>
    </w:p>
    <w:p w:rsidR="00F216FE" w:rsidRPr="00D331F8" w:rsidRDefault="00A66C3B" w:rsidP="00D331F8">
      <w:pPr>
        <w:numPr>
          <w:ilvl w:val="0"/>
          <w:numId w:val="20"/>
        </w:numPr>
        <w:spacing w:after="0" w:line="240" w:lineRule="auto"/>
        <w:rPr>
          <w:rFonts w:cs="Arial"/>
          <w:sz w:val="28"/>
          <w:szCs w:val="28"/>
        </w:rPr>
      </w:pPr>
      <w:proofErr w:type="spellStart"/>
      <w:r w:rsidRPr="00D331F8">
        <w:rPr>
          <w:rFonts w:cs="Arial"/>
          <w:sz w:val="28"/>
          <w:szCs w:val="28"/>
        </w:rPr>
        <w:t>Boch</w:t>
      </w:r>
      <w:proofErr w:type="spellEnd"/>
      <w:r w:rsidRPr="00D331F8">
        <w:rPr>
          <w:rFonts w:cs="Arial"/>
          <w:sz w:val="28"/>
          <w:szCs w:val="28"/>
        </w:rPr>
        <w:t xml:space="preserve"> Ice</w:t>
      </w:r>
    </w:p>
    <w:p w:rsidR="00F216FE" w:rsidRPr="00D331F8" w:rsidRDefault="00A66C3B" w:rsidP="00D331F8">
      <w:pPr>
        <w:numPr>
          <w:ilvl w:val="0"/>
          <w:numId w:val="20"/>
        </w:numPr>
        <w:spacing w:after="0" w:line="240" w:lineRule="auto"/>
        <w:rPr>
          <w:rFonts w:cs="Arial"/>
          <w:sz w:val="28"/>
          <w:szCs w:val="28"/>
        </w:rPr>
      </w:pPr>
      <w:proofErr w:type="spellStart"/>
      <w:r w:rsidRPr="00D331F8">
        <w:rPr>
          <w:rFonts w:cs="Arial"/>
          <w:sz w:val="28"/>
          <w:szCs w:val="28"/>
        </w:rPr>
        <w:t>Millenium</w:t>
      </w:r>
      <w:proofErr w:type="spellEnd"/>
      <w:r w:rsidRPr="00D331F8">
        <w:rPr>
          <w:rFonts w:cs="Arial"/>
          <w:sz w:val="28"/>
          <w:szCs w:val="28"/>
        </w:rPr>
        <w:t xml:space="preserve"> Graphics</w:t>
      </w:r>
    </w:p>
    <w:p w:rsidR="00F216FE" w:rsidRPr="00D331F8" w:rsidRDefault="00A66C3B" w:rsidP="00D331F8">
      <w:pPr>
        <w:numPr>
          <w:ilvl w:val="0"/>
          <w:numId w:val="20"/>
        </w:numPr>
        <w:spacing w:after="0" w:line="240" w:lineRule="auto"/>
        <w:rPr>
          <w:rFonts w:cs="Arial"/>
          <w:sz w:val="28"/>
          <w:szCs w:val="28"/>
        </w:rPr>
      </w:pPr>
      <w:r w:rsidRPr="00D331F8">
        <w:rPr>
          <w:rFonts w:cs="Arial"/>
          <w:sz w:val="28"/>
          <w:szCs w:val="28"/>
        </w:rPr>
        <w:t>Westwood Lodge</w:t>
      </w:r>
    </w:p>
    <w:p w:rsidR="00587440" w:rsidRDefault="00587440" w:rsidP="002A607E">
      <w:pPr>
        <w:spacing w:after="0" w:line="240" w:lineRule="auto"/>
        <w:rPr>
          <w:rFonts w:cs="Arial"/>
          <w:lang w:val="en"/>
        </w:rPr>
      </w:pPr>
    </w:p>
    <w:p w:rsidR="00D94592" w:rsidRDefault="00D94592" w:rsidP="002A607E">
      <w:pPr>
        <w:spacing w:after="0" w:line="240" w:lineRule="auto"/>
        <w:rPr>
          <w:rFonts w:cs="Arial"/>
          <w:lang w:val="en"/>
        </w:rPr>
      </w:pPr>
      <w:r>
        <w:rPr>
          <w:rFonts w:cs="Arial"/>
          <w:lang w:val="en"/>
        </w:rPr>
        <w:t>Mr. Thornton stated that these may be thought of as our 10 largest customers, but the real largest customer is residential customer base.</w:t>
      </w:r>
      <w:r w:rsidR="00AA267A">
        <w:rPr>
          <w:rFonts w:cs="Arial"/>
          <w:lang w:val="en"/>
        </w:rPr>
        <w:t xml:space="preserve"> Mr. Thornton added that they do have a plan in place to handle their debt</w:t>
      </w:r>
      <w:r w:rsidR="008A73E6">
        <w:rPr>
          <w:rFonts w:cs="Arial"/>
          <w:lang w:val="en"/>
        </w:rPr>
        <w:t xml:space="preserve">, upcoming Capital expenditures, OPEB expenses and pension costs.  </w:t>
      </w:r>
    </w:p>
    <w:p w:rsidR="00AA267A" w:rsidRDefault="00AA267A" w:rsidP="002A607E">
      <w:pPr>
        <w:spacing w:after="0" w:line="240" w:lineRule="auto"/>
        <w:rPr>
          <w:rFonts w:cs="Arial"/>
          <w:lang w:val="en"/>
        </w:rPr>
      </w:pPr>
    </w:p>
    <w:p w:rsidR="00AA267A" w:rsidRDefault="008E4787" w:rsidP="002A607E">
      <w:pPr>
        <w:spacing w:after="0" w:line="240" w:lineRule="auto"/>
        <w:rPr>
          <w:rFonts w:cs="Arial"/>
          <w:lang w:val="en"/>
        </w:rPr>
      </w:pPr>
      <w:r>
        <w:rPr>
          <w:rFonts w:cs="Arial"/>
          <w:lang w:val="en"/>
        </w:rPr>
        <w:t>Mr. MacDonald asked</w:t>
      </w:r>
      <w:r w:rsidR="00CA4799">
        <w:rPr>
          <w:rFonts w:cs="Arial"/>
          <w:lang w:val="en"/>
        </w:rPr>
        <w:t xml:space="preserve"> Mr. Thornton if the DWWD had hired a financial advisor to advise them.</w:t>
      </w:r>
    </w:p>
    <w:p w:rsidR="00CA4799" w:rsidRDefault="00CA4799" w:rsidP="002A607E">
      <w:pPr>
        <w:spacing w:after="0" w:line="240" w:lineRule="auto"/>
        <w:rPr>
          <w:rFonts w:cs="Arial"/>
          <w:lang w:val="en"/>
        </w:rPr>
      </w:pPr>
    </w:p>
    <w:p w:rsidR="00CA4799" w:rsidRDefault="00CA4799" w:rsidP="002A607E">
      <w:pPr>
        <w:spacing w:after="0" w:line="240" w:lineRule="auto"/>
        <w:rPr>
          <w:rFonts w:cs="Arial"/>
          <w:lang w:val="en"/>
        </w:rPr>
      </w:pPr>
      <w:r>
        <w:rPr>
          <w:rFonts w:cs="Arial"/>
          <w:lang w:val="en"/>
        </w:rPr>
        <w:t>Mr. Galvin asked do think we need one.</w:t>
      </w:r>
    </w:p>
    <w:p w:rsidR="00CA4799" w:rsidRDefault="00CA4799" w:rsidP="002A607E">
      <w:pPr>
        <w:spacing w:after="0" w:line="240" w:lineRule="auto"/>
        <w:rPr>
          <w:rFonts w:cs="Arial"/>
          <w:lang w:val="en"/>
        </w:rPr>
      </w:pPr>
    </w:p>
    <w:p w:rsidR="00CA4799" w:rsidRDefault="00CA4799" w:rsidP="002A607E">
      <w:pPr>
        <w:spacing w:after="0" w:line="240" w:lineRule="auto"/>
        <w:rPr>
          <w:rFonts w:cs="Arial"/>
          <w:lang w:val="en"/>
        </w:rPr>
      </w:pPr>
      <w:r>
        <w:rPr>
          <w:rFonts w:cs="Arial"/>
          <w:lang w:val="en"/>
        </w:rPr>
        <w:t>Mr. MacDonald responded, yes I do.</w:t>
      </w:r>
    </w:p>
    <w:p w:rsidR="00CA4799" w:rsidRDefault="00CA4799" w:rsidP="002A607E">
      <w:pPr>
        <w:spacing w:after="0" w:line="240" w:lineRule="auto"/>
        <w:rPr>
          <w:rFonts w:cs="Arial"/>
          <w:lang w:val="en"/>
        </w:rPr>
      </w:pPr>
    </w:p>
    <w:p w:rsidR="00CA4799" w:rsidRDefault="00CA4799" w:rsidP="002A607E">
      <w:pPr>
        <w:spacing w:after="0" w:line="240" w:lineRule="auto"/>
        <w:rPr>
          <w:rFonts w:cs="Arial"/>
          <w:lang w:val="en"/>
        </w:rPr>
      </w:pPr>
      <w:r>
        <w:rPr>
          <w:rFonts w:cs="Arial"/>
          <w:lang w:val="en"/>
        </w:rPr>
        <w:t>Mr. Galvin asked what gives rise to that</w:t>
      </w:r>
      <w:r w:rsidR="00EB4E36">
        <w:rPr>
          <w:rFonts w:cs="Arial"/>
          <w:lang w:val="en"/>
        </w:rPr>
        <w:t>.</w:t>
      </w:r>
    </w:p>
    <w:p w:rsidR="00EB4E36" w:rsidRDefault="00EB4E36" w:rsidP="002A607E">
      <w:pPr>
        <w:spacing w:after="0" w:line="240" w:lineRule="auto"/>
        <w:rPr>
          <w:rFonts w:cs="Arial"/>
          <w:lang w:val="en"/>
        </w:rPr>
      </w:pPr>
    </w:p>
    <w:p w:rsidR="00EB4E36" w:rsidRDefault="00EB4E36" w:rsidP="002A607E">
      <w:pPr>
        <w:spacing w:after="0" w:line="240" w:lineRule="auto"/>
        <w:rPr>
          <w:rFonts w:cs="Arial"/>
          <w:lang w:val="en"/>
        </w:rPr>
      </w:pPr>
      <w:r>
        <w:rPr>
          <w:rFonts w:cs="Arial"/>
          <w:lang w:val="en"/>
        </w:rPr>
        <w:t>Mr. MacDonald responded by stating</w:t>
      </w:r>
      <w:r w:rsidR="008E4787">
        <w:rPr>
          <w:rFonts w:cs="Arial"/>
          <w:lang w:val="en"/>
        </w:rPr>
        <w:t xml:space="preserve"> that with</w:t>
      </w:r>
      <w:r>
        <w:rPr>
          <w:rFonts w:cs="Arial"/>
          <w:lang w:val="en"/>
        </w:rPr>
        <w:t xml:space="preserve"> all the questions they had regarding their debt and reiterated that </w:t>
      </w:r>
      <w:r w:rsidR="008E4787">
        <w:rPr>
          <w:rFonts w:cs="Arial"/>
          <w:lang w:val="en"/>
        </w:rPr>
        <w:t xml:space="preserve">an </w:t>
      </w:r>
      <w:r w:rsidR="005653CC">
        <w:rPr>
          <w:rFonts w:cs="Arial"/>
          <w:lang w:val="en"/>
        </w:rPr>
        <w:t>advisor</w:t>
      </w:r>
      <w:r>
        <w:rPr>
          <w:rFonts w:cs="Arial"/>
          <w:lang w:val="en"/>
        </w:rPr>
        <w:t xml:space="preserve"> would help them.</w:t>
      </w:r>
    </w:p>
    <w:p w:rsidR="00EB4E36" w:rsidRDefault="00EB4E36" w:rsidP="002A607E">
      <w:pPr>
        <w:spacing w:after="0" w:line="240" w:lineRule="auto"/>
        <w:rPr>
          <w:rFonts w:cs="Arial"/>
          <w:lang w:val="en"/>
        </w:rPr>
      </w:pPr>
    </w:p>
    <w:p w:rsidR="00EB4E36" w:rsidRDefault="00EB4E36" w:rsidP="002A607E">
      <w:pPr>
        <w:spacing w:after="0" w:line="240" w:lineRule="auto"/>
        <w:rPr>
          <w:rFonts w:cs="Arial"/>
          <w:lang w:val="en"/>
        </w:rPr>
      </w:pPr>
      <w:r>
        <w:rPr>
          <w:rFonts w:cs="Arial"/>
          <w:lang w:val="en"/>
        </w:rPr>
        <w:t>Mr. Thornton responded no, they do not have a financial advisor.</w:t>
      </w:r>
    </w:p>
    <w:p w:rsidR="00AA267A" w:rsidRDefault="00AA267A" w:rsidP="002A607E">
      <w:pPr>
        <w:spacing w:after="0" w:line="240" w:lineRule="auto"/>
        <w:rPr>
          <w:rFonts w:cs="Arial"/>
          <w:lang w:val="en"/>
        </w:rPr>
      </w:pPr>
    </w:p>
    <w:p w:rsidR="00AA267A" w:rsidRDefault="00EB4E36" w:rsidP="002A607E">
      <w:pPr>
        <w:spacing w:after="0" w:line="240" w:lineRule="auto"/>
        <w:rPr>
          <w:rFonts w:cs="Arial"/>
          <w:lang w:val="en"/>
        </w:rPr>
      </w:pPr>
      <w:r>
        <w:rPr>
          <w:rFonts w:cs="Arial"/>
          <w:lang w:val="en"/>
        </w:rPr>
        <w:t xml:space="preserve">Mr. MacDonald again suggested that they get a </w:t>
      </w:r>
      <w:r w:rsidR="00813241">
        <w:rPr>
          <w:rFonts w:cs="Arial"/>
          <w:lang w:val="en"/>
        </w:rPr>
        <w:t>f</w:t>
      </w:r>
      <w:r>
        <w:rPr>
          <w:rFonts w:cs="Arial"/>
          <w:lang w:val="en"/>
        </w:rPr>
        <w:t>inancial</w:t>
      </w:r>
      <w:r w:rsidR="00F31D85">
        <w:rPr>
          <w:rFonts w:cs="Arial"/>
          <w:lang w:val="en"/>
        </w:rPr>
        <w:t xml:space="preserve"> advisor </w:t>
      </w:r>
      <w:r>
        <w:rPr>
          <w:rFonts w:cs="Arial"/>
          <w:lang w:val="en"/>
        </w:rPr>
        <w:t>as this is a sizable amount of work they're looking to do.</w:t>
      </w:r>
      <w:r w:rsidR="00A73747">
        <w:rPr>
          <w:rFonts w:cs="Arial"/>
          <w:lang w:val="en"/>
        </w:rPr>
        <w:t xml:space="preserve"> Mr. MacDonald asked if the </w:t>
      </w:r>
      <w:r w:rsidR="008422E5">
        <w:rPr>
          <w:rFonts w:cs="Arial"/>
          <w:lang w:val="en"/>
        </w:rPr>
        <w:t>Board</w:t>
      </w:r>
      <w:r w:rsidR="00A73747">
        <w:rPr>
          <w:rFonts w:cs="Arial"/>
          <w:lang w:val="en"/>
        </w:rPr>
        <w:t xml:space="preserve"> had a policy</w:t>
      </w:r>
      <w:r w:rsidR="000C2AC9">
        <w:rPr>
          <w:rFonts w:cs="Arial"/>
          <w:lang w:val="en"/>
        </w:rPr>
        <w:t xml:space="preserve"> on dealing with reserves.</w:t>
      </w:r>
    </w:p>
    <w:p w:rsidR="00AA267A" w:rsidRDefault="00AA267A" w:rsidP="002A607E">
      <w:pPr>
        <w:spacing w:after="0" w:line="240" w:lineRule="auto"/>
        <w:rPr>
          <w:rFonts w:cs="Arial"/>
          <w:lang w:val="en"/>
        </w:rPr>
      </w:pPr>
    </w:p>
    <w:p w:rsidR="00AA267A" w:rsidRDefault="00AA267A" w:rsidP="002A607E">
      <w:pPr>
        <w:spacing w:after="0" w:line="240" w:lineRule="auto"/>
        <w:rPr>
          <w:rFonts w:cs="Arial"/>
          <w:lang w:val="en"/>
        </w:rPr>
      </w:pPr>
    </w:p>
    <w:p w:rsidR="00AA267A" w:rsidRDefault="00990526" w:rsidP="002A607E">
      <w:pPr>
        <w:spacing w:after="0" w:line="240" w:lineRule="auto"/>
        <w:rPr>
          <w:rFonts w:cs="Arial"/>
          <w:lang w:val="en"/>
        </w:rPr>
      </w:pPr>
      <w:r>
        <w:rPr>
          <w:rFonts w:cs="Arial"/>
          <w:lang w:val="en"/>
        </w:rPr>
        <w:lastRenderedPageBreak/>
        <w:t xml:space="preserve">Mr. McLaughlin stated that the way they look at it in the last 10 years is they have enough cash and we have a lot of projects coming online, including a very large expense in </w:t>
      </w:r>
      <w:r w:rsidR="00693678">
        <w:rPr>
          <w:rFonts w:cs="Arial"/>
          <w:lang w:val="en"/>
        </w:rPr>
        <w:t>Bridge</w:t>
      </w:r>
      <w:r>
        <w:rPr>
          <w:rFonts w:cs="Arial"/>
          <w:lang w:val="en"/>
        </w:rPr>
        <w:t xml:space="preserve"> </w:t>
      </w:r>
      <w:r w:rsidR="00693678">
        <w:rPr>
          <w:rFonts w:cs="Arial"/>
          <w:lang w:val="en"/>
        </w:rPr>
        <w:t>Street</w:t>
      </w:r>
      <w:r>
        <w:rPr>
          <w:rFonts w:cs="Arial"/>
          <w:lang w:val="en"/>
        </w:rPr>
        <w:t xml:space="preserve">, they preferred to put that money away.  </w:t>
      </w:r>
    </w:p>
    <w:p w:rsidR="00990526" w:rsidRDefault="00990526" w:rsidP="002A607E">
      <w:pPr>
        <w:spacing w:after="0" w:line="240" w:lineRule="auto"/>
        <w:rPr>
          <w:rFonts w:cs="Arial"/>
          <w:lang w:val="en"/>
        </w:rPr>
      </w:pPr>
    </w:p>
    <w:p w:rsidR="00990526" w:rsidRDefault="00990526" w:rsidP="002A607E">
      <w:pPr>
        <w:spacing w:after="0" w:line="240" w:lineRule="auto"/>
        <w:rPr>
          <w:rFonts w:cs="Arial"/>
          <w:lang w:val="en"/>
        </w:rPr>
      </w:pPr>
      <w:r>
        <w:rPr>
          <w:rFonts w:cs="Arial"/>
          <w:lang w:val="en"/>
        </w:rPr>
        <w:t>Mr. MacDonald asked Mr. McLaughlin if they were intending to use the cash they have on hand to help pay some of the capital expenses upcoming instead of borrowing and is that the best use of the money.</w:t>
      </w:r>
    </w:p>
    <w:p w:rsidR="00990526" w:rsidRDefault="00990526" w:rsidP="002A607E">
      <w:pPr>
        <w:spacing w:after="0" w:line="240" w:lineRule="auto"/>
        <w:rPr>
          <w:rFonts w:cs="Arial"/>
          <w:lang w:val="en"/>
        </w:rPr>
      </w:pPr>
    </w:p>
    <w:p w:rsidR="00990526" w:rsidRDefault="00990526" w:rsidP="002A607E">
      <w:pPr>
        <w:spacing w:after="0" w:line="240" w:lineRule="auto"/>
        <w:rPr>
          <w:rFonts w:cs="Arial"/>
          <w:lang w:val="en"/>
        </w:rPr>
      </w:pPr>
      <w:r>
        <w:rPr>
          <w:rFonts w:cs="Arial"/>
          <w:lang w:val="en"/>
        </w:rPr>
        <w:t>Mr. McLaughlin stated that the cash came from the access fees.</w:t>
      </w:r>
      <w:r w:rsidR="0057461B">
        <w:rPr>
          <w:rFonts w:cs="Arial"/>
          <w:lang w:val="en"/>
        </w:rPr>
        <w:t xml:space="preserve"> Mr. McLaughlin explained that when a resident does not want to buy into a water program and the water program spends millions of dollars setting up a system and then the resident says they would like to buy in, they should pay (buy in) an access fee. Mr. McLaughlin added that part of keeping that infrastructure in place is upgrading the treatment center.  When an access fee comes in, it should go directly to increase that capital improvement.  </w:t>
      </w:r>
    </w:p>
    <w:p w:rsidR="0057461B" w:rsidRDefault="0057461B" w:rsidP="002A607E">
      <w:pPr>
        <w:spacing w:after="0" w:line="240" w:lineRule="auto"/>
        <w:rPr>
          <w:rFonts w:cs="Arial"/>
          <w:lang w:val="en"/>
        </w:rPr>
      </w:pPr>
    </w:p>
    <w:p w:rsidR="0057461B" w:rsidRDefault="0057461B" w:rsidP="002A607E">
      <w:pPr>
        <w:spacing w:after="0" w:line="240" w:lineRule="auto"/>
        <w:rPr>
          <w:rFonts w:cs="Arial"/>
          <w:lang w:val="en"/>
        </w:rPr>
      </w:pPr>
      <w:r>
        <w:rPr>
          <w:rFonts w:cs="Arial"/>
          <w:lang w:val="en"/>
        </w:rPr>
        <w:t xml:space="preserve">Mr. Ahearn, stated that the DWWD said they have an unfunded liability with the county retirement </w:t>
      </w:r>
      <w:r w:rsidR="008422E5">
        <w:rPr>
          <w:rFonts w:cs="Arial"/>
          <w:lang w:val="en"/>
        </w:rPr>
        <w:t>Board</w:t>
      </w:r>
      <w:r>
        <w:rPr>
          <w:rFonts w:cs="Arial"/>
          <w:lang w:val="en"/>
        </w:rPr>
        <w:t xml:space="preserve"> and</w:t>
      </w:r>
      <w:r w:rsidR="00D542AB">
        <w:rPr>
          <w:rFonts w:cs="Arial"/>
          <w:lang w:val="en"/>
        </w:rPr>
        <w:t xml:space="preserve"> asked if they could </w:t>
      </w:r>
      <w:r>
        <w:rPr>
          <w:rFonts w:cs="Arial"/>
          <w:lang w:val="en"/>
        </w:rPr>
        <w:t>give that number.</w:t>
      </w:r>
    </w:p>
    <w:p w:rsidR="00AA267A" w:rsidRDefault="00AA267A" w:rsidP="002A607E">
      <w:pPr>
        <w:spacing w:after="0" w:line="240" w:lineRule="auto"/>
        <w:rPr>
          <w:rFonts w:cs="Arial"/>
          <w:lang w:val="en"/>
        </w:rPr>
      </w:pPr>
    </w:p>
    <w:p w:rsidR="00AA267A" w:rsidRDefault="00D42B68" w:rsidP="002A607E">
      <w:pPr>
        <w:spacing w:after="0" w:line="240" w:lineRule="auto"/>
        <w:rPr>
          <w:rFonts w:cs="Arial"/>
          <w:lang w:val="en"/>
        </w:rPr>
      </w:pPr>
      <w:r>
        <w:rPr>
          <w:rFonts w:cs="Arial"/>
          <w:lang w:val="en"/>
        </w:rPr>
        <w:t>Mr. Thornton answered that the estimate they got was about $4.4 million.  These numbers will get revised for the 2015 financials. Mr. Thornton added that the counties funded portion is about 55 to 60% so DWWDs unfunded liability is about 40%.</w:t>
      </w:r>
    </w:p>
    <w:p w:rsidR="00AA267A" w:rsidRDefault="00AA267A" w:rsidP="002A607E">
      <w:pPr>
        <w:spacing w:after="0" w:line="240" w:lineRule="auto"/>
        <w:rPr>
          <w:rFonts w:cs="Arial"/>
          <w:lang w:val="en"/>
        </w:rPr>
      </w:pPr>
    </w:p>
    <w:p w:rsidR="00AA267A" w:rsidRDefault="00D42B68" w:rsidP="002A607E">
      <w:pPr>
        <w:spacing w:after="0" w:line="240" w:lineRule="auto"/>
        <w:rPr>
          <w:rFonts w:cs="Arial"/>
          <w:lang w:val="en"/>
        </w:rPr>
      </w:pPr>
      <w:r>
        <w:rPr>
          <w:rFonts w:cs="Arial"/>
          <w:lang w:val="en"/>
        </w:rPr>
        <w:t>Mr. Ahearn asked Mr. Thornton what their unfunded liability was relative to OPEB</w:t>
      </w:r>
      <w:r w:rsidR="00745E8F">
        <w:rPr>
          <w:rFonts w:cs="Arial"/>
          <w:lang w:val="en"/>
        </w:rPr>
        <w:t xml:space="preserve">. </w:t>
      </w:r>
    </w:p>
    <w:p w:rsidR="00745E8F" w:rsidRDefault="00745E8F" w:rsidP="002A607E">
      <w:pPr>
        <w:spacing w:after="0" w:line="240" w:lineRule="auto"/>
        <w:rPr>
          <w:rFonts w:cs="Arial"/>
          <w:lang w:val="en"/>
        </w:rPr>
      </w:pPr>
    </w:p>
    <w:p w:rsidR="00745E8F" w:rsidRDefault="00745E8F" w:rsidP="002A607E">
      <w:pPr>
        <w:spacing w:after="0" w:line="240" w:lineRule="auto"/>
        <w:rPr>
          <w:rFonts w:cs="Arial"/>
          <w:lang w:val="en"/>
        </w:rPr>
      </w:pPr>
      <w:r>
        <w:rPr>
          <w:rFonts w:cs="Arial"/>
          <w:lang w:val="en"/>
        </w:rPr>
        <w:t xml:space="preserve">Mr. Thornton answered that they have a UAAL of a little higher than $500,000.  </w:t>
      </w:r>
    </w:p>
    <w:p w:rsidR="00A66C3B" w:rsidRDefault="00A66C3B" w:rsidP="002A607E">
      <w:pPr>
        <w:spacing w:after="0" w:line="240" w:lineRule="auto"/>
        <w:rPr>
          <w:rFonts w:cs="Arial"/>
          <w:lang w:val="en"/>
        </w:rPr>
      </w:pPr>
    </w:p>
    <w:p w:rsidR="00A66C3B" w:rsidRDefault="00A66C3B" w:rsidP="002A607E">
      <w:pPr>
        <w:spacing w:after="0" w:line="240" w:lineRule="auto"/>
        <w:rPr>
          <w:rFonts w:cs="Arial"/>
          <w:lang w:val="en"/>
        </w:rPr>
      </w:pPr>
      <w:r>
        <w:rPr>
          <w:rFonts w:cs="Arial"/>
          <w:lang w:val="en"/>
        </w:rPr>
        <w:t>Mr. Ahearn suggested that the DWWD think about making small increases every year going forward.</w:t>
      </w:r>
    </w:p>
    <w:p w:rsidR="00A66C3B" w:rsidRDefault="00A66C3B" w:rsidP="002A607E">
      <w:pPr>
        <w:spacing w:after="0" w:line="240" w:lineRule="auto"/>
        <w:rPr>
          <w:rFonts w:cs="Arial"/>
          <w:lang w:val="en"/>
        </w:rPr>
      </w:pPr>
    </w:p>
    <w:p w:rsidR="00A66C3B" w:rsidRPr="00A66C3B" w:rsidRDefault="00A66C3B" w:rsidP="002A607E">
      <w:pPr>
        <w:spacing w:after="0" w:line="240" w:lineRule="auto"/>
        <w:rPr>
          <w:rFonts w:cs="Arial"/>
          <w:b/>
          <w:lang w:val="en"/>
        </w:rPr>
      </w:pPr>
      <w:r>
        <w:rPr>
          <w:rFonts w:cs="Arial"/>
          <w:lang w:val="en"/>
        </w:rPr>
        <w:t xml:space="preserve">Mr. Thornton stated that the </w:t>
      </w:r>
      <w:r w:rsidR="008422E5">
        <w:rPr>
          <w:rFonts w:cs="Arial"/>
          <w:lang w:val="en"/>
        </w:rPr>
        <w:t>Board</w:t>
      </w:r>
      <w:r>
        <w:rPr>
          <w:rFonts w:cs="Arial"/>
          <w:lang w:val="en"/>
        </w:rPr>
        <w:t xml:space="preserve"> has opted to pay out an additional hundred $125,000 annually over the past few years.  Mr. Thornton continued, saying that if they paid off </w:t>
      </w:r>
      <w:r w:rsidR="0045135B">
        <w:rPr>
          <w:rFonts w:cs="Arial"/>
          <w:lang w:val="en"/>
        </w:rPr>
        <w:t xml:space="preserve">the </w:t>
      </w:r>
      <w:r>
        <w:rPr>
          <w:rFonts w:cs="Arial"/>
          <w:lang w:val="en"/>
        </w:rPr>
        <w:t xml:space="preserve">$520,000 UAAL today, that liability not only goes to zero </w:t>
      </w:r>
      <w:r w:rsidR="0045135B">
        <w:rPr>
          <w:rFonts w:cs="Arial"/>
          <w:lang w:val="en"/>
        </w:rPr>
        <w:t>it actually</w:t>
      </w:r>
      <w:r>
        <w:rPr>
          <w:rFonts w:cs="Arial"/>
          <w:lang w:val="en"/>
        </w:rPr>
        <w:t xml:space="preserve"> becomes a positive number, which is an asset</w:t>
      </w:r>
      <w:r w:rsidR="00D20132">
        <w:rPr>
          <w:rFonts w:cs="Arial"/>
          <w:lang w:val="en"/>
        </w:rPr>
        <w:t>.</w:t>
      </w:r>
      <w:r w:rsidR="004B3562">
        <w:rPr>
          <w:rFonts w:cs="Arial"/>
          <w:lang w:val="en"/>
        </w:rPr>
        <w:t xml:space="preserve">  It's something that the </w:t>
      </w:r>
      <w:r w:rsidR="008422E5">
        <w:rPr>
          <w:rFonts w:cs="Arial"/>
          <w:lang w:val="en"/>
        </w:rPr>
        <w:t>Board</w:t>
      </w:r>
      <w:r w:rsidR="004B3562">
        <w:rPr>
          <w:rFonts w:cs="Arial"/>
          <w:lang w:val="en"/>
        </w:rPr>
        <w:t xml:space="preserve"> keeps an eye on every year with the understanding that if they spend that money, they're not getting it back.</w:t>
      </w:r>
    </w:p>
    <w:p w:rsidR="00AA267A" w:rsidRDefault="00AA267A" w:rsidP="002A607E">
      <w:pPr>
        <w:spacing w:after="0" w:line="240" w:lineRule="auto"/>
        <w:rPr>
          <w:rFonts w:cs="Arial"/>
          <w:lang w:val="en"/>
        </w:rPr>
      </w:pPr>
    </w:p>
    <w:p w:rsidR="00AA267A" w:rsidRDefault="004B3562" w:rsidP="002A607E">
      <w:pPr>
        <w:spacing w:after="0" w:line="240" w:lineRule="auto"/>
        <w:rPr>
          <w:rFonts w:cs="Arial"/>
          <w:lang w:val="en"/>
        </w:rPr>
      </w:pPr>
      <w:r>
        <w:rPr>
          <w:rFonts w:cs="Arial"/>
          <w:lang w:val="en"/>
        </w:rPr>
        <w:t xml:space="preserve">Mr. Galvin, stated that this July will be 10 years </w:t>
      </w:r>
      <w:r w:rsidR="002C15DE">
        <w:rPr>
          <w:rFonts w:cs="Arial"/>
          <w:lang w:val="en"/>
        </w:rPr>
        <w:t>in</w:t>
      </w:r>
      <w:r>
        <w:rPr>
          <w:rFonts w:cs="Arial"/>
          <w:lang w:val="en"/>
        </w:rPr>
        <w:t xml:space="preserve"> the Norfolk </w:t>
      </w:r>
      <w:r w:rsidR="003B105D">
        <w:rPr>
          <w:rFonts w:cs="Arial"/>
          <w:lang w:val="en"/>
        </w:rPr>
        <w:t>Pension S</w:t>
      </w:r>
      <w:r>
        <w:rPr>
          <w:rFonts w:cs="Arial"/>
          <w:lang w:val="en"/>
        </w:rPr>
        <w:t>ystem</w:t>
      </w:r>
      <w:r w:rsidR="003B105D">
        <w:rPr>
          <w:rFonts w:cs="Arial"/>
          <w:lang w:val="en"/>
        </w:rPr>
        <w:t xml:space="preserve"> and asked Mr. McLaughlin to share some thoughts about that.</w:t>
      </w:r>
    </w:p>
    <w:p w:rsidR="003B105D" w:rsidRDefault="003B105D" w:rsidP="002A607E">
      <w:pPr>
        <w:spacing w:after="0" w:line="240" w:lineRule="auto"/>
        <w:rPr>
          <w:rFonts w:cs="Arial"/>
          <w:lang w:val="en"/>
        </w:rPr>
      </w:pPr>
    </w:p>
    <w:p w:rsidR="003B105D" w:rsidRDefault="003B105D" w:rsidP="002A607E">
      <w:pPr>
        <w:spacing w:after="0" w:line="240" w:lineRule="auto"/>
        <w:rPr>
          <w:rFonts w:cs="Arial"/>
          <w:lang w:val="en"/>
        </w:rPr>
      </w:pPr>
      <w:r>
        <w:rPr>
          <w:rFonts w:cs="Arial"/>
          <w:lang w:val="en"/>
        </w:rPr>
        <w:t>Mr. McLaughlin</w:t>
      </w:r>
      <w:r w:rsidR="00476D40">
        <w:rPr>
          <w:rFonts w:cs="Arial"/>
          <w:lang w:val="en"/>
        </w:rPr>
        <w:t xml:space="preserve"> stated that the Norfolk Pension System was happy to have the DWWD.  As of a few years ago </w:t>
      </w:r>
      <w:r w:rsidR="00D76E61">
        <w:rPr>
          <w:rFonts w:cs="Arial"/>
          <w:lang w:val="en"/>
        </w:rPr>
        <w:t>Nor</w:t>
      </w:r>
      <w:r w:rsidR="00476D40">
        <w:rPr>
          <w:rFonts w:cs="Arial"/>
          <w:lang w:val="en"/>
        </w:rPr>
        <w:t xml:space="preserve">folk </w:t>
      </w:r>
      <w:r w:rsidR="000B4636">
        <w:rPr>
          <w:rFonts w:cs="Arial"/>
          <w:lang w:val="en"/>
        </w:rPr>
        <w:t>P</w:t>
      </w:r>
      <w:r w:rsidR="00476D40">
        <w:rPr>
          <w:rFonts w:cs="Arial"/>
          <w:lang w:val="en"/>
        </w:rPr>
        <w:t xml:space="preserve">ension </w:t>
      </w:r>
      <w:r w:rsidR="000B4636">
        <w:rPr>
          <w:rFonts w:cs="Arial"/>
          <w:lang w:val="en"/>
        </w:rPr>
        <w:t>S</w:t>
      </w:r>
      <w:r w:rsidR="00476D40">
        <w:rPr>
          <w:rFonts w:cs="Arial"/>
          <w:lang w:val="en"/>
        </w:rPr>
        <w:t>ystem has to show their unfunded liability and they have to tell the DWWD what it is</w:t>
      </w:r>
      <w:r w:rsidR="00FB3B7A">
        <w:rPr>
          <w:rFonts w:cs="Arial"/>
          <w:lang w:val="en"/>
        </w:rPr>
        <w:t xml:space="preserve">.  </w:t>
      </w:r>
      <w:r w:rsidR="00A747DE">
        <w:rPr>
          <w:rFonts w:cs="Arial"/>
          <w:lang w:val="en"/>
        </w:rPr>
        <w:t>Mr. McLaughlin continued, saying that NPS told them that even though we were paying what we were told to pay and even though we had only been in the system a few years, we owed them $4 million. They explained that this was our piece of the unfunded liability for the past 50, 60 or 70 years. Mr. McLaughlin stated that they think it is grossly unfair that the DWWD was brought into a system that never disclosed to us that they had unfunded liability and we were handed a bill for somebody's underpayment.  Mr. McLaughlin added that that is an issue they're looking into and we are going to address it</w:t>
      </w:r>
      <w:r w:rsidR="00990546">
        <w:rPr>
          <w:rFonts w:cs="Arial"/>
          <w:lang w:val="en"/>
        </w:rPr>
        <w:t xml:space="preserve">.  </w:t>
      </w:r>
    </w:p>
    <w:p w:rsidR="002E1A36" w:rsidRDefault="002E1A36" w:rsidP="002A607E">
      <w:pPr>
        <w:spacing w:after="0" w:line="240" w:lineRule="auto"/>
        <w:rPr>
          <w:rFonts w:cs="Arial"/>
          <w:lang w:val="en"/>
        </w:rPr>
      </w:pPr>
    </w:p>
    <w:p w:rsidR="002E1A36" w:rsidRDefault="006C13BB" w:rsidP="002A607E">
      <w:pPr>
        <w:spacing w:after="0" w:line="240" w:lineRule="auto"/>
        <w:rPr>
          <w:rFonts w:cs="Arial"/>
          <w:lang w:val="en"/>
        </w:rPr>
      </w:pPr>
      <w:r>
        <w:rPr>
          <w:rFonts w:cs="Arial"/>
          <w:lang w:val="en"/>
        </w:rPr>
        <w:lastRenderedPageBreak/>
        <w:t xml:space="preserve">Mr. Kern asked Mr. McLaughlin if he knew when their unfunded liability is scheduled to be paid off. </w:t>
      </w:r>
    </w:p>
    <w:p w:rsidR="006C13BB" w:rsidRDefault="006C13BB" w:rsidP="002A607E">
      <w:pPr>
        <w:spacing w:after="0" w:line="240" w:lineRule="auto"/>
        <w:rPr>
          <w:rFonts w:cs="Arial"/>
          <w:lang w:val="en"/>
        </w:rPr>
      </w:pPr>
    </w:p>
    <w:p w:rsidR="006C13BB" w:rsidRDefault="006C13BB" w:rsidP="002A607E">
      <w:pPr>
        <w:spacing w:after="0" w:line="240" w:lineRule="auto"/>
        <w:rPr>
          <w:rFonts w:cs="Arial"/>
          <w:lang w:val="en"/>
        </w:rPr>
      </w:pPr>
      <w:r>
        <w:rPr>
          <w:rFonts w:cs="Arial"/>
          <w:lang w:val="en"/>
        </w:rPr>
        <w:t>Mr. Thornton answered that 2026 is the last number he heard.</w:t>
      </w:r>
    </w:p>
    <w:p w:rsidR="00AA267A" w:rsidRDefault="00AA267A" w:rsidP="002A607E">
      <w:pPr>
        <w:spacing w:after="0" w:line="240" w:lineRule="auto"/>
        <w:rPr>
          <w:rFonts w:cs="Arial"/>
          <w:lang w:val="en"/>
        </w:rPr>
      </w:pPr>
    </w:p>
    <w:p w:rsidR="00AA267A" w:rsidRDefault="006C13BB" w:rsidP="002A607E">
      <w:pPr>
        <w:spacing w:after="0" w:line="240" w:lineRule="auto"/>
        <w:rPr>
          <w:rFonts w:cs="Arial"/>
          <w:lang w:val="en"/>
        </w:rPr>
      </w:pPr>
      <w:r>
        <w:rPr>
          <w:rFonts w:cs="Arial"/>
          <w:lang w:val="en"/>
        </w:rPr>
        <w:t>Mr. Galvin stated that they just kick</w:t>
      </w:r>
      <w:r w:rsidR="004309EE">
        <w:rPr>
          <w:rFonts w:cs="Arial"/>
          <w:lang w:val="en"/>
        </w:rPr>
        <w:t>ed</w:t>
      </w:r>
      <w:r>
        <w:rPr>
          <w:rFonts w:cs="Arial"/>
          <w:lang w:val="en"/>
        </w:rPr>
        <w:t xml:space="preserve"> the can down another two years.</w:t>
      </w:r>
    </w:p>
    <w:p w:rsidR="00AA267A" w:rsidRDefault="00AA267A" w:rsidP="002A607E">
      <w:pPr>
        <w:spacing w:after="0" w:line="240" w:lineRule="auto"/>
        <w:rPr>
          <w:rFonts w:cs="Arial"/>
          <w:lang w:val="en"/>
        </w:rPr>
      </w:pPr>
    </w:p>
    <w:p w:rsidR="00AA267A" w:rsidRDefault="00D9013D" w:rsidP="002A607E">
      <w:pPr>
        <w:spacing w:after="0" w:line="240" w:lineRule="auto"/>
        <w:rPr>
          <w:rFonts w:cs="Arial"/>
          <w:lang w:val="en"/>
        </w:rPr>
      </w:pPr>
      <w:r>
        <w:rPr>
          <w:rFonts w:cs="Arial"/>
          <w:lang w:val="en"/>
        </w:rPr>
        <w:t xml:space="preserve">Mr. Kern asked what </w:t>
      </w:r>
      <w:r w:rsidR="0057095E">
        <w:rPr>
          <w:rFonts w:cs="Arial"/>
          <w:lang w:val="en"/>
        </w:rPr>
        <w:t>DWWD’s target date to retire their OPEB obligation is. As you talk about your OPEB plan. It helps to have that kind of answer in it. Mr. Kern added that those unfunded liabilities have been around for decades but now has to show on a balance sheet and it is going to show in red. That is what has changed.</w:t>
      </w:r>
    </w:p>
    <w:p w:rsidR="0057095E" w:rsidRDefault="0057095E" w:rsidP="002A607E">
      <w:pPr>
        <w:spacing w:after="0" w:line="240" w:lineRule="auto"/>
        <w:rPr>
          <w:rFonts w:cs="Arial"/>
          <w:lang w:val="en"/>
        </w:rPr>
      </w:pPr>
    </w:p>
    <w:p w:rsidR="0057095E" w:rsidRDefault="0057095E" w:rsidP="002A607E">
      <w:pPr>
        <w:spacing w:after="0" w:line="240" w:lineRule="auto"/>
        <w:rPr>
          <w:rFonts w:cs="Arial"/>
          <w:lang w:val="en"/>
        </w:rPr>
      </w:pPr>
      <w:r>
        <w:rPr>
          <w:rFonts w:cs="Arial"/>
          <w:lang w:val="en"/>
        </w:rPr>
        <w:t>Mr. Thornton stated that G</w:t>
      </w:r>
      <w:r w:rsidR="002D4AF3">
        <w:rPr>
          <w:rFonts w:cs="Arial"/>
          <w:lang w:val="en"/>
        </w:rPr>
        <w:t>ASBY 68, is the requirement.</w:t>
      </w:r>
    </w:p>
    <w:p w:rsidR="002D4AF3" w:rsidRDefault="002D4AF3" w:rsidP="002A607E">
      <w:pPr>
        <w:spacing w:after="0" w:line="240" w:lineRule="auto"/>
        <w:rPr>
          <w:rFonts w:cs="Arial"/>
          <w:lang w:val="en"/>
        </w:rPr>
      </w:pPr>
    </w:p>
    <w:p w:rsidR="00AA267A" w:rsidRDefault="002D4AF3" w:rsidP="002A607E">
      <w:pPr>
        <w:spacing w:after="0" w:line="240" w:lineRule="auto"/>
        <w:rPr>
          <w:rFonts w:cs="Arial"/>
          <w:lang w:val="en"/>
        </w:rPr>
      </w:pPr>
      <w:r>
        <w:rPr>
          <w:rFonts w:cs="Arial"/>
          <w:lang w:val="en"/>
        </w:rPr>
        <w:t xml:space="preserve">Mr. McLaughlin </w:t>
      </w:r>
      <w:r w:rsidR="00E16328">
        <w:rPr>
          <w:rFonts w:cs="Arial"/>
          <w:lang w:val="en"/>
        </w:rPr>
        <w:t xml:space="preserve">stated that the DWWD looked at what </w:t>
      </w:r>
      <w:r w:rsidR="00624E27">
        <w:rPr>
          <w:rFonts w:cs="Arial"/>
          <w:lang w:val="en"/>
        </w:rPr>
        <w:t xml:space="preserve">it </w:t>
      </w:r>
      <w:r w:rsidR="00E16328">
        <w:rPr>
          <w:rFonts w:cs="Arial"/>
          <w:lang w:val="en"/>
        </w:rPr>
        <w:t>would be if</w:t>
      </w:r>
      <w:r w:rsidR="00624E27">
        <w:rPr>
          <w:rFonts w:cs="Arial"/>
          <w:lang w:val="en"/>
        </w:rPr>
        <w:t xml:space="preserve"> we </w:t>
      </w:r>
      <w:r w:rsidR="00E16328">
        <w:rPr>
          <w:rFonts w:cs="Arial"/>
          <w:lang w:val="en"/>
        </w:rPr>
        <w:t>simply had other postemployment benefits and the number was astronomical.</w:t>
      </w:r>
      <w:r w:rsidR="00624E27">
        <w:rPr>
          <w:rFonts w:cs="Arial"/>
          <w:lang w:val="en"/>
        </w:rPr>
        <w:t xml:space="preserve"> We then negotiated </w:t>
      </w:r>
      <w:r w:rsidR="00EE6FEF">
        <w:rPr>
          <w:rFonts w:cs="Arial"/>
          <w:lang w:val="en"/>
        </w:rPr>
        <w:t xml:space="preserve">a closed loop system </w:t>
      </w:r>
      <w:r w:rsidR="00624E27">
        <w:rPr>
          <w:rFonts w:cs="Arial"/>
          <w:lang w:val="en"/>
        </w:rPr>
        <w:t xml:space="preserve">with the union </w:t>
      </w:r>
      <w:r w:rsidR="00EE6FEF">
        <w:rPr>
          <w:rFonts w:cs="Arial"/>
          <w:lang w:val="en"/>
        </w:rPr>
        <w:t>so that the current employees get the postemployment benefits. Mr. McLaughlin</w:t>
      </w:r>
      <w:r w:rsidR="00A40718">
        <w:rPr>
          <w:rFonts w:cs="Arial"/>
          <w:lang w:val="en"/>
        </w:rPr>
        <w:t xml:space="preserve"> stated </w:t>
      </w:r>
      <w:r w:rsidR="00EE6FEF">
        <w:rPr>
          <w:rFonts w:cs="Arial"/>
          <w:lang w:val="en"/>
        </w:rPr>
        <w:t>that with that, we brought that liability down significantly</w:t>
      </w:r>
      <w:r w:rsidR="0024132A">
        <w:rPr>
          <w:rFonts w:cs="Arial"/>
          <w:lang w:val="en"/>
        </w:rPr>
        <w:t xml:space="preserve">.  </w:t>
      </w:r>
      <w:r w:rsidR="00926197">
        <w:rPr>
          <w:rFonts w:cs="Arial"/>
          <w:lang w:val="en"/>
        </w:rPr>
        <w:t xml:space="preserve">Mr. McLaughlin continued, saying that they set up a trust and they do not want to overpay in the trust. Mr. McLaughlin added that Dedham has a never-ending liability for now, so you can really never overpay. The DWWD could overpay and that is our concern. Mr. McLaughlin continued, saying that they find themselves being very careful </w:t>
      </w:r>
      <w:r w:rsidR="00575FC3">
        <w:rPr>
          <w:rFonts w:cs="Arial"/>
          <w:lang w:val="en"/>
        </w:rPr>
        <w:t>m</w:t>
      </w:r>
      <w:r w:rsidR="00926197">
        <w:rPr>
          <w:rFonts w:cs="Arial"/>
          <w:lang w:val="en"/>
        </w:rPr>
        <w:t>eeting the number on the funding schedule but not going too far.  Mr. McLaughlin added that this is something they look into every year.</w:t>
      </w:r>
    </w:p>
    <w:p w:rsidR="00575FC3" w:rsidRDefault="00575FC3" w:rsidP="002A607E">
      <w:pPr>
        <w:spacing w:after="0" w:line="240" w:lineRule="auto"/>
        <w:rPr>
          <w:rFonts w:cs="Arial"/>
          <w:lang w:val="en"/>
        </w:rPr>
      </w:pPr>
    </w:p>
    <w:p w:rsidR="00575FC3" w:rsidRDefault="00575FC3" w:rsidP="002A607E">
      <w:pPr>
        <w:spacing w:after="0" w:line="240" w:lineRule="auto"/>
        <w:rPr>
          <w:rFonts w:cs="Arial"/>
          <w:lang w:val="en"/>
        </w:rPr>
      </w:pPr>
      <w:r>
        <w:rPr>
          <w:rFonts w:cs="Arial"/>
          <w:lang w:val="en"/>
        </w:rPr>
        <w:t>Mr. McLaughlin stated that they currently have a two-tier system for the union</w:t>
      </w:r>
      <w:r w:rsidR="002C4F07">
        <w:rPr>
          <w:rFonts w:cs="Arial"/>
          <w:lang w:val="en"/>
        </w:rPr>
        <w:t>.</w:t>
      </w:r>
    </w:p>
    <w:p w:rsidR="002C4F07" w:rsidRDefault="002C4F07" w:rsidP="002A607E">
      <w:pPr>
        <w:spacing w:after="0" w:line="240" w:lineRule="auto"/>
        <w:rPr>
          <w:rFonts w:cs="Arial"/>
          <w:lang w:val="en"/>
        </w:rPr>
      </w:pPr>
    </w:p>
    <w:p w:rsidR="002C4F07" w:rsidRDefault="002C4F07" w:rsidP="002A607E">
      <w:pPr>
        <w:spacing w:after="0" w:line="240" w:lineRule="auto"/>
        <w:rPr>
          <w:rFonts w:cs="Arial"/>
          <w:lang w:val="en"/>
        </w:rPr>
      </w:pPr>
      <w:r>
        <w:rPr>
          <w:rFonts w:cs="Arial"/>
          <w:lang w:val="en"/>
        </w:rPr>
        <w:t>Mr. MacDonald asked Mr. McLaughlin</w:t>
      </w:r>
      <w:r w:rsidR="007B0FC5">
        <w:rPr>
          <w:rFonts w:cs="Arial"/>
          <w:lang w:val="en"/>
        </w:rPr>
        <w:t xml:space="preserve"> to explain what that is.</w:t>
      </w:r>
    </w:p>
    <w:p w:rsidR="007B0FC5" w:rsidRDefault="007B0FC5" w:rsidP="002A607E">
      <w:pPr>
        <w:spacing w:after="0" w:line="240" w:lineRule="auto"/>
        <w:rPr>
          <w:rFonts w:cs="Arial"/>
          <w:lang w:val="en"/>
        </w:rPr>
      </w:pPr>
    </w:p>
    <w:p w:rsidR="007B0FC5" w:rsidRDefault="007B0FC5" w:rsidP="002A607E">
      <w:pPr>
        <w:spacing w:after="0" w:line="240" w:lineRule="auto"/>
        <w:rPr>
          <w:rFonts w:cs="Arial"/>
          <w:lang w:val="en"/>
        </w:rPr>
      </w:pPr>
      <w:r>
        <w:rPr>
          <w:rFonts w:cs="Arial"/>
          <w:lang w:val="en"/>
        </w:rPr>
        <w:t xml:space="preserve">Mr. McLaughlin explained that </w:t>
      </w:r>
      <w:r w:rsidR="00906269">
        <w:rPr>
          <w:rFonts w:cs="Arial"/>
          <w:lang w:val="en"/>
        </w:rPr>
        <w:t xml:space="preserve">they did a study and discovered that their employees were paid very well, so </w:t>
      </w:r>
      <w:r>
        <w:rPr>
          <w:rFonts w:cs="Arial"/>
          <w:lang w:val="en"/>
        </w:rPr>
        <w:t>the DWWD has gone to a two-tiered system</w:t>
      </w:r>
      <w:r w:rsidR="00906269">
        <w:rPr>
          <w:rFonts w:cs="Arial"/>
          <w:lang w:val="en"/>
        </w:rPr>
        <w:t xml:space="preserve">. </w:t>
      </w:r>
      <w:r>
        <w:rPr>
          <w:rFonts w:cs="Arial"/>
          <w:lang w:val="en"/>
        </w:rPr>
        <w:t xml:space="preserve"> </w:t>
      </w:r>
      <w:r w:rsidR="00906269">
        <w:rPr>
          <w:rFonts w:cs="Arial"/>
          <w:lang w:val="en"/>
        </w:rPr>
        <w:t>This</w:t>
      </w:r>
      <w:r>
        <w:rPr>
          <w:rFonts w:cs="Arial"/>
          <w:lang w:val="en"/>
        </w:rPr>
        <w:t xml:space="preserve"> means that new hires will come in at a lower rate with pension benefits, but no OPEB.  </w:t>
      </w:r>
      <w:r w:rsidR="00906269">
        <w:rPr>
          <w:rFonts w:cs="Arial"/>
          <w:lang w:val="en"/>
        </w:rPr>
        <w:t>When the older employees retire, that will put them back closer to market rate for their employees.</w:t>
      </w:r>
    </w:p>
    <w:p w:rsidR="00AA267A" w:rsidRDefault="00AA267A" w:rsidP="002A607E">
      <w:pPr>
        <w:spacing w:after="0" w:line="240" w:lineRule="auto"/>
        <w:rPr>
          <w:rFonts w:cs="Arial"/>
          <w:lang w:val="en"/>
        </w:rPr>
      </w:pPr>
    </w:p>
    <w:p w:rsidR="00AA267A" w:rsidRDefault="00906269" w:rsidP="002A607E">
      <w:pPr>
        <w:spacing w:after="0" w:line="240" w:lineRule="auto"/>
        <w:rPr>
          <w:rFonts w:cs="Arial"/>
          <w:lang w:val="en"/>
        </w:rPr>
      </w:pPr>
      <w:r>
        <w:rPr>
          <w:rFonts w:cs="Arial"/>
          <w:lang w:val="en"/>
        </w:rPr>
        <w:t>Mr. MacDonald clarified that the new hires are not eligible for OPEB but are for pension benefits.</w:t>
      </w:r>
    </w:p>
    <w:p w:rsidR="00906269" w:rsidRDefault="00906269" w:rsidP="002A607E">
      <w:pPr>
        <w:spacing w:after="0" w:line="240" w:lineRule="auto"/>
        <w:rPr>
          <w:rFonts w:cs="Arial"/>
          <w:lang w:val="en"/>
        </w:rPr>
      </w:pPr>
    </w:p>
    <w:p w:rsidR="00510447" w:rsidRDefault="00510447" w:rsidP="002A607E">
      <w:pPr>
        <w:spacing w:after="0" w:line="240" w:lineRule="auto"/>
        <w:rPr>
          <w:rFonts w:cs="Arial"/>
          <w:lang w:val="en"/>
        </w:rPr>
      </w:pPr>
      <w:r>
        <w:rPr>
          <w:rFonts w:cs="Arial"/>
          <w:lang w:val="en"/>
        </w:rPr>
        <w:t xml:space="preserve">Dr. Teehan asked when the investment in your capital improvements will affect rates and water waste. </w:t>
      </w:r>
    </w:p>
    <w:p w:rsidR="00510447" w:rsidRDefault="00510447" w:rsidP="002A607E">
      <w:pPr>
        <w:spacing w:after="0" w:line="240" w:lineRule="auto"/>
        <w:rPr>
          <w:rFonts w:cs="Arial"/>
          <w:lang w:val="en"/>
        </w:rPr>
      </w:pPr>
    </w:p>
    <w:p w:rsidR="00510447" w:rsidRDefault="00510447" w:rsidP="002A607E">
      <w:pPr>
        <w:spacing w:after="0" w:line="240" w:lineRule="auto"/>
        <w:rPr>
          <w:rFonts w:cs="Arial"/>
          <w:lang w:val="en"/>
        </w:rPr>
      </w:pPr>
      <w:r>
        <w:rPr>
          <w:rFonts w:cs="Arial"/>
          <w:lang w:val="en"/>
        </w:rPr>
        <w:t>Mr. McLaughlin replied</w:t>
      </w:r>
      <w:r w:rsidR="00066FEC">
        <w:rPr>
          <w:rFonts w:cs="Arial"/>
          <w:lang w:val="en"/>
        </w:rPr>
        <w:t xml:space="preserve"> finding solutions to water waste is a continuing problem it seems never-ending. The more capital improvements and maintenance we can do the better we can control this problem. Mr. McLaughlin added that in the short term, they don't anticipate any rate increases</w:t>
      </w:r>
    </w:p>
    <w:p w:rsidR="00510447" w:rsidRDefault="00510447" w:rsidP="002A607E">
      <w:pPr>
        <w:spacing w:after="0" w:line="240" w:lineRule="auto"/>
        <w:rPr>
          <w:rFonts w:cs="Arial"/>
          <w:lang w:val="en"/>
        </w:rPr>
      </w:pPr>
    </w:p>
    <w:p w:rsidR="00510447" w:rsidRDefault="004A5937" w:rsidP="002A607E">
      <w:pPr>
        <w:spacing w:after="0" w:line="240" w:lineRule="auto"/>
        <w:rPr>
          <w:rFonts w:cs="Arial"/>
          <w:lang w:val="en"/>
        </w:rPr>
      </w:pPr>
      <w:r>
        <w:rPr>
          <w:rFonts w:cs="Arial"/>
          <w:lang w:val="en"/>
        </w:rPr>
        <w:t>Dr. Teehan asked Mr. McLaughlin and further investment in capital projects would benefit rates down the road.</w:t>
      </w:r>
    </w:p>
    <w:p w:rsidR="00510447" w:rsidRDefault="00510447" w:rsidP="002A607E">
      <w:pPr>
        <w:spacing w:after="0" w:line="240" w:lineRule="auto"/>
        <w:rPr>
          <w:rFonts w:cs="Arial"/>
          <w:lang w:val="en"/>
        </w:rPr>
      </w:pPr>
    </w:p>
    <w:p w:rsidR="00510447" w:rsidRDefault="004A5937" w:rsidP="002A607E">
      <w:pPr>
        <w:spacing w:after="0" w:line="240" w:lineRule="auto"/>
        <w:rPr>
          <w:rFonts w:cs="Arial"/>
          <w:lang w:val="en"/>
        </w:rPr>
      </w:pPr>
      <w:r>
        <w:rPr>
          <w:rFonts w:cs="Arial"/>
          <w:lang w:val="en"/>
        </w:rPr>
        <w:t xml:space="preserve">Mr. McLaughlin stated that these investments will reduce energy costs and improve efficiency.  Mr. McLaughlin added that the water needs to be treated in a </w:t>
      </w:r>
      <w:r w:rsidR="00693678">
        <w:rPr>
          <w:rFonts w:cs="Arial"/>
          <w:lang w:val="en"/>
        </w:rPr>
        <w:t>Bridge</w:t>
      </w:r>
      <w:r>
        <w:rPr>
          <w:rFonts w:cs="Arial"/>
          <w:lang w:val="en"/>
        </w:rPr>
        <w:t xml:space="preserve"> </w:t>
      </w:r>
      <w:r w:rsidR="00693678">
        <w:rPr>
          <w:rFonts w:cs="Arial"/>
          <w:lang w:val="en"/>
        </w:rPr>
        <w:t>Street</w:t>
      </w:r>
      <w:r>
        <w:rPr>
          <w:rFonts w:cs="Arial"/>
          <w:lang w:val="en"/>
        </w:rPr>
        <w:t xml:space="preserve"> plant needs to be updated to do this.  This will significantly reduce maintenance costs over the next 10 to 15 years.</w:t>
      </w:r>
    </w:p>
    <w:p w:rsidR="004A5937" w:rsidRDefault="004A5937" w:rsidP="002A607E">
      <w:pPr>
        <w:spacing w:after="0" w:line="240" w:lineRule="auto"/>
        <w:rPr>
          <w:rFonts w:cs="Arial"/>
          <w:lang w:val="en"/>
        </w:rPr>
      </w:pPr>
    </w:p>
    <w:p w:rsidR="004A5937" w:rsidRDefault="004A5937" w:rsidP="002A607E">
      <w:pPr>
        <w:spacing w:after="0" w:line="240" w:lineRule="auto"/>
        <w:rPr>
          <w:rFonts w:cs="Arial"/>
          <w:lang w:val="en"/>
        </w:rPr>
      </w:pPr>
      <w:r>
        <w:rPr>
          <w:rFonts w:cs="Arial"/>
          <w:lang w:val="en"/>
        </w:rPr>
        <w:t>Mr. Jaillet asked if they could get water loss down to 0%, would that mean you have more water within the system and less nee</w:t>
      </w:r>
      <w:r w:rsidR="00FE1D8B">
        <w:rPr>
          <w:rFonts w:cs="Arial"/>
          <w:lang w:val="en"/>
        </w:rPr>
        <w:t>d for supplementing from MWRA, resulting in benefits to ratepayers.</w:t>
      </w:r>
      <w:r w:rsidR="00E72FF2">
        <w:rPr>
          <w:rFonts w:cs="Arial"/>
          <w:lang w:val="en"/>
        </w:rPr>
        <w:t xml:space="preserve">  </w:t>
      </w:r>
    </w:p>
    <w:p w:rsidR="00E72FF2" w:rsidRDefault="00E72FF2" w:rsidP="002A607E">
      <w:pPr>
        <w:spacing w:after="0" w:line="240" w:lineRule="auto"/>
        <w:rPr>
          <w:rFonts w:cs="Arial"/>
          <w:lang w:val="en"/>
        </w:rPr>
      </w:pPr>
    </w:p>
    <w:p w:rsidR="00E72FF2" w:rsidRDefault="00E72FF2" w:rsidP="002A607E">
      <w:pPr>
        <w:spacing w:after="0" w:line="240" w:lineRule="auto"/>
        <w:rPr>
          <w:rFonts w:cs="Arial"/>
          <w:lang w:val="en"/>
        </w:rPr>
      </w:pPr>
      <w:r>
        <w:rPr>
          <w:rFonts w:cs="Arial"/>
          <w:lang w:val="en"/>
        </w:rPr>
        <w:t xml:space="preserve">Mr. McLaughlin stated that this is a huge issue for the DWWD regarding cost. If we spend time and money pulling the water out of the ground and treating it and it doesn't get to customers, that's a real issue.  </w:t>
      </w:r>
      <w:r w:rsidR="006748BC">
        <w:rPr>
          <w:rFonts w:cs="Arial"/>
          <w:lang w:val="en"/>
        </w:rPr>
        <w:t xml:space="preserve">Another concern is that the </w:t>
      </w:r>
      <w:proofErr w:type="spellStart"/>
      <w:r w:rsidR="006748BC">
        <w:rPr>
          <w:rFonts w:cs="Arial"/>
          <w:lang w:val="en"/>
        </w:rPr>
        <w:t>MassDEP</w:t>
      </w:r>
      <w:proofErr w:type="spellEnd"/>
      <w:r w:rsidR="006748BC">
        <w:rPr>
          <w:rFonts w:cs="Arial"/>
          <w:lang w:val="en"/>
        </w:rPr>
        <w:t xml:space="preserve"> may someday require us to get down to the 15% threshold and </w:t>
      </w:r>
      <w:r w:rsidR="00693678">
        <w:rPr>
          <w:rFonts w:cs="Arial"/>
          <w:lang w:val="en"/>
        </w:rPr>
        <w:t>a</w:t>
      </w:r>
      <w:r w:rsidR="006748BC">
        <w:rPr>
          <w:rFonts w:cs="Arial"/>
          <w:lang w:val="en"/>
        </w:rPr>
        <w:t>s they say</w:t>
      </w:r>
      <w:r w:rsidR="00693678">
        <w:rPr>
          <w:rFonts w:cs="Arial"/>
          <w:lang w:val="en"/>
        </w:rPr>
        <w:t>,</w:t>
      </w:r>
      <w:r w:rsidR="006748BC">
        <w:rPr>
          <w:rFonts w:cs="Arial"/>
          <w:lang w:val="en"/>
        </w:rPr>
        <w:t xml:space="preserve"> you're just going to have to figure it out</w:t>
      </w:r>
      <w:r w:rsidR="000A720A">
        <w:rPr>
          <w:rFonts w:cs="Arial"/>
          <w:lang w:val="en"/>
        </w:rPr>
        <w:t xml:space="preserve">.  </w:t>
      </w:r>
    </w:p>
    <w:p w:rsidR="000A720A" w:rsidRDefault="000A720A" w:rsidP="002A607E">
      <w:pPr>
        <w:spacing w:after="0" w:line="240" w:lineRule="auto"/>
        <w:rPr>
          <w:rFonts w:cs="Arial"/>
          <w:lang w:val="en"/>
        </w:rPr>
      </w:pPr>
    </w:p>
    <w:p w:rsidR="000A720A" w:rsidRDefault="003479A9" w:rsidP="002A607E">
      <w:pPr>
        <w:spacing w:after="0" w:line="240" w:lineRule="auto"/>
        <w:rPr>
          <w:rFonts w:cs="Arial"/>
          <w:lang w:val="en"/>
        </w:rPr>
      </w:pPr>
      <w:r>
        <w:rPr>
          <w:rFonts w:cs="Arial"/>
          <w:lang w:val="en"/>
        </w:rPr>
        <w:t>Mr. Thornton stated that another thing that needs to be considered is because the district has so aggressively chased the infrastructure problems for long period of time, it isn't necessarily old pipe that is the problem.  It could be something else, so the effort asked to be there constantly</w:t>
      </w:r>
      <w:r w:rsidR="00DF7B01">
        <w:rPr>
          <w:rFonts w:cs="Arial"/>
          <w:lang w:val="en"/>
        </w:rPr>
        <w:t xml:space="preserve"> to be diligent and find the leaks.  </w:t>
      </w:r>
    </w:p>
    <w:p w:rsidR="00E72FF2" w:rsidRDefault="00E72FF2" w:rsidP="002A607E">
      <w:pPr>
        <w:spacing w:after="0" w:line="240" w:lineRule="auto"/>
        <w:rPr>
          <w:rFonts w:cs="Arial"/>
          <w:lang w:val="en"/>
        </w:rPr>
      </w:pPr>
    </w:p>
    <w:p w:rsidR="00E72FF2" w:rsidRDefault="0057324B" w:rsidP="002A607E">
      <w:pPr>
        <w:spacing w:after="0" w:line="240" w:lineRule="auto"/>
        <w:rPr>
          <w:rFonts w:cs="Arial"/>
          <w:lang w:val="en"/>
        </w:rPr>
      </w:pPr>
      <w:r>
        <w:rPr>
          <w:rFonts w:cs="Arial"/>
          <w:lang w:val="en"/>
        </w:rPr>
        <w:t>Mr. MacDonald asked if there were any plans in the capital budget to extend any lines.  Mr. MacDonald added that currently there are businesses in Dedham that are not serviced by the DWWD but they pay property taxes in Dedham, they're located in Dedham and are probably decent users.</w:t>
      </w:r>
      <w:r w:rsidR="00817F08">
        <w:rPr>
          <w:rFonts w:cs="Arial"/>
          <w:lang w:val="en"/>
        </w:rPr>
        <w:t xml:space="preserve">  </w:t>
      </w:r>
    </w:p>
    <w:p w:rsidR="00E72FF2" w:rsidRDefault="00E72FF2" w:rsidP="002A607E">
      <w:pPr>
        <w:spacing w:after="0" w:line="240" w:lineRule="auto"/>
        <w:rPr>
          <w:rFonts w:cs="Arial"/>
          <w:lang w:val="en"/>
        </w:rPr>
      </w:pPr>
    </w:p>
    <w:p w:rsidR="00510447" w:rsidRDefault="00817F08" w:rsidP="002A607E">
      <w:pPr>
        <w:spacing w:after="0" w:line="240" w:lineRule="auto"/>
        <w:rPr>
          <w:rFonts w:cs="Arial"/>
          <w:lang w:val="en"/>
        </w:rPr>
      </w:pPr>
      <w:r>
        <w:rPr>
          <w:rFonts w:cs="Arial"/>
          <w:lang w:val="en"/>
        </w:rPr>
        <w:t xml:space="preserve">Mr. McLaughlin answered that they want everyone on their system.  </w:t>
      </w:r>
      <w:r w:rsidR="00BC083D">
        <w:rPr>
          <w:rFonts w:cs="Arial"/>
          <w:lang w:val="en"/>
        </w:rPr>
        <w:t xml:space="preserve">Mr. McLaughlin added that they look at the Dedham Mall and think what </w:t>
      </w:r>
      <w:proofErr w:type="gramStart"/>
      <w:r w:rsidR="00BA2612">
        <w:rPr>
          <w:rFonts w:cs="Arial"/>
          <w:lang w:val="en"/>
        </w:rPr>
        <w:t>can</w:t>
      </w:r>
      <w:r w:rsidR="00BC083D">
        <w:rPr>
          <w:rFonts w:cs="Arial"/>
          <w:lang w:val="en"/>
        </w:rPr>
        <w:t xml:space="preserve"> we</w:t>
      </w:r>
      <w:proofErr w:type="gramEnd"/>
      <w:r w:rsidR="00BC083D">
        <w:rPr>
          <w:rFonts w:cs="Arial"/>
          <w:lang w:val="en"/>
        </w:rPr>
        <w:t xml:space="preserve"> </w:t>
      </w:r>
      <w:r w:rsidR="00BA2612">
        <w:rPr>
          <w:rFonts w:cs="Arial"/>
          <w:lang w:val="en"/>
        </w:rPr>
        <w:t>d</w:t>
      </w:r>
      <w:r w:rsidR="00BC083D">
        <w:rPr>
          <w:rFonts w:cs="Arial"/>
          <w:lang w:val="en"/>
        </w:rPr>
        <w:t xml:space="preserve">o to get them on our system. Mr. McLaughlin continued, saying that the cost of running pipe there, by the time we recapture it over the course of charging them, </w:t>
      </w:r>
      <w:r w:rsidR="00E57B45">
        <w:rPr>
          <w:rFonts w:cs="Arial"/>
          <w:lang w:val="en"/>
        </w:rPr>
        <w:t>is too high and</w:t>
      </w:r>
      <w:r w:rsidR="0009274E">
        <w:rPr>
          <w:rFonts w:cs="Arial"/>
          <w:lang w:val="en"/>
        </w:rPr>
        <w:t xml:space="preserve"> </w:t>
      </w:r>
      <w:r w:rsidR="00BC083D">
        <w:rPr>
          <w:rFonts w:cs="Arial"/>
          <w:lang w:val="en"/>
        </w:rPr>
        <w:t>doesn't make sense.</w:t>
      </w:r>
      <w:r w:rsidR="0021198E">
        <w:rPr>
          <w:rFonts w:cs="Arial"/>
          <w:lang w:val="en"/>
        </w:rPr>
        <w:t xml:space="preserve"> Mr. McLaughlin added where it makes sense for us to extend, we would like to.</w:t>
      </w:r>
    </w:p>
    <w:p w:rsidR="00510447" w:rsidRDefault="00510447" w:rsidP="002A607E">
      <w:pPr>
        <w:spacing w:after="0" w:line="240" w:lineRule="auto"/>
        <w:rPr>
          <w:rFonts w:cs="Arial"/>
          <w:lang w:val="en"/>
        </w:rPr>
      </w:pPr>
    </w:p>
    <w:p w:rsidR="00510447" w:rsidRDefault="00795FF8" w:rsidP="002A607E">
      <w:pPr>
        <w:spacing w:after="0" w:line="240" w:lineRule="auto"/>
        <w:rPr>
          <w:rFonts w:cs="Arial"/>
          <w:lang w:val="en"/>
        </w:rPr>
      </w:pPr>
      <w:r>
        <w:rPr>
          <w:rFonts w:cs="Arial"/>
          <w:lang w:val="en"/>
        </w:rPr>
        <w:t xml:space="preserve">Mr. MacDonald asked how far the distance is it from Dedham </w:t>
      </w:r>
      <w:r w:rsidR="00E640D8">
        <w:rPr>
          <w:rFonts w:cs="Arial"/>
          <w:lang w:val="en"/>
        </w:rPr>
        <w:t>H</w:t>
      </w:r>
      <w:r>
        <w:rPr>
          <w:rFonts w:cs="Arial"/>
          <w:lang w:val="en"/>
        </w:rPr>
        <w:t>ealth even just to the Stop &amp; Shop.</w:t>
      </w:r>
    </w:p>
    <w:p w:rsidR="00510447" w:rsidRDefault="00510447" w:rsidP="002A607E">
      <w:pPr>
        <w:spacing w:after="0" w:line="240" w:lineRule="auto"/>
        <w:rPr>
          <w:rFonts w:cs="Arial"/>
          <w:lang w:val="en"/>
        </w:rPr>
      </w:pPr>
    </w:p>
    <w:p w:rsidR="00510447" w:rsidRDefault="00CE0FE3" w:rsidP="002A607E">
      <w:pPr>
        <w:spacing w:after="0" w:line="240" w:lineRule="auto"/>
        <w:rPr>
          <w:rFonts w:cs="Arial"/>
          <w:lang w:val="en"/>
        </w:rPr>
      </w:pPr>
      <w:r>
        <w:rPr>
          <w:rFonts w:cs="Arial"/>
          <w:lang w:val="en"/>
        </w:rPr>
        <w:t>Mr. McLaughlin stated it's a lot farther than you think but the way the pipes are laid out, it turns out to be very expensive investment.</w:t>
      </w:r>
    </w:p>
    <w:p w:rsidR="00CE0FE3" w:rsidRDefault="00CE0FE3" w:rsidP="002A607E">
      <w:pPr>
        <w:spacing w:after="0" w:line="240" w:lineRule="auto"/>
        <w:rPr>
          <w:rFonts w:cs="Arial"/>
          <w:lang w:val="en"/>
        </w:rPr>
      </w:pPr>
    </w:p>
    <w:p w:rsidR="00CE0FE3" w:rsidRDefault="003C0224" w:rsidP="002A607E">
      <w:pPr>
        <w:spacing w:after="0" w:line="240" w:lineRule="auto"/>
        <w:rPr>
          <w:rFonts w:cs="Arial"/>
          <w:lang w:val="en"/>
        </w:rPr>
      </w:pPr>
      <w:r>
        <w:rPr>
          <w:rFonts w:cs="Arial"/>
          <w:lang w:val="en"/>
        </w:rPr>
        <w:t>Mr. Guilfoyle asked if the DWWD was ever going to reconsider giving OPEB to its new employees.  Mr. Guilfoyle added that he doesn't understand the two-tier system and how two guys can be doing the same job for different pay.  This is something you'll be looking into.</w:t>
      </w:r>
    </w:p>
    <w:p w:rsidR="003C0224" w:rsidRDefault="003C0224" w:rsidP="002A607E">
      <w:pPr>
        <w:spacing w:after="0" w:line="240" w:lineRule="auto"/>
        <w:rPr>
          <w:rFonts w:cs="Arial"/>
          <w:lang w:val="en"/>
        </w:rPr>
      </w:pPr>
    </w:p>
    <w:p w:rsidR="003C0224" w:rsidRDefault="003C0224" w:rsidP="002A607E">
      <w:pPr>
        <w:spacing w:after="0" w:line="240" w:lineRule="auto"/>
        <w:rPr>
          <w:rFonts w:cs="Arial"/>
          <w:lang w:val="en"/>
        </w:rPr>
      </w:pPr>
      <w:r>
        <w:rPr>
          <w:rFonts w:cs="Arial"/>
          <w:lang w:val="en"/>
        </w:rPr>
        <w:t>Mr. McLaughlin answered that with regard to the two-tier system. It was a compromise to get the rate pay adjusted.  As far as OPEB is concerned, we just couldn't sustain it financially.</w:t>
      </w:r>
    </w:p>
    <w:p w:rsidR="003C0224" w:rsidRDefault="003C0224" w:rsidP="002A607E">
      <w:pPr>
        <w:spacing w:after="0" w:line="240" w:lineRule="auto"/>
        <w:rPr>
          <w:rFonts w:cs="Arial"/>
          <w:lang w:val="en"/>
        </w:rPr>
      </w:pPr>
    </w:p>
    <w:p w:rsidR="003C0224" w:rsidRDefault="003C0224" w:rsidP="002A607E">
      <w:pPr>
        <w:spacing w:after="0" w:line="240" w:lineRule="auto"/>
        <w:rPr>
          <w:rFonts w:cs="Arial"/>
          <w:lang w:val="en"/>
        </w:rPr>
      </w:pPr>
      <w:r>
        <w:rPr>
          <w:rFonts w:cs="Arial"/>
          <w:lang w:val="en"/>
        </w:rPr>
        <w:t>Mr. Thornton added that they would've had to have double digit rate increases at infinitum to keep up with the cost.</w:t>
      </w:r>
    </w:p>
    <w:p w:rsidR="003C0224" w:rsidRDefault="003C0224" w:rsidP="002A607E">
      <w:pPr>
        <w:spacing w:after="0" w:line="240" w:lineRule="auto"/>
        <w:rPr>
          <w:rFonts w:cs="Arial"/>
          <w:lang w:val="en"/>
        </w:rPr>
      </w:pPr>
    </w:p>
    <w:p w:rsidR="003C0224" w:rsidRDefault="003C0224" w:rsidP="002A607E">
      <w:pPr>
        <w:spacing w:after="0" w:line="240" w:lineRule="auto"/>
        <w:rPr>
          <w:rFonts w:cs="Arial"/>
          <w:lang w:val="en"/>
        </w:rPr>
      </w:pPr>
      <w:r>
        <w:rPr>
          <w:rFonts w:cs="Arial"/>
          <w:lang w:val="en"/>
        </w:rPr>
        <w:t>Mr. McLaughlin added that the employees coming in will be younger and will know what they're getting into</w:t>
      </w:r>
      <w:r w:rsidR="00494C32">
        <w:rPr>
          <w:rFonts w:cs="Arial"/>
          <w:lang w:val="en"/>
        </w:rPr>
        <w:t xml:space="preserve"> and it will plan accordingly.</w:t>
      </w:r>
    </w:p>
    <w:p w:rsidR="00510447" w:rsidRDefault="00510447" w:rsidP="002A607E">
      <w:pPr>
        <w:spacing w:after="0" w:line="240" w:lineRule="auto"/>
        <w:rPr>
          <w:rFonts w:cs="Arial"/>
          <w:lang w:val="en"/>
        </w:rPr>
      </w:pPr>
    </w:p>
    <w:p w:rsidR="00510447" w:rsidRDefault="00510447" w:rsidP="002A607E">
      <w:pPr>
        <w:spacing w:after="0" w:line="240" w:lineRule="auto"/>
        <w:rPr>
          <w:rFonts w:cs="Arial"/>
          <w:lang w:val="en"/>
        </w:rPr>
      </w:pPr>
    </w:p>
    <w:p w:rsidR="00494C32" w:rsidRDefault="00C613AC" w:rsidP="002A607E">
      <w:pPr>
        <w:spacing w:after="0" w:line="240" w:lineRule="auto"/>
        <w:rPr>
          <w:rFonts w:cs="Arial"/>
          <w:lang w:val="en"/>
        </w:rPr>
      </w:pPr>
      <w:r>
        <w:rPr>
          <w:rFonts w:cs="Arial"/>
          <w:lang w:val="en"/>
        </w:rPr>
        <w:t xml:space="preserve">Mr. Keogh stated that the two-tier system has proven to foster discontent between the workers and you are risking low morale.  </w:t>
      </w:r>
      <w:r w:rsidR="004B5D63">
        <w:rPr>
          <w:rFonts w:cs="Arial"/>
          <w:lang w:val="en"/>
        </w:rPr>
        <w:t>Mr. Keogh added that the DWWD should be looking at thei</w:t>
      </w:r>
      <w:r w:rsidR="007D7158">
        <w:rPr>
          <w:rFonts w:cs="Arial"/>
          <w:lang w:val="en"/>
        </w:rPr>
        <w:t>r own employees regarding this.</w:t>
      </w:r>
    </w:p>
    <w:p w:rsidR="004B5D63" w:rsidRDefault="004B5D63" w:rsidP="002A607E">
      <w:pPr>
        <w:spacing w:after="0" w:line="240" w:lineRule="auto"/>
        <w:rPr>
          <w:rFonts w:cs="Arial"/>
          <w:lang w:val="en"/>
        </w:rPr>
      </w:pPr>
    </w:p>
    <w:p w:rsidR="004B5D63" w:rsidRDefault="004B5D63" w:rsidP="002A607E">
      <w:pPr>
        <w:spacing w:after="0" w:line="240" w:lineRule="auto"/>
        <w:rPr>
          <w:rFonts w:cs="Arial"/>
          <w:lang w:val="en"/>
        </w:rPr>
      </w:pPr>
      <w:r>
        <w:rPr>
          <w:rFonts w:cs="Arial"/>
          <w:lang w:val="en"/>
        </w:rPr>
        <w:t xml:space="preserve">Mr. </w:t>
      </w:r>
      <w:r w:rsidR="00E640D8">
        <w:rPr>
          <w:rFonts w:cs="Arial"/>
          <w:lang w:val="en"/>
        </w:rPr>
        <w:t>Galvin</w:t>
      </w:r>
      <w:r>
        <w:rPr>
          <w:rFonts w:cs="Arial"/>
          <w:lang w:val="en"/>
        </w:rPr>
        <w:t xml:space="preserve"> stated, we are</w:t>
      </w:r>
      <w:r w:rsidR="00CD3753">
        <w:rPr>
          <w:rFonts w:cs="Arial"/>
          <w:lang w:val="en"/>
        </w:rPr>
        <w:t xml:space="preserve">.  The wage study brought to the hour attention was that on average, our employees were overpaid by 30%.  </w:t>
      </w:r>
    </w:p>
    <w:p w:rsidR="00510447" w:rsidRDefault="00510447" w:rsidP="002A607E">
      <w:pPr>
        <w:spacing w:after="0" w:line="240" w:lineRule="auto"/>
        <w:rPr>
          <w:rFonts w:cs="Arial"/>
          <w:lang w:val="en"/>
        </w:rPr>
      </w:pPr>
    </w:p>
    <w:p w:rsidR="00510447" w:rsidRDefault="00BD4D7E" w:rsidP="002A607E">
      <w:pPr>
        <w:spacing w:after="0" w:line="240" w:lineRule="auto"/>
        <w:rPr>
          <w:rFonts w:cs="Arial"/>
          <w:lang w:val="en"/>
        </w:rPr>
      </w:pPr>
      <w:r>
        <w:rPr>
          <w:rFonts w:cs="Arial"/>
          <w:lang w:val="en"/>
        </w:rPr>
        <w:t xml:space="preserve">Mr. Keogh asked Mr. </w:t>
      </w:r>
      <w:r w:rsidR="00E640D8">
        <w:rPr>
          <w:rFonts w:cs="Arial"/>
          <w:lang w:val="en"/>
        </w:rPr>
        <w:t>Galvin</w:t>
      </w:r>
      <w:r>
        <w:rPr>
          <w:rFonts w:cs="Arial"/>
          <w:lang w:val="en"/>
        </w:rPr>
        <w:t xml:space="preserve"> what wage study that was and is it something we can look at.</w:t>
      </w:r>
    </w:p>
    <w:p w:rsidR="00960B88" w:rsidRDefault="00960B88" w:rsidP="002A607E">
      <w:pPr>
        <w:spacing w:after="0" w:line="240" w:lineRule="auto"/>
        <w:rPr>
          <w:rFonts w:cs="Arial"/>
          <w:lang w:val="en"/>
        </w:rPr>
      </w:pPr>
    </w:p>
    <w:p w:rsidR="00960B88" w:rsidRDefault="00960B88" w:rsidP="002A607E">
      <w:pPr>
        <w:spacing w:after="0" w:line="240" w:lineRule="auto"/>
        <w:rPr>
          <w:rFonts w:cs="Arial"/>
          <w:lang w:val="en"/>
        </w:rPr>
      </w:pPr>
      <w:r>
        <w:rPr>
          <w:rFonts w:cs="Arial"/>
          <w:lang w:val="en"/>
        </w:rPr>
        <w:t xml:space="preserve">Mr. McLaughlin responded, yes.  It was King Bishop </w:t>
      </w:r>
      <w:r w:rsidR="00E640D8">
        <w:rPr>
          <w:rFonts w:cs="Arial"/>
          <w:lang w:val="en"/>
        </w:rPr>
        <w:t xml:space="preserve">who </w:t>
      </w:r>
      <w:r>
        <w:rPr>
          <w:rFonts w:cs="Arial"/>
          <w:lang w:val="en"/>
        </w:rPr>
        <w:t>perform the study and we can get you a copy.</w:t>
      </w:r>
    </w:p>
    <w:p w:rsidR="00960B88" w:rsidRDefault="00960B88" w:rsidP="002A607E">
      <w:pPr>
        <w:spacing w:after="0" w:line="240" w:lineRule="auto"/>
        <w:rPr>
          <w:rFonts w:cs="Arial"/>
          <w:lang w:val="en"/>
        </w:rPr>
      </w:pPr>
    </w:p>
    <w:p w:rsidR="00960B88" w:rsidRDefault="00960B88" w:rsidP="002A607E">
      <w:pPr>
        <w:spacing w:after="0" w:line="240" w:lineRule="auto"/>
        <w:rPr>
          <w:rFonts w:cs="Arial"/>
          <w:lang w:val="en"/>
        </w:rPr>
      </w:pPr>
      <w:r>
        <w:rPr>
          <w:rFonts w:cs="Arial"/>
          <w:lang w:val="en"/>
        </w:rPr>
        <w:t>Mr. Keogh asked how many union employees the DWWD currently has.</w:t>
      </w:r>
    </w:p>
    <w:p w:rsidR="00960B88" w:rsidRDefault="00960B88" w:rsidP="002A607E">
      <w:pPr>
        <w:spacing w:after="0" w:line="240" w:lineRule="auto"/>
        <w:rPr>
          <w:rFonts w:cs="Arial"/>
          <w:lang w:val="en"/>
        </w:rPr>
      </w:pPr>
    </w:p>
    <w:p w:rsidR="00960B88" w:rsidRDefault="00960B88" w:rsidP="002A607E">
      <w:pPr>
        <w:spacing w:after="0" w:line="240" w:lineRule="auto"/>
        <w:rPr>
          <w:rFonts w:cs="Arial"/>
          <w:lang w:val="en"/>
        </w:rPr>
      </w:pPr>
      <w:r>
        <w:rPr>
          <w:rFonts w:cs="Arial"/>
          <w:lang w:val="en"/>
        </w:rPr>
        <w:t>Mr. Thornton answered 18.</w:t>
      </w:r>
    </w:p>
    <w:p w:rsidR="00960B88" w:rsidRDefault="00960B88" w:rsidP="002A607E">
      <w:pPr>
        <w:spacing w:after="0" w:line="240" w:lineRule="auto"/>
        <w:rPr>
          <w:rFonts w:cs="Arial"/>
          <w:lang w:val="en"/>
        </w:rPr>
      </w:pPr>
    </w:p>
    <w:p w:rsidR="00960B88" w:rsidRDefault="00960B88" w:rsidP="002A607E">
      <w:pPr>
        <w:spacing w:after="0" w:line="240" w:lineRule="auto"/>
        <w:rPr>
          <w:rFonts w:cs="Arial"/>
          <w:lang w:val="en"/>
        </w:rPr>
      </w:pPr>
      <w:r>
        <w:rPr>
          <w:rFonts w:cs="Arial"/>
          <w:lang w:val="en"/>
        </w:rPr>
        <w:t>Mr. Keogh stated, you think they're all overpaid?</w:t>
      </w:r>
    </w:p>
    <w:p w:rsidR="00960B88" w:rsidRDefault="00960B88" w:rsidP="002A607E">
      <w:pPr>
        <w:spacing w:after="0" w:line="240" w:lineRule="auto"/>
        <w:rPr>
          <w:rFonts w:cs="Arial"/>
          <w:lang w:val="en"/>
        </w:rPr>
      </w:pPr>
    </w:p>
    <w:p w:rsidR="00960B88" w:rsidRDefault="000B748A" w:rsidP="002A607E">
      <w:pPr>
        <w:spacing w:after="0" w:line="240" w:lineRule="auto"/>
        <w:rPr>
          <w:rFonts w:cs="Arial"/>
          <w:lang w:val="en"/>
        </w:rPr>
      </w:pPr>
      <w:r>
        <w:rPr>
          <w:rFonts w:cs="Arial"/>
          <w:lang w:val="en"/>
        </w:rPr>
        <w:t xml:space="preserve">Steve Mammone </w:t>
      </w:r>
      <w:r w:rsidR="00960B88">
        <w:rPr>
          <w:rFonts w:cs="Arial"/>
          <w:lang w:val="en"/>
        </w:rPr>
        <w:t>stated that these employees came from private companies and run a totally different wage structure.  They did not command a low wage structure and work their way up.</w:t>
      </w:r>
      <w:r w:rsidR="006D2331">
        <w:rPr>
          <w:rFonts w:cs="Arial"/>
          <w:lang w:val="en"/>
        </w:rPr>
        <w:t xml:space="preserve">  So the idea was to bring them more in line</w:t>
      </w:r>
      <w:r w:rsidR="00E1412A">
        <w:rPr>
          <w:rFonts w:cs="Arial"/>
          <w:lang w:val="en"/>
        </w:rPr>
        <w:t xml:space="preserve"> with typical municipal workers.</w:t>
      </w:r>
    </w:p>
    <w:p w:rsidR="00E1412A" w:rsidRDefault="00E1412A" w:rsidP="002A607E">
      <w:pPr>
        <w:spacing w:after="0" w:line="240" w:lineRule="auto"/>
        <w:rPr>
          <w:rFonts w:cs="Arial"/>
          <w:lang w:val="en"/>
        </w:rPr>
      </w:pPr>
    </w:p>
    <w:p w:rsidR="00E1412A" w:rsidRDefault="00893069" w:rsidP="002A607E">
      <w:pPr>
        <w:spacing w:after="0" w:line="240" w:lineRule="auto"/>
        <w:rPr>
          <w:rFonts w:cs="Arial"/>
          <w:lang w:val="en"/>
        </w:rPr>
      </w:pPr>
      <w:r>
        <w:rPr>
          <w:rFonts w:cs="Arial"/>
          <w:lang w:val="en"/>
        </w:rPr>
        <w:t>Mr. Keogh again asked if they thought the 18 employees were overpaid.</w:t>
      </w:r>
    </w:p>
    <w:p w:rsidR="00893069" w:rsidRDefault="00893069" w:rsidP="002A607E">
      <w:pPr>
        <w:spacing w:after="0" w:line="240" w:lineRule="auto"/>
        <w:rPr>
          <w:rFonts w:cs="Arial"/>
          <w:lang w:val="en"/>
        </w:rPr>
      </w:pPr>
    </w:p>
    <w:p w:rsidR="00893069" w:rsidRPr="00960B88" w:rsidRDefault="00FC4E68" w:rsidP="002A607E">
      <w:pPr>
        <w:spacing w:after="0" w:line="240" w:lineRule="auto"/>
        <w:rPr>
          <w:rFonts w:cs="Arial"/>
          <w:lang w:val="en"/>
        </w:rPr>
      </w:pPr>
      <w:r>
        <w:rPr>
          <w:rFonts w:cs="Arial"/>
          <w:lang w:val="en"/>
        </w:rPr>
        <w:t>Mr. McLaughlin stated yes they are paid above market.</w:t>
      </w:r>
    </w:p>
    <w:p w:rsidR="00960B88" w:rsidRDefault="00960B88" w:rsidP="002A607E">
      <w:pPr>
        <w:spacing w:after="0" w:line="240" w:lineRule="auto"/>
        <w:rPr>
          <w:rFonts w:cs="Arial"/>
          <w:lang w:val="en"/>
        </w:rPr>
      </w:pPr>
    </w:p>
    <w:p w:rsidR="00960B88" w:rsidRDefault="00FC4E68" w:rsidP="002A607E">
      <w:pPr>
        <w:spacing w:after="0" w:line="240" w:lineRule="auto"/>
        <w:rPr>
          <w:rFonts w:cs="Arial"/>
          <w:lang w:val="en"/>
        </w:rPr>
      </w:pPr>
      <w:r>
        <w:rPr>
          <w:rFonts w:cs="Arial"/>
          <w:lang w:val="en"/>
        </w:rPr>
        <w:t xml:space="preserve">Mr. Thornton stated this applies to the older workers not the three new hires. </w:t>
      </w:r>
    </w:p>
    <w:p w:rsidR="005C5CE8" w:rsidRDefault="005C5CE8" w:rsidP="002A607E">
      <w:pPr>
        <w:spacing w:after="0" w:line="240" w:lineRule="auto"/>
        <w:rPr>
          <w:rFonts w:cs="Arial"/>
          <w:lang w:val="en"/>
        </w:rPr>
      </w:pPr>
    </w:p>
    <w:p w:rsidR="005C5CE8" w:rsidRDefault="005C5CE8" w:rsidP="002A607E">
      <w:pPr>
        <w:spacing w:after="0" w:line="240" w:lineRule="auto"/>
        <w:rPr>
          <w:rFonts w:cs="Arial"/>
          <w:lang w:val="en"/>
        </w:rPr>
      </w:pPr>
      <w:r>
        <w:rPr>
          <w:rFonts w:cs="Arial"/>
          <w:lang w:val="en"/>
        </w:rPr>
        <w:t>Dr. Teehan clarified that the 30% was relative to other water employees</w:t>
      </w:r>
    </w:p>
    <w:p w:rsidR="0066287F" w:rsidRDefault="0066287F" w:rsidP="002A607E">
      <w:pPr>
        <w:spacing w:after="0" w:line="240" w:lineRule="auto"/>
        <w:rPr>
          <w:rFonts w:cs="Arial"/>
          <w:lang w:val="en"/>
        </w:rPr>
      </w:pPr>
    </w:p>
    <w:p w:rsidR="0066287F" w:rsidRDefault="0066287F" w:rsidP="002A607E">
      <w:pPr>
        <w:spacing w:after="0" w:line="240" w:lineRule="auto"/>
        <w:rPr>
          <w:rFonts w:cs="Arial"/>
          <w:lang w:val="en"/>
        </w:rPr>
      </w:pPr>
      <w:r>
        <w:rPr>
          <w:rFonts w:cs="Arial"/>
          <w:lang w:val="en"/>
        </w:rPr>
        <w:t xml:space="preserve">Mr. Thornton answered correct. </w:t>
      </w:r>
      <w:r w:rsidR="008919C3">
        <w:rPr>
          <w:rFonts w:cs="Arial"/>
          <w:lang w:val="en"/>
        </w:rPr>
        <w:t>Mr. Thornton added that that market included other municipal entities. Mr. Thornton continued, saying that he is working with the union for 3 1/2 decades and they are great group.  To be honest with you there is not a morale problem. Many of them would say that they're well-paid, they get a lot of overtime. The benefits are excellent and they are a happy group</w:t>
      </w:r>
      <w:r w:rsidR="00572CB0">
        <w:rPr>
          <w:rFonts w:cs="Arial"/>
          <w:lang w:val="en"/>
        </w:rPr>
        <w:t>.</w:t>
      </w:r>
    </w:p>
    <w:p w:rsidR="00960B88" w:rsidRDefault="00960B88" w:rsidP="002A607E">
      <w:pPr>
        <w:spacing w:after="0" w:line="240" w:lineRule="auto"/>
        <w:rPr>
          <w:rFonts w:cs="Arial"/>
          <w:lang w:val="en"/>
        </w:rPr>
      </w:pPr>
    </w:p>
    <w:p w:rsidR="00510447" w:rsidRDefault="00414C27" w:rsidP="002A607E">
      <w:pPr>
        <w:spacing w:after="0" w:line="240" w:lineRule="auto"/>
        <w:rPr>
          <w:rFonts w:cs="Arial"/>
          <w:lang w:val="en"/>
        </w:rPr>
      </w:pPr>
      <w:r>
        <w:rPr>
          <w:rFonts w:cs="Arial"/>
          <w:lang w:val="en"/>
        </w:rPr>
        <w:t>Mr. Keogh stated that is all well and good, but the system hasn't started yet.</w:t>
      </w:r>
    </w:p>
    <w:p w:rsidR="00414C27" w:rsidRDefault="00414C27" w:rsidP="002A607E">
      <w:pPr>
        <w:spacing w:after="0" w:line="240" w:lineRule="auto"/>
        <w:rPr>
          <w:rFonts w:cs="Arial"/>
          <w:lang w:val="en"/>
        </w:rPr>
      </w:pPr>
    </w:p>
    <w:p w:rsidR="00414C27" w:rsidRDefault="00414C27" w:rsidP="002A607E">
      <w:pPr>
        <w:spacing w:after="0" w:line="240" w:lineRule="auto"/>
        <w:rPr>
          <w:rFonts w:cs="Arial"/>
          <w:lang w:val="en"/>
        </w:rPr>
      </w:pPr>
      <w:r>
        <w:rPr>
          <w:rFonts w:cs="Arial"/>
          <w:lang w:val="en"/>
        </w:rPr>
        <w:t>Mr.</w:t>
      </w:r>
      <w:r w:rsidR="00E15EF2">
        <w:rPr>
          <w:rFonts w:cs="Arial"/>
          <w:lang w:val="en"/>
        </w:rPr>
        <w:t xml:space="preserve"> Thornton </w:t>
      </w:r>
      <w:r>
        <w:rPr>
          <w:rFonts w:cs="Arial"/>
          <w:lang w:val="en"/>
        </w:rPr>
        <w:t xml:space="preserve">stated </w:t>
      </w:r>
      <w:r w:rsidR="00621B11">
        <w:rPr>
          <w:rFonts w:cs="Arial"/>
          <w:lang w:val="en"/>
        </w:rPr>
        <w:t xml:space="preserve">that the </w:t>
      </w:r>
      <w:r>
        <w:rPr>
          <w:rFonts w:cs="Arial"/>
          <w:lang w:val="en"/>
        </w:rPr>
        <w:t>two-tiered system started in 2013 and there are three people in it currently</w:t>
      </w:r>
      <w:r w:rsidR="00E15EF2">
        <w:rPr>
          <w:rFonts w:cs="Arial"/>
          <w:lang w:val="en"/>
        </w:rPr>
        <w:t xml:space="preserve"> and a new contract was just renegotiated.  Mr. Thornton added that there were no contentious issues regarding wages.  There were other issues to deal with and they were dealt with to the satisfaction of both parties. </w:t>
      </w:r>
      <w:r w:rsidR="00A10AAD">
        <w:rPr>
          <w:rFonts w:cs="Arial"/>
          <w:lang w:val="en"/>
        </w:rPr>
        <w:t>Employees have</w:t>
      </w:r>
      <w:r w:rsidR="00E15EF2">
        <w:rPr>
          <w:rFonts w:cs="Arial"/>
          <w:lang w:val="en"/>
        </w:rPr>
        <w:t xml:space="preserve"> overtime available to them and are being paid on market basis.</w:t>
      </w:r>
    </w:p>
    <w:p w:rsidR="00E15EF2" w:rsidRDefault="00E15EF2" w:rsidP="002A607E">
      <w:pPr>
        <w:spacing w:after="0" w:line="240" w:lineRule="auto"/>
        <w:rPr>
          <w:rFonts w:cs="Arial"/>
          <w:lang w:val="en"/>
        </w:rPr>
      </w:pPr>
    </w:p>
    <w:p w:rsidR="00E15EF2" w:rsidRDefault="00F94F72" w:rsidP="002A607E">
      <w:pPr>
        <w:spacing w:after="0" w:line="240" w:lineRule="auto"/>
        <w:rPr>
          <w:rFonts w:cs="Arial"/>
          <w:lang w:val="en"/>
        </w:rPr>
      </w:pPr>
      <w:r>
        <w:rPr>
          <w:rFonts w:cs="Arial"/>
          <w:lang w:val="en"/>
        </w:rPr>
        <w:t>Mr. Keogh stated that he thought Mr. Galvin’s statement earlier that the employees were overpaid was reckless</w:t>
      </w:r>
      <w:r w:rsidR="00687472">
        <w:rPr>
          <w:rFonts w:cs="Arial"/>
          <w:lang w:val="en"/>
        </w:rPr>
        <w:t xml:space="preserve">.  </w:t>
      </w:r>
    </w:p>
    <w:p w:rsidR="00E15EF2" w:rsidRDefault="00E15EF2" w:rsidP="002A607E">
      <w:pPr>
        <w:spacing w:after="0" w:line="240" w:lineRule="auto"/>
        <w:rPr>
          <w:rFonts w:cs="Arial"/>
          <w:lang w:val="en"/>
        </w:rPr>
      </w:pPr>
    </w:p>
    <w:p w:rsidR="00E15EF2" w:rsidRDefault="00E15EF2" w:rsidP="002A607E">
      <w:pPr>
        <w:spacing w:after="0" w:line="240" w:lineRule="auto"/>
        <w:rPr>
          <w:rFonts w:cs="Arial"/>
          <w:lang w:val="en"/>
        </w:rPr>
      </w:pPr>
    </w:p>
    <w:p w:rsidR="00E15EF2" w:rsidRDefault="00687472" w:rsidP="002A607E">
      <w:pPr>
        <w:spacing w:after="0" w:line="240" w:lineRule="auto"/>
        <w:rPr>
          <w:rFonts w:cs="Arial"/>
          <w:lang w:val="en"/>
        </w:rPr>
      </w:pPr>
      <w:r>
        <w:rPr>
          <w:rFonts w:cs="Arial"/>
          <w:lang w:val="en"/>
        </w:rPr>
        <w:t xml:space="preserve">Mr. </w:t>
      </w:r>
      <w:r w:rsidR="00E640D8">
        <w:rPr>
          <w:rFonts w:cs="Arial"/>
          <w:lang w:val="en"/>
        </w:rPr>
        <w:t>Galvin</w:t>
      </w:r>
      <w:r>
        <w:rPr>
          <w:rFonts w:cs="Arial"/>
          <w:lang w:val="en"/>
        </w:rPr>
        <w:t xml:space="preserve"> stated that he s</w:t>
      </w:r>
      <w:r w:rsidR="00D63DA1">
        <w:rPr>
          <w:rFonts w:cs="Arial"/>
          <w:lang w:val="en"/>
        </w:rPr>
        <w:t>aid</w:t>
      </w:r>
      <w:r>
        <w:rPr>
          <w:rFonts w:cs="Arial"/>
          <w:lang w:val="en"/>
        </w:rPr>
        <w:t xml:space="preserve"> the employees were 30% over the market.</w:t>
      </w:r>
    </w:p>
    <w:p w:rsidR="00687472" w:rsidRDefault="00687472" w:rsidP="002A607E">
      <w:pPr>
        <w:spacing w:after="0" w:line="240" w:lineRule="auto"/>
        <w:rPr>
          <w:rFonts w:cs="Arial"/>
          <w:lang w:val="en"/>
        </w:rPr>
      </w:pPr>
    </w:p>
    <w:p w:rsidR="00687472" w:rsidRDefault="00687472" w:rsidP="002A607E">
      <w:pPr>
        <w:spacing w:after="0" w:line="240" w:lineRule="auto"/>
        <w:rPr>
          <w:rFonts w:cs="Arial"/>
          <w:lang w:val="en"/>
        </w:rPr>
      </w:pPr>
      <w:r>
        <w:rPr>
          <w:rFonts w:cs="Arial"/>
          <w:lang w:val="en"/>
        </w:rPr>
        <w:t xml:space="preserve">Mr. Keogh stated that he asked his </w:t>
      </w:r>
      <w:r w:rsidR="00D63DA1">
        <w:rPr>
          <w:rFonts w:cs="Arial"/>
          <w:lang w:val="en"/>
        </w:rPr>
        <w:t>employees were overpaid.</w:t>
      </w:r>
    </w:p>
    <w:p w:rsidR="00E15EF2" w:rsidRDefault="00E15EF2" w:rsidP="002A607E">
      <w:pPr>
        <w:spacing w:after="0" w:line="240" w:lineRule="auto"/>
        <w:rPr>
          <w:rFonts w:cs="Arial"/>
          <w:lang w:val="en"/>
        </w:rPr>
      </w:pPr>
    </w:p>
    <w:p w:rsidR="00E15EF2" w:rsidRDefault="00687472" w:rsidP="002A607E">
      <w:pPr>
        <w:spacing w:after="0" w:line="240" w:lineRule="auto"/>
        <w:rPr>
          <w:rFonts w:cs="Arial"/>
          <w:lang w:val="en"/>
        </w:rPr>
      </w:pPr>
      <w:r>
        <w:rPr>
          <w:rFonts w:cs="Arial"/>
          <w:lang w:val="en"/>
        </w:rPr>
        <w:t xml:space="preserve">Mr. </w:t>
      </w:r>
      <w:r w:rsidR="00E640D8">
        <w:rPr>
          <w:rFonts w:cs="Arial"/>
          <w:lang w:val="en"/>
        </w:rPr>
        <w:t>Galvin</w:t>
      </w:r>
      <w:r>
        <w:rPr>
          <w:rFonts w:cs="Arial"/>
          <w:lang w:val="en"/>
        </w:rPr>
        <w:t xml:space="preserve"> stated that he does not think he did.  Mr. </w:t>
      </w:r>
      <w:r w:rsidR="00E640D8">
        <w:rPr>
          <w:rFonts w:cs="Arial"/>
          <w:lang w:val="en"/>
        </w:rPr>
        <w:t>Galvin</w:t>
      </w:r>
      <w:r>
        <w:rPr>
          <w:rFonts w:cs="Arial"/>
          <w:lang w:val="en"/>
        </w:rPr>
        <w:t xml:space="preserve"> added that he stated that some employees were overpaid by 30% as compared other municipalities.</w:t>
      </w:r>
    </w:p>
    <w:p w:rsidR="00687472" w:rsidRDefault="00687472" w:rsidP="002A607E">
      <w:pPr>
        <w:spacing w:after="0" w:line="240" w:lineRule="auto"/>
        <w:rPr>
          <w:rFonts w:cs="Arial"/>
          <w:lang w:val="en"/>
        </w:rPr>
      </w:pPr>
    </w:p>
    <w:p w:rsidR="00687472" w:rsidRDefault="00A80BA9" w:rsidP="002A607E">
      <w:pPr>
        <w:spacing w:after="0" w:line="240" w:lineRule="auto"/>
        <w:rPr>
          <w:rFonts w:cs="Arial"/>
          <w:lang w:val="en"/>
        </w:rPr>
      </w:pPr>
      <w:r>
        <w:rPr>
          <w:rFonts w:cs="Arial"/>
          <w:lang w:val="en"/>
        </w:rPr>
        <w:t>Mr. Guilfoyle stated that they would really like to see that wage study.</w:t>
      </w:r>
    </w:p>
    <w:p w:rsidR="00A80BA9" w:rsidRDefault="00A80BA9" w:rsidP="002A607E">
      <w:pPr>
        <w:spacing w:after="0" w:line="240" w:lineRule="auto"/>
        <w:rPr>
          <w:rFonts w:cs="Arial"/>
          <w:lang w:val="en"/>
        </w:rPr>
      </w:pPr>
    </w:p>
    <w:p w:rsidR="00A80BA9" w:rsidRDefault="000553BA" w:rsidP="002A607E">
      <w:pPr>
        <w:spacing w:after="0" w:line="240" w:lineRule="auto"/>
        <w:rPr>
          <w:rFonts w:cs="Arial"/>
          <w:lang w:val="en"/>
        </w:rPr>
      </w:pPr>
      <w:r>
        <w:rPr>
          <w:rFonts w:cs="Arial"/>
          <w:lang w:val="en"/>
        </w:rPr>
        <w:t>Dr. Teehan asked if the new second-tier employees were 30% below the first tier employees.</w:t>
      </w:r>
    </w:p>
    <w:p w:rsidR="00E15EF2" w:rsidRDefault="00E15EF2" w:rsidP="002A607E">
      <w:pPr>
        <w:spacing w:after="0" w:line="240" w:lineRule="auto"/>
        <w:rPr>
          <w:rFonts w:cs="Arial"/>
          <w:lang w:val="en"/>
        </w:rPr>
      </w:pPr>
    </w:p>
    <w:p w:rsidR="00E15EF2" w:rsidRDefault="00B35E57" w:rsidP="002A607E">
      <w:pPr>
        <w:spacing w:after="0" w:line="240" w:lineRule="auto"/>
        <w:rPr>
          <w:rFonts w:cs="Arial"/>
          <w:lang w:val="en"/>
        </w:rPr>
      </w:pPr>
      <w:r>
        <w:rPr>
          <w:rFonts w:cs="Arial"/>
          <w:lang w:val="en"/>
        </w:rPr>
        <w:t>Mr. McLaughlin answered no more like 12%.</w:t>
      </w:r>
    </w:p>
    <w:p w:rsidR="00B35E57" w:rsidRDefault="00B35E57" w:rsidP="002A607E">
      <w:pPr>
        <w:spacing w:after="0" w:line="240" w:lineRule="auto"/>
        <w:rPr>
          <w:rFonts w:cs="Arial"/>
          <w:lang w:val="en"/>
        </w:rPr>
      </w:pPr>
    </w:p>
    <w:p w:rsidR="00B35E57" w:rsidRDefault="0091220C" w:rsidP="002A607E">
      <w:pPr>
        <w:spacing w:after="0" w:line="240" w:lineRule="auto"/>
        <w:rPr>
          <w:rFonts w:cs="Arial"/>
          <w:lang w:val="en"/>
        </w:rPr>
      </w:pPr>
      <w:r>
        <w:rPr>
          <w:rFonts w:cs="Arial"/>
          <w:lang w:val="en"/>
        </w:rPr>
        <w:t>Mr. Butler stated that they would move onto questions, and general discussion.</w:t>
      </w:r>
    </w:p>
    <w:p w:rsidR="00E15EF2" w:rsidRDefault="00E15EF2" w:rsidP="002A607E">
      <w:pPr>
        <w:spacing w:after="0" w:line="240" w:lineRule="auto"/>
        <w:rPr>
          <w:rFonts w:cs="Arial"/>
          <w:lang w:val="en"/>
        </w:rPr>
      </w:pPr>
    </w:p>
    <w:p w:rsidR="00E15EF2" w:rsidRDefault="00B67CC9" w:rsidP="002A607E">
      <w:pPr>
        <w:spacing w:after="0" w:line="240" w:lineRule="auto"/>
        <w:rPr>
          <w:rFonts w:cs="Arial"/>
          <w:lang w:val="en"/>
        </w:rPr>
      </w:pPr>
      <w:r>
        <w:rPr>
          <w:rFonts w:cs="Arial"/>
          <w:lang w:val="en"/>
        </w:rPr>
        <w:t xml:space="preserve">Mr. MacDonald asked if there was a project </w:t>
      </w:r>
      <w:r w:rsidR="007A7B22">
        <w:rPr>
          <w:rFonts w:cs="Arial"/>
          <w:lang w:val="en"/>
        </w:rPr>
        <w:t xml:space="preserve">that </w:t>
      </w:r>
      <w:r>
        <w:rPr>
          <w:rFonts w:cs="Arial"/>
          <w:lang w:val="en"/>
        </w:rPr>
        <w:t>ha</w:t>
      </w:r>
      <w:r w:rsidR="007A7B22">
        <w:rPr>
          <w:rFonts w:cs="Arial"/>
          <w:lang w:val="en"/>
        </w:rPr>
        <w:t>s</w:t>
      </w:r>
      <w:r>
        <w:rPr>
          <w:rFonts w:cs="Arial"/>
          <w:lang w:val="en"/>
        </w:rPr>
        <w:t xml:space="preserve"> reached into Norwood that will be using</w:t>
      </w:r>
      <w:r w:rsidR="007A7B22">
        <w:rPr>
          <w:rFonts w:cs="Arial"/>
          <w:lang w:val="en"/>
        </w:rPr>
        <w:t xml:space="preserve"> </w:t>
      </w:r>
      <w:r>
        <w:rPr>
          <w:rFonts w:cs="Arial"/>
          <w:lang w:val="en"/>
        </w:rPr>
        <w:t>Dedham</w:t>
      </w:r>
      <w:r w:rsidR="007A7B22">
        <w:rPr>
          <w:rFonts w:cs="Arial"/>
          <w:lang w:val="en"/>
        </w:rPr>
        <w:t>-</w:t>
      </w:r>
      <w:r>
        <w:rPr>
          <w:rFonts w:cs="Arial"/>
          <w:lang w:val="en"/>
        </w:rPr>
        <w:t xml:space="preserve"> Westwood water.  </w:t>
      </w:r>
    </w:p>
    <w:p w:rsidR="00B67CC9" w:rsidRDefault="00B67CC9" w:rsidP="002A607E">
      <w:pPr>
        <w:spacing w:after="0" w:line="240" w:lineRule="auto"/>
        <w:rPr>
          <w:rFonts w:cs="Arial"/>
          <w:lang w:val="en"/>
        </w:rPr>
      </w:pPr>
    </w:p>
    <w:p w:rsidR="00B67CC9" w:rsidRDefault="00B67CC9" w:rsidP="002A607E">
      <w:pPr>
        <w:spacing w:after="0" w:line="240" w:lineRule="auto"/>
        <w:rPr>
          <w:rFonts w:cs="Arial"/>
          <w:lang w:val="en"/>
        </w:rPr>
      </w:pPr>
      <w:r>
        <w:rPr>
          <w:rFonts w:cs="Arial"/>
          <w:lang w:val="en"/>
        </w:rPr>
        <w:t>Mr. McLaughlin answered yes.</w:t>
      </w:r>
    </w:p>
    <w:p w:rsidR="00B67CC9" w:rsidRDefault="00B67CC9" w:rsidP="002A607E">
      <w:pPr>
        <w:spacing w:after="0" w:line="240" w:lineRule="auto"/>
        <w:rPr>
          <w:rFonts w:cs="Arial"/>
          <w:lang w:val="en"/>
        </w:rPr>
      </w:pPr>
    </w:p>
    <w:p w:rsidR="00B67CC9" w:rsidRDefault="00B67CC9" w:rsidP="002A607E">
      <w:pPr>
        <w:spacing w:after="0" w:line="240" w:lineRule="auto"/>
        <w:rPr>
          <w:rFonts w:cs="Arial"/>
          <w:lang w:val="en"/>
        </w:rPr>
      </w:pPr>
      <w:r>
        <w:rPr>
          <w:rFonts w:cs="Arial"/>
          <w:lang w:val="en"/>
        </w:rPr>
        <w:t xml:space="preserve">Mr. MacDonald asked Mr. McLaughlin to explain what policy the </w:t>
      </w:r>
      <w:r w:rsidR="008422E5">
        <w:rPr>
          <w:rFonts w:cs="Arial"/>
          <w:lang w:val="en"/>
        </w:rPr>
        <w:t>Board</w:t>
      </w:r>
      <w:r>
        <w:rPr>
          <w:rFonts w:cs="Arial"/>
          <w:lang w:val="en"/>
        </w:rPr>
        <w:t xml:space="preserve"> has established for this development that is taking water from our district and giving it to Norwood</w:t>
      </w:r>
      <w:r w:rsidR="00527573">
        <w:rPr>
          <w:rFonts w:cs="Arial"/>
          <w:lang w:val="en"/>
        </w:rPr>
        <w:t>.</w:t>
      </w:r>
    </w:p>
    <w:p w:rsidR="00527573" w:rsidRDefault="00527573" w:rsidP="002A607E">
      <w:pPr>
        <w:spacing w:after="0" w:line="240" w:lineRule="auto"/>
        <w:rPr>
          <w:rFonts w:cs="Arial"/>
          <w:lang w:val="en"/>
        </w:rPr>
      </w:pPr>
    </w:p>
    <w:p w:rsidR="00527573" w:rsidRDefault="006D4130" w:rsidP="002A607E">
      <w:pPr>
        <w:spacing w:after="0" w:line="240" w:lineRule="auto"/>
        <w:rPr>
          <w:rFonts w:cs="Arial"/>
          <w:lang w:val="en"/>
        </w:rPr>
      </w:pPr>
      <w:r>
        <w:rPr>
          <w:rFonts w:cs="Arial"/>
          <w:lang w:val="en"/>
        </w:rPr>
        <w:t xml:space="preserve">Mr. McLaughlin answered, they came to us and they had access to water for their domestic service component, but they needed, fire code water. They asked if we could provide water for </w:t>
      </w:r>
      <w:r w:rsidR="00C17D88">
        <w:rPr>
          <w:rFonts w:cs="Arial"/>
          <w:lang w:val="en"/>
        </w:rPr>
        <w:t>them for</w:t>
      </w:r>
      <w:r>
        <w:rPr>
          <w:rFonts w:cs="Arial"/>
          <w:lang w:val="en"/>
        </w:rPr>
        <w:t xml:space="preserve"> this service.  </w:t>
      </w:r>
      <w:r w:rsidR="00C17D88">
        <w:rPr>
          <w:rFonts w:cs="Arial"/>
          <w:lang w:val="en"/>
        </w:rPr>
        <w:t xml:space="preserve">The DWWD decided that if they were to provide the service, why </w:t>
      </w:r>
      <w:proofErr w:type="gramStart"/>
      <w:r w:rsidR="00C17D88">
        <w:rPr>
          <w:rFonts w:cs="Arial"/>
          <w:lang w:val="en"/>
        </w:rPr>
        <w:t>don't we</w:t>
      </w:r>
      <w:proofErr w:type="gramEnd"/>
      <w:r w:rsidR="00C17D88">
        <w:rPr>
          <w:rFonts w:cs="Arial"/>
          <w:lang w:val="en"/>
        </w:rPr>
        <w:t xml:space="preserve"> get some sort of payment for it</w:t>
      </w:r>
      <w:r w:rsidR="00447B95">
        <w:rPr>
          <w:rFonts w:cs="Arial"/>
          <w:lang w:val="en"/>
        </w:rPr>
        <w:t>.</w:t>
      </w:r>
    </w:p>
    <w:p w:rsidR="00447B95" w:rsidRDefault="00447B95" w:rsidP="002A607E">
      <w:pPr>
        <w:spacing w:after="0" w:line="240" w:lineRule="auto"/>
        <w:rPr>
          <w:rFonts w:cs="Arial"/>
          <w:lang w:val="en"/>
        </w:rPr>
      </w:pPr>
    </w:p>
    <w:p w:rsidR="00447B95" w:rsidRDefault="00447B95" w:rsidP="002A607E">
      <w:pPr>
        <w:spacing w:after="0" w:line="240" w:lineRule="auto"/>
        <w:rPr>
          <w:rFonts w:cs="Arial"/>
          <w:lang w:val="en"/>
        </w:rPr>
      </w:pPr>
      <w:r>
        <w:rPr>
          <w:rFonts w:cs="Arial"/>
          <w:lang w:val="en"/>
        </w:rPr>
        <w:t xml:space="preserve">Mr. MacDonald asked approximately how many gallons will they be using </w:t>
      </w:r>
      <w:r w:rsidR="00B31506">
        <w:rPr>
          <w:rFonts w:cs="Arial"/>
          <w:lang w:val="en"/>
        </w:rPr>
        <w:t>to</w:t>
      </w:r>
      <w:r>
        <w:rPr>
          <w:rFonts w:cs="Arial"/>
          <w:lang w:val="en"/>
        </w:rPr>
        <w:t xml:space="preserve"> hel</w:t>
      </w:r>
      <w:r w:rsidR="00B31506">
        <w:rPr>
          <w:rFonts w:cs="Arial"/>
          <w:lang w:val="en"/>
        </w:rPr>
        <w:t>p</w:t>
      </w:r>
      <w:r>
        <w:rPr>
          <w:rFonts w:cs="Arial"/>
          <w:lang w:val="en"/>
        </w:rPr>
        <w:t xml:space="preserve"> the developments</w:t>
      </w:r>
      <w:r w:rsidR="00194F84">
        <w:rPr>
          <w:rFonts w:cs="Arial"/>
          <w:lang w:val="en"/>
        </w:rPr>
        <w:t>.</w:t>
      </w:r>
    </w:p>
    <w:p w:rsidR="00916841" w:rsidRDefault="00916841" w:rsidP="002A607E">
      <w:pPr>
        <w:spacing w:after="0" w:line="240" w:lineRule="auto"/>
        <w:rPr>
          <w:rFonts w:cs="Arial"/>
          <w:lang w:val="en"/>
        </w:rPr>
      </w:pPr>
    </w:p>
    <w:p w:rsidR="00916841" w:rsidRDefault="00916841" w:rsidP="002A607E">
      <w:pPr>
        <w:spacing w:after="0" w:line="240" w:lineRule="auto"/>
        <w:rPr>
          <w:rFonts w:cs="Arial"/>
          <w:lang w:val="en"/>
        </w:rPr>
      </w:pPr>
      <w:r>
        <w:rPr>
          <w:rFonts w:cs="Arial"/>
          <w:lang w:val="en"/>
        </w:rPr>
        <w:t xml:space="preserve">Ms. Commane answered 10,000 gallons a day </w:t>
      </w:r>
    </w:p>
    <w:p w:rsidR="00447B95" w:rsidRDefault="00447B95" w:rsidP="002A607E">
      <w:pPr>
        <w:spacing w:after="0" w:line="240" w:lineRule="auto"/>
        <w:rPr>
          <w:rFonts w:cs="Arial"/>
          <w:lang w:val="en"/>
        </w:rPr>
      </w:pPr>
    </w:p>
    <w:p w:rsidR="00447B95" w:rsidRDefault="00916841" w:rsidP="002A607E">
      <w:pPr>
        <w:spacing w:after="0" w:line="240" w:lineRule="auto"/>
        <w:rPr>
          <w:rFonts w:cs="Arial"/>
          <w:lang w:val="en"/>
        </w:rPr>
      </w:pPr>
      <w:r>
        <w:rPr>
          <w:rFonts w:cs="Arial"/>
          <w:lang w:val="en"/>
        </w:rPr>
        <w:t xml:space="preserve">Mr. MacDonald stated that on one hand you're having to buy water from the MWRA because you don't have enough, and on the other hand, you are supplying water to Norwood, which will have an impact on the Dedham and Westwood residents.  </w:t>
      </w:r>
      <w:r w:rsidR="007C4074">
        <w:rPr>
          <w:rFonts w:cs="Arial"/>
          <w:lang w:val="en"/>
        </w:rPr>
        <w:t xml:space="preserve">Mr. MacDonald added that there was a case in </w:t>
      </w:r>
      <w:proofErr w:type="spellStart"/>
      <w:r w:rsidR="007C4074">
        <w:rPr>
          <w:rFonts w:cs="Arial"/>
          <w:lang w:val="en"/>
        </w:rPr>
        <w:t>Readville</w:t>
      </w:r>
      <w:proofErr w:type="spellEnd"/>
      <w:r w:rsidR="007C4074">
        <w:rPr>
          <w:rFonts w:cs="Arial"/>
          <w:lang w:val="en"/>
        </w:rPr>
        <w:t xml:space="preserve"> where we had somebody that was going to use MWRA water and reduce our flow, the DWWD goes and charges them a 50% markup on that water.  There is no consistency.</w:t>
      </w:r>
    </w:p>
    <w:p w:rsidR="00447B95" w:rsidRDefault="00447B95" w:rsidP="002A607E">
      <w:pPr>
        <w:spacing w:after="0" w:line="240" w:lineRule="auto"/>
        <w:rPr>
          <w:rFonts w:cs="Arial"/>
          <w:lang w:val="en"/>
        </w:rPr>
      </w:pPr>
    </w:p>
    <w:p w:rsidR="00E15EF2" w:rsidRDefault="0010533C" w:rsidP="002A607E">
      <w:pPr>
        <w:spacing w:after="0" w:line="240" w:lineRule="auto"/>
        <w:rPr>
          <w:rFonts w:cs="Arial"/>
          <w:lang w:val="en"/>
        </w:rPr>
      </w:pPr>
      <w:r>
        <w:rPr>
          <w:rFonts w:cs="Arial"/>
          <w:lang w:val="en"/>
        </w:rPr>
        <w:t>Mr. McLaughlin stated that at the end of the day they are a for-profit business and we need to generate revenue.  We also need to have fireplug protection for all of our customers.  M</w:t>
      </w:r>
      <w:r w:rsidR="00344456">
        <w:rPr>
          <w:rFonts w:cs="Arial"/>
          <w:lang w:val="en"/>
        </w:rPr>
        <w:t>r. McLaughlin informed all that</w:t>
      </w:r>
      <w:r>
        <w:rPr>
          <w:rFonts w:cs="Arial"/>
          <w:lang w:val="en"/>
        </w:rPr>
        <w:t xml:space="preserve"> </w:t>
      </w:r>
      <w:r w:rsidR="00344456">
        <w:rPr>
          <w:rFonts w:cs="Arial"/>
          <w:lang w:val="en"/>
        </w:rPr>
        <w:t>o</w:t>
      </w:r>
      <w:r>
        <w:rPr>
          <w:rFonts w:cs="Arial"/>
          <w:lang w:val="en"/>
        </w:rPr>
        <w:t>ne way they do this is to have an MWRA connection. DWWD buys it at wholesale and sell</w:t>
      </w:r>
      <w:r w:rsidR="00344456">
        <w:rPr>
          <w:rFonts w:cs="Arial"/>
          <w:lang w:val="en"/>
        </w:rPr>
        <w:t>s</w:t>
      </w:r>
      <w:r>
        <w:rPr>
          <w:rFonts w:cs="Arial"/>
          <w:lang w:val="en"/>
        </w:rPr>
        <w:t xml:space="preserve"> it at a margin to make money on it.  Mr. McLaughlin continued, saying that the DWWD is at its most efficient when it's pumping a lot of water.  So we can bring on a customer who is a year-round large user that is outside of our district like this user in Norwood and make money.</w:t>
      </w:r>
      <w:r w:rsidR="0042124E">
        <w:rPr>
          <w:rFonts w:cs="Arial"/>
          <w:lang w:val="en"/>
        </w:rPr>
        <w:t xml:space="preserve"> Where is the problem with that user, it's in the summer months.  We can't tell our business customers that they have to work under restrictions because we gave water to someone else. So we narrowed that gap.</w:t>
      </w:r>
    </w:p>
    <w:p w:rsidR="0042124E" w:rsidRDefault="0042124E" w:rsidP="002A607E">
      <w:pPr>
        <w:spacing w:after="0" w:line="240" w:lineRule="auto"/>
        <w:rPr>
          <w:rFonts w:cs="Arial"/>
          <w:lang w:val="en"/>
        </w:rPr>
      </w:pPr>
    </w:p>
    <w:p w:rsidR="0042124E" w:rsidRDefault="0042124E" w:rsidP="002A607E">
      <w:pPr>
        <w:spacing w:after="0" w:line="240" w:lineRule="auto"/>
        <w:rPr>
          <w:rFonts w:cs="Arial"/>
          <w:lang w:val="en"/>
        </w:rPr>
      </w:pPr>
      <w:r>
        <w:rPr>
          <w:rFonts w:cs="Arial"/>
          <w:lang w:val="en"/>
        </w:rPr>
        <w:t>Mr. McLaughlin stated that as far as MS Walker goes, they are water user</w:t>
      </w:r>
      <w:r w:rsidR="00CE2DB6">
        <w:rPr>
          <w:rFonts w:cs="Arial"/>
          <w:lang w:val="en"/>
        </w:rPr>
        <w:t>s and</w:t>
      </w:r>
      <w:r>
        <w:rPr>
          <w:rFonts w:cs="Arial"/>
          <w:lang w:val="en"/>
        </w:rPr>
        <w:t xml:space="preserve"> would be contributing to the overall system, sharing the cost.</w:t>
      </w:r>
      <w:r w:rsidR="00B70295">
        <w:rPr>
          <w:rFonts w:cs="Arial"/>
          <w:lang w:val="en"/>
        </w:rPr>
        <w:t xml:space="preserve">  Mr. McLaughlin informed all that the cost of producing 1 gallon of </w:t>
      </w:r>
      <w:r w:rsidR="00B70295">
        <w:rPr>
          <w:rFonts w:cs="Arial"/>
          <w:lang w:val="en"/>
        </w:rPr>
        <w:lastRenderedPageBreak/>
        <w:t xml:space="preserve">water is extraordinary. The cost to produce that 6,000,000 gallon of water that day is not very much. MS Walker is a great water user </w:t>
      </w:r>
      <w:r w:rsidR="008F34BF">
        <w:rPr>
          <w:rFonts w:cs="Arial"/>
          <w:lang w:val="en"/>
        </w:rPr>
        <w:t>and if we let</w:t>
      </w:r>
      <w:r w:rsidR="00B801E2">
        <w:rPr>
          <w:rFonts w:cs="Arial"/>
          <w:lang w:val="en"/>
        </w:rPr>
        <w:t xml:space="preserve"> </w:t>
      </w:r>
      <w:r w:rsidR="00B70295">
        <w:rPr>
          <w:rFonts w:cs="Arial"/>
          <w:lang w:val="en"/>
        </w:rPr>
        <w:t>them off our system</w:t>
      </w:r>
      <w:r w:rsidR="00B801E2">
        <w:rPr>
          <w:rFonts w:cs="Arial"/>
          <w:lang w:val="en"/>
        </w:rPr>
        <w:t>,</w:t>
      </w:r>
      <w:r w:rsidR="00B70295">
        <w:rPr>
          <w:rFonts w:cs="Arial"/>
          <w:lang w:val="en"/>
        </w:rPr>
        <w:t xml:space="preserve"> </w:t>
      </w:r>
      <w:r w:rsidR="00B801E2">
        <w:rPr>
          <w:rFonts w:cs="Arial"/>
          <w:lang w:val="en"/>
        </w:rPr>
        <w:t>w</w:t>
      </w:r>
      <w:r w:rsidR="00B70295">
        <w:rPr>
          <w:rFonts w:cs="Arial"/>
          <w:lang w:val="en"/>
        </w:rPr>
        <w:t>e are effectively letting revenue walk out the door. The DWWD came up with a solution that</w:t>
      </w:r>
      <w:r w:rsidR="00B83100">
        <w:rPr>
          <w:rFonts w:cs="Arial"/>
          <w:lang w:val="en"/>
        </w:rPr>
        <w:t xml:space="preserve"> would</w:t>
      </w:r>
      <w:r w:rsidR="00B70295">
        <w:rPr>
          <w:rFonts w:cs="Arial"/>
          <w:lang w:val="en"/>
        </w:rPr>
        <w:t xml:space="preserve"> let MS Walker go, but get some recoupment</w:t>
      </w:r>
      <w:r w:rsidR="00B83100">
        <w:rPr>
          <w:rFonts w:cs="Arial"/>
          <w:lang w:val="en"/>
        </w:rPr>
        <w:t xml:space="preserve"> for this.  The proposal was to charge MS Walker 50% markup above the water</w:t>
      </w:r>
      <w:r w:rsidR="00FA6106">
        <w:rPr>
          <w:rFonts w:cs="Arial"/>
          <w:lang w:val="en"/>
        </w:rPr>
        <w:t>.</w:t>
      </w:r>
    </w:p>
    <w:p w:rsidR="00FA6106" w:rsidRDefault="00FA6106" w:rsidP="002A607E">
      <w:pPr>
        <w:spacing w:after="0" w:line="240" w:lineRule="auto"/>
        <w:rPr>
          <w:rFonts w:cs="Arial"/>
          <w:lang w:val="en"/>
        </w:rPr>
      </w:pPr>
    </w:p>
    <w:p w:rsidR="00FA6106" w:rsidRDefault="00FA6106" w:rsidP="002A607E">
      <w:pPr>
        <w:spacing w:after="0" w:line="240" w:lineRule="auto"/>
        <w:rPr>
          <w:rFonts w:cs="Arial"/>
          <w:lang w:val="en"/>
        </w:rPr>
      </w:pPr>
      <w:r>
        <w:rPr>
          <w:rFonts w:cs="Arial"/>
          <w:lang w:val="en"/>
        </w:rPr>
        <w:t>Mr. MacDonald asked if there is a premium being added to the Norwood users.</w:t>
      </w:r>
    </w:p>
    <w:p w:rsidR="00FA6106" w:rsidRDefault="00FA6106" w:rsidP="002A607E">
      <w:pPr>
        <w:spacing w:after="0" w:line="240" w:lineRule="auto"/>
        <w:rPr>
          <w:rFonts w:cs="Arial"/>
          <w:lang w:val="en"/>
        </w:rPr>
      </w:pPr>
    </w:p>
    <w:p w:rsidR="00FA6106" w:rsidRDefault="00FA6106" w:rsidP="002A607E">
      <w:pPr>
        <w:spacing w:after="0" w:line="240" w:lineRule="auto"/>
        <w:rPr>
          <w:rFonts w:cs="Arial"/>
          <w:lang w:val="en"/>
        </w:rPr>
      </w:pPr>
      <w:r>
        <w:rPr>
          <w:rFonts w:cs="Arial"/>
          <w:lang w:val="en"/>
        </w:rPr>
        <w:t xml:space="preserve">Mr. </w:t>
      </w:r>
      <w:r w:rsidR="00E640D8">
        <w:rPr>
          <w:rFonts w:cs="Arial"/>
          <w:lang w:val="en"/>
        </w:rPr>
        <w:t>Galvin</w:t>
      </w:r>
      <w:r>
        <w:rPr>
          <w:rFonts w:cs="Arial"/>
          <w:lang w:val="en"/>
        </w:rPr>
        <w:t xml:space="preserve"> answered that they would charge them an access fee</w:t>
      </w:r>
      <w:r w:rsidR="00206AA4">
        <w:rPr>
          <w:rFonts w:cs="Arial"/>
          <w:lang w:val="en"/>
        </w:rPr>
        <w:t>.</w:t>
      </w:r>
    </w:p>
    <w:p w:rsidR="00206AA4" w:rsidRDefault="00206AA4" w:rsidP="002A607E">
      <w:pPr>
        <w:spacing w:after="0" w:line="240" w:lineRule="auto"/>
        <w:rPr>
          <w:rFonts w:cs="Arial"/>
          <w:lang w:val="en"/>
        </w:rPr>
      </w:pPr>
    </w:p>
    <w:p w:rsidR="00206AA4" w:rsidRDefault="00206AA4" w:rsidP="002A607E">
      <w:pPr>
        <w:spacing w:after="0" w:line="240" w:lineRule="auto"/>
        <w:rPr>
          <w:rFonts w:cs="Arial"/>
          <w:lang w:val="en"/>
        </w:rPr>
      </w:pPr>
      <w:r>
        <w:rPr>
          <w:rFonts w:cs="Arial"/>
          <w:lang w:val="en"/>
        </w:rPr>
        <w:t>Mr. MacDonald asked what about the actual rate.</w:t>
      </w:r>
    </w:p>
    <w:p w:rsidR="00206AA4" w:rsidRDefault="00206AA4" w:rsidP="002A607E">
      <w:pPr>
        <w:spacing w:after="0" w:line="240" w:lineRule="auto"/>
        <w:rPr>
          <w:rFonts w:cs="Arial"/>
          <w:lang w:val="en"/>
        </w:rPr>
      </w:pPr>
    </w:p>
    <w:p w:rsidR="00206AA4" w:rsidRDefault="00B34507" w:rsidP="002A607E">
      <w:pPr>
        <w:spacing w:after="0" w:line="240" w:lineRule="auto"/>
        <w:rPr>
          <w:rFonts w:cs="Arial"/>
          <w:lang w:val="en"/>
        </w:rPr>
      </w:pPr>
      <w:r>
        <w:rPr>
          <w:rFonts w:cs="Arial"/>
          <w:lang w:val="en"/>
        </w:rPr>
        <w:t>Mr. McLaughlin stated that if someone is coming onto our system</w:t>
      </w:r>
      <w:r w:rsidR="00DF5C02">
        <w:rPr>
          <w:rFonts w:cs="Arial"/>
          <w:lang w:val="en"/>
        </w:rPr>
        <w:t>,</w:t>
      </w:r>
      <w:r>
        <w:rPr>
          <w:rFonts w:cs="Arial"/>
          <w:lang w:val="en"/>
        </w:rPr>
        <w:t xml:space="preserve"> they are providing us with revenue.  If someone is going off our system, then we are losing revenue and we have the right to say you can't go.  Should we let them simply walk away to the detriment of every</w:t>
      </w:r>
      <w:r w:rsidR="001B5BCC">
        <w:rPr>
          <w:rFonts w:cs="Arial"/>
          <w:lang w:val="en"/>
        </w:rPr>
        <w:t xml:space="preserve"> ratepayer </w:t>
      </w:r>
      <w:r>
        <w:rPr>
          <w:rFonts w:cs="Arial"/>
          <w:lang w:val="en"/>
        </w:rPr>
        <w:t>or should we get something in return for that</w:t>
      </w:r>
      <w:r w:rsidR="001B5BCC">
        <w:rPr>
          <w:rFonts w:cs="Arial"/>
          <w:lang w:val="en"/>
        </w:rPr>
        <w:t>.  The DWWD thought it best to have a policy that states there is some cost to leave our system</w:t>
      </w:r>
      <w:r w:rsidR="00955899">
        <w:rPr>
          <w:rFonts w:cs="Arial"/>
          <w:lang w:val="en"/>
        </w:rPr>
        <w:t>.</w:t>
      </w:r>
    </w:p>
    <w:p w:rsidR="002223A4" w:rsidRDefault="002223A4" w:rsidP="002A607E">
      <w:pPr>
        <w:spacing w:after="0" w:line="240" w:lineRule="auto"/>
        <w:rPr>
          <w:rFonts w:cs="Arial"/>
          <w:lang w:val="en"/>
        </w:rPr>
      </w:pPr>
    </w:p>
    <w:p w:rsidR="002223A4" w:rsidRDefault="002223A4" w:rsidP="002A607E">
      <w:pPr>
        <w:spacing w:after="0" w:line="240" w:lineRule="auto"/>
        <w:rPr>
          <w:rFonts w:cs="Arial"/>
          <w:lang w:val="en"/>
        </w:rPr>
      </w:pPr>
      <w:r>
        <w:rPr>
          <w:rFonts w:cs="Arial"/>
          <w:lang w:val="en"/>
        </w:rPr>
        <w:t>Mr. MacDonald asked if DWWD charge</w:t>
      </w:r>
      <w:r w:rsidR="00E34C91">
        <w:rPr>
          <w:rFonts w:cs="Arial"/>
          <w:lang w:val="en"/>
        </w:rPr>
        <w:t>d</w:t>
      </w:r>
      <w:r>
        <w:rPr>
          <w:rFonts w:cs="Arial"/>
          <w:lang w:val="en"/>
        </w:rPr>
        <w:t xml:space="preserve"> these buildings in Norwood, similar to what </w:t>
      </w:r>
      <w:r w:rsidR="00E34C91">
        <w:rPr>
          <w:rFonts w:cs="Arial"/>
          <w:lang w:val="en"/>
        </w:rPr>
        <w:t>they</w:t>
      </w:r>
      <w:r>
        <w:rPr>
          <w:rFonts w:cs="Arial"/>
          <w:lang w:val="en"/>
        </w:rPr>
        <w:t xml:space="preserve"> did with MS Walker. Was there some sort of agreement as to how the payments</w:t>
      </w:r>
      <w:r w:rsidR="0001111F">
        <w:rPr>
          <w:rFonts w:cs="Arial"/>
          <w:lang w:val="en"/>
        </w:rPr>
        <w:t xml:space="preserve"> are </w:t>
      </w:r>
      <w:r>
        <w:rPr>
          <w:rFonts w:cs="Arial"/>
          <w:lang w:val="en"/>
        </w:rPr>
        <w:t xml:space="preserve">made or did they just say, hook us </w:t>
      </w:r>
      <w:r w:rsidR="005A623E">
        <w:rPr>
          <w:rFonts w:cs="Arial"/>
          <w:lang w:val="en"/>
        </w:rPr>
        <w:t>up?</w:t>
      </w:r>
    </w:p>
    <w:p w:rsidR="00B34507" w:rsidRDefault="00B34507" w:rsidP="002A607E">
      <w:pPr>
        <w:spacing w:after="0" w:line="240" w:lineRule="auto"/>
        <w:rPr>
          <w:rFonts w:cs="Arial"/>
          <w:lang w:val="en"/>
        </w:rPr>
      </w:pPr>
    </w:p>
    <w:p w:rsidR="00B34507" w:rsidRDefault="0001111F" w:rsidP="002A607E">
      <w:pPr>
        <w:spacing w:after="0" w:line="240" w:lineRule="auto"/>
        <w:rPr>
          <w:rFonts w:cs="Arial"/>
          <w:lang w:val="en"/>
        </w:rPr>
      </w:pPr>
      <w:r>
        <w:rPr>
          <w:rFonts w:cs="Arial"/>
          <w:lang w:val="en"/>
        </w:rPr>
        <w:t xml:space="preserve">Mr. </w:t>
      </w:r>
      <w:r w:rsidR="00E640D8">
        <w:rPr>
          <w:rFonts w:cs="Arial"/>
          <w:lang w:val="en"/>
        </w:rPr>
        <w:t>Galvin</w:t>
      </w:r>
      <w:r>
        <w:rPr>
          <w:rFonts w:cs="Arial"/>
          <w:lang w:val="en"/>
        </w:rPr>
        <w:t xml:space="preserve"> stated that Norwood wanted us to supply them with water</w:t>
      </w:r>
      <w:r w:rsidR="00FA2E35">
        <w:rPr>
          <w:rFonts w:cs="Arial"/>
          <w:lang w:val="en"/>
        </w:rPr>
        <w:t>, but he</w:t>
      </w:r>
      <w:r w:rsidR="00074F40">
        <w:rPr>
          <w:rFonts w:cs="Arial"/>
          <w:lang w:val="en"/>
        </w:rPr>
        <w:t xml:space="preserve"> doesn't </w:t>
      </w:r>
      <w:r w:rsidR="00FA2E35">
        <w:rPr>
          <w:rFonts w:cs="Arial"/>
          <w:lang w:val="en"/>
        </w:rPr>
        <w:t xml:space="preserve">think </w:t>
      </w:r>
      <w:r w:rsidR="00074F40">
        <w:rPr>
          <w:rFonts w:cs="Arial"/>
          <w:lang w:val="en"/>
        </w:rPr>
        <w:t xml:space="preserve">they could have gotten water from somewhere else </w:t>
      </w:r>
      <w:r w:rsidR="00FA2E35">
        <w:rPr>
          <w:rFonts w:cs="Arial"/>
          <w:lang w:val="en"/>
        </w:rPr>
        <w:t>without incurring tremendous cost</w:t>
      </w:r>
      <w:r w:rsidR="00837CBD">
        <w:rPr>
          <w:rFonts w:cs="Arial"/>
          <w:lang w:val="en"/>
        </w:rPr>
        <w:t>.</w:t>
      </w:r>
    </w:p>
    <w:p w:rsidR="00837CBD" w:rsidRDefault="00837CBD" w:rsidP="002A607E">
      <w:pPr>
        <w:spacing w:after="0" w:line="240" w:lineRule="auto"/>
        <w:rPr>
          <w:rFonts w:cs="Arial"/>
          <w:lang w:val="en"/>
        </w:rPr>
      </w:pPr>
    </w:p>
    <w:p w:rsidR="00837CBD" w:rsidRDefault="00837CBD" w:rsidP="002A607E">
      <w:pPr>
        <w:spacing w:after="0" w:line="240" w:lineRule="auto"/>
        <w:rPr>
          <w:rFonts w:cs="Arial"/>
          <w:lang w:val="en"/>
        </w:rPr>
      </w:pPr>
      <w:r>
        <w:rPr>
          <w:rFonts w:cs="Arial"/>
          <w:lang w:val="en"/>
        </w:rPr>
        <w:t>Mr. Ahearn informed Mr. MacDonald</w:t>
      </w:r>
      <w:r w:rsidR="00373C21">
        <w:rPr>
          <w:rFonts w:cs="Arial"/>
          <w:lang w:val="en"/>
        </w:rPr>
        <w:t xml:space="preserve"> t</w:t>
      </w:r>
      <w:r>
        <w:rPr>
          <w:rFonts w:cs="Arial"/>
          <w:lang w:val="en"/>
        </w:rPr>
        <w:t>here w</w:t>
      </w:r>
      <w:r w:rsidR="00A95547">
        <w:rPr>
          <w:rFonts w:cs="Arial"/>
          <w:lang w:val="en"/>
        </w:rPr>
        <w:t>ere</w:t>
      </w:r>
      <w:r>
        <w:rPr>
          <w:rFonts w:cs="Arial"/>
          <w:lang w:val="en"/>
        </w:rPr>
        <w:t xml:space="preserve"> a number of issues with that development, including sewage.  Mr. Ahearn added that the only</w:t>
      </w:r>
      <w:r w:rsidR="0043585E">
        <w:rPr>
          <w:rFonts w:cs="Arial"/>
          <w:lang w:val="en"/>
        </w:rPr>
        <w:t xml:space="preserve"> place </w:t>
      </w:r>
      <w:r>
        <w:rPr>
          <w:rFonts w:cs="Arial"/>
          <w:lang w:val="en"/>
        </w:rPr>
        <w:t xml:space="preserve">they could get sewage was through Westwood's system.  There were also significant traffic concerns that needed to be addressed.  </w:t>
      </w:r>
      <w:r w:rsidR="0043585E">
        <w:rPr>
          <w:rFonts w:cs="Arial"/>
          <w:lang w:val="en"/>
        </w:rPr>
        <w:t>Mr. Ahearn remembers there were significant legislative issues trying</w:t>
      </w:r>
      <w:r w:rsidR="009E6E00">
        <w:rPr>
          <w:rFonts w:cs="Arial"/>
          <w:lang w:val="en"/>
        </w:rPr>
        <w:t xml:space="preserve"> </w:t>
      </w:r>
      <w:r w:rsidR="0043585E">
        <w:rPr>
          <w:rFonts w:cs="Arial"/>
          <w:lang w:val="en"/>
        </w:rPr>
        <w:t xml:space="preserve">to get Norwood sources to that property.  But everything that they had and we had was right on </w:t>
      </w:r>
      <w:proofErr w:type="spellStart"/>
      <w:r w:rsidR="0043585E" w:rsidRPr="0043585E">
        <w:rPr>
          <w:rStyle w:val="Strong"/>
          <w:rFonts w:ascii="Arial" w:hAnsi="Arial" w:cs="Arial"/>
          <w:b w:val="0"/>
          <w:sz w:val="20"/>
          <w:szCs w:val="20"/>
          <w:lang w:val="en"/>
        </w:rPr>
        <w:t>Clap</w:t>
      </w:r>
      <w:r w:rsidR="009E6E00">
        <w:rPr>
          <w:rStyle w:val="Strong"/>
          <w:rFonts w:ascii="Arial" w:hAnsi="Arial" w:cs="Arial"/>
          <w:b w:val="0"/>
          <w:sz w:val="20"/>
          <w:szCs w:val="20"/>
          <w:lang w:val="en"/>
        </w:rPr>
        <w:t>b</w:t>
      </w:r>
      <w:r w:rsidR="008422E5">
        <w:rPr>
          <w:rStyle w:val="Strong"/>
          <w:rFonts w:ascii="Arial" w:hAnsi="Arial" w:cs="Arial"/>
          <w:b w:val="0"/>
          <w:sz w:val="20"/>
          <w:szCs w:val="20"/>
          <w:lang w:val="en"/>
        </w:rPr>
        <w:t>oard</w:t>
      </w:r>
      <w:r w:rsidR="0043585E" w:rsidRPr="0043585E">
        <w:rPr>
          <w:rStyle w:val="Strong"/>
          <w:rFonts w:ascii="Arial" w:hAnsi="Arial" w:cs="Arial"/>
          <w:b w:val="0"/>
          <w:sz w:val="20"/>
          <w:szCs w:val="20"/>
          <w:lang w:val="en"/>
        </w:rPr>
        <w:t>tree</w:t>
      </w:r>
      <w:proofErr w:type="spellEnd"/>
      <w:r w:rsidR="0043585E" w:rsidRPr="0043585E">
        <w:rPr>
          <w:rStyle w:val="Strong"/>
          <w:rFonts w:ascii="Arial" w:hAnsi="Arial" w:cs="Arial"/>
          <w:b w:val="0"/>
          <w:sz w:val="20"/>
          <w:szCs w:val="20"/>
          <w:lang w:val="en"/>
        </w:rPr>
        <w:t xml:space="preserve"> </w:t>
      </w:r>
      <w:r w:rsidR="00693678">
        <w:rPr>
          <w:rStyle w:val="Strong"/>
          <w:rFonts w:ascii="Arial" w:hAnsi="Arial" w:cs="Arial"/>
          <w:b w:val="0"/>
          <w:sz w:val="20"/>
          <w:szCs w:val="20"/>
          <w:lang w:val="en"/>
        </w:rPr>
        <w:t>Street</w:t>
      </w:r>
      <w:r w:rsidR="00540B70">
        <w:rPr>
          <w:rStyle w:val="Strong"/>
          <w:rFonts w:ascii="Arial" w:hAnsi="Arial" w:cs="Arial"/>
          <w:b w:val="0"/>
          <w:sz w:val="20"/>
          <w:szCs w:val="20"/>
          <w:lang w:val="en"/>
        </w:rPr>
        <w:t>.  Mr. Ahearn informed all that was about a month with the negotiations trying to get that resolved and that was just for the town of Westwood in the town of Norwood.</w:t>
      </w:r>
    </w:p>
    <w:p w:rsidR="00FA6106" w:rsidRDefault="00FA6106" w:rsidP="002A607E">
      <w:pPr>
        <w:spacing w:after="0" w:line="240" w:lineRule="auto"/>
        <w:rPr>
          <w:rFonts w:cs="Arial"/>
          <w:lang w:val="en"/>
        </w:rPr>
      </w:pPr>
    </w:p>
    <w:p w:rsidR="00FA6106" w:rsidRDefault="00E40C58" w:rsidP="002A607E">
      <w:pPr>
        <w:spacing w:after="0" w:line="240" w:lineRule="auto"/>
        <w:rPr>
          <w:rFonts w:cs="Arial"/>
          <w:lang w:val="en"/>
        </w:rPr>
      </w:pPr>
      <w:r>
        <w:rPr>
          <w:rFonts w:cs="Arial"/>
          <w:lang w:val="en"/>
        </w:rPr>
        <w:t>Mr. Guilfoyle</w:t>
      </w:r>
      <w:r w:rsidR="009F2D6D">
        <w:rPr>
          <w:rFonts w:cs="Arial"/>
          <w:lang w:val="en"/>
        </w:rPr>
        <w:t xml:space="preserve"> stressed his concerns over a nonprofit such as the DWWD, concerned with making such a profit and raising the customer rates 2% every year.</w:t>
      </w:r>
      <w:r w:rsidR="00465E38">
        <w:rPr>
          <w:rFonts w:cs="Arial"/>
          <w:lang w:val="en"/>
        </w:rPr>
        <w:t xml:space="preserve">  </w:t>
      </w:r>
    </w:p>
    <w:p w:rsidR="00465E38" w:rsidRDefault="00465E38" w:rsidP="002A607E">
      <w:pPr>
        <w:spacing w:after="0" w:line="240" w:lineRule="auto"/>
        <w:rPr>
          <w:rFonts w:cs="Arial"/>
          <w:lang w:val="en"/>
        </w:rPr>
      </w:pPr>
    </w:p>
    <w:p w:rsidR="00E43541" w:rsidRDefault="00465E38" w:rsidP="002A607E">
      <w:pPr>
        <w:spacing w:after="0" w:line="240" w:lineRule="auto"/>
        <w:rPr>
          <w:rFonts w:cs="Arial"/>
          <w:lang w:val="en"/>
        </w:rPr>
      </w:pPr>
      <w:r>
        <w:rPr>
          <w:rFonts w:cs="Arial"/>
          <w:lang w:val="en"/>
        </w:rPr>
        <w:t>Mr. Thornton stated that back in the late 1980s there were horrific problems and we were facing double-digit rate increases</w:t>
      </w:r>
      <w:r w:rsidR="00AC7D1F">
        <w:rPr>
          <w:rFonts w:cs="Arial"/>
          <w:lang w:val="en"/>
        </w:rPr>
        <w:t xml:space="preserve">.  It was a horrible, horrible situation. </w:t>
      </w:r>
      <w:r w:rsidR="000C712C">
        <w:rPr>
          <w:rFonts w:cs="Arial"/>
          <w:lang w:val="en"/>
        </w:rPr>
        <w:t>Mr. Thornton continued, saying that in recent years when the DWWD has had rate hearings</w:t>
      </w:r>
      <w:r w:rsidR="00AB72C3">
        <w:rPr>
          <w:rFonts w:cs="Arial"/>
          <w:lang w:val="en"/>
        </w:rPr>
        <w:t xml:space="preserve">, we use our customer as a point of demarcation.  </w:t>
      </w:r>
      <w:r w:rsidR="00F651A6">
        <w:rPr>
          <w:rFonts w:cs="Arial"/>
          <w:lang w:val="en"/>
        </w:rPr>
        <w:t>Mr. Thornton added that in the past several years. They have had either zero customers coming to the rate hearing, or one individual</w:t>
      </w:r>
      <w:r w:rsidR="008372D9">
        <w:rPr>
          <w:rFonts w:cs="Arial"/>
          <w:lang w:val="en"/>
        </w:rPr>
        <w:t xml:space="preserve">.  Mr. Thornton continued, saying that this </w:t>
      </w:r>
      <w:r w:rsidR="008422E5">
        <w:rPr>
          <w:rFonts w:cs="Arial"/>
          <w:lang w:val="en"/>
        </w:rPr>
        <w:t>Board</w:t>
      </w:r>
      <w:r w:rsidR="008372D9">
        <w:rPr>
          <w:rFonts w:cs="Arial"/>
          <w:lang w:val="en"/>
        </w:rPr>
        <w:t xml:space="preserve"> is sensitive to keeping rates as low as possible.</w:t>
      </w:r>
    </w:p>
    <w:p w:rsidR="00465E38" w:rsidRDefault="00F651A6" w:rsidP="002A607E">
      <w:pPr>
        <w:spacing w:after="0" w:line="240" w:lineRule="auto"/>
        <w:rPr>
          <w:rFonts w:cs="Arial"/>
          <w:lang w:val="en"/>
        </w:rPr>
      </w:pPr>
      <w:r>
        <w:rPr>
          <w:rFonts w:cs="Arial"/>
          <w:lang w:val="en"/>
        </w:rPr>
        <w:t xml:space="preserve"> </w:t>
      </w:r>
      <w:r w:rsidR="00E43541">
        <w:rPr>
          <w:rFonts w:cs="Arial"/>
          <w:lang w:val="en"/>
        </w:rPr>
        <w:t>Mr. Guilfoyle stated, as Mr. MacDonald proposed, about a one-year freeze.</w:t>
      </w:r>
    </w:p>
    <w:p w:rsidR="00E43541" w:rsidRDefault="00E43541" w:rsidP="002A607E">
      <w:pPr>
        <w:spacing w:after="0" w:line="240" w:lineRule="auto"/>
        <w:rPr>
          <w:rFonts w:cs="Arial"/>
          <w:lang w:val="en"/>
        </w:rPr>
      </w:pPr>
    </w:p>
    <w:p w:rsidR="00FA6106" w:rsidRDefault="00E43541" w:rsidP="002A607E">
      <w:pPr>
        <w:spacing w:after="0" w:line="240" w:lineRule="auto"/>
        <w:rPr>
          <w:rFonts w:cs="Arial"/>
          <w:lang w:val="en"/>
        </w:rPr>
      </w:pPr>
      <w:r>
        <w:rPr>
          <w:rFonts w:cs="Arial"/>
          <w:lang w:val="en"/>
        </w:rPr>
        <w:t xml:space="preserve">Mr. Thornton stated that if you go to the DWWD website and look at the history of rate increases, </w:t>
      </w:r>
      <w:r w:rsidR="00D058AA">
        <w:rPr>
          <w:rFonts w:cs="Arial"/>
          <w:lang w:val="en"/>
        </w:rPr>
        <w:t xml:space="preserve">over the last several years the average is been 1.4%. The reason for this is that several of those years we have </w:t>
      </w:r>
      <w:r w:rsidR="00D058AA">
        <w:rPr>
          <w:rFonts w:cs="Arial"/>
          <w:lang w:val="en"/>
        </w:rPr>
        <w:lastRenderedPageBreak/>
        <w:t>a 0% increase.  Mr. Thornton added that when you look at the MWRA's annual assessments over that same time period, you're looking at about a 5.9% average increase.</w:t>
      </w:r>
    </w:p>
    <w:p w:rsidR="00FA6106" w:rsidRDefault="00FA6106" w:rsidP="002A607E">
      <w:pPr>
        <w:spacing w:after="0" w:line="240" w:lineRule="auto"/>
        <w:rPr>
          <w:rFonts w:cs="Arial"/>
          <w:lang w:val="en"/>
        </w:rPr>
      </w:pPr>
    </w:p>
    <w:p w:rsidR="00FA6106" w:rsidRDefault="00D058AA" w:rsidP="002A607E">
      <w:pPr>
        <w:spacing w:after="0" w:line="240" w:lineRule="auto"/>
        <w:rPr>
          <w:rFonts w:cs="Arial"/>
          <w:lang w:val="en"/>
        </w:rPr>
      </w:pPr>
      <w:r>
        <w:rPr>
          <w:rFonts w:cs="Arial"/>
          <w:lang w:val="en"/>
        </w:rPr>
        <w:t>Mr. Guilfoyle stated there was policy set for MS Walker.  How is Stop &amp; Shop enjoying the policy change</w:t>
      </w:r>
      <w:r w:rsidR="00454291">
        <w:rPr>
          <w:rFonts w:cs="Arial"/>
          <w:lang w:val="en"/>
        </w:rPr>
        <w:t>?</w:t>
      </w:r>
    </w:p>
    <w:p w:rsidR="00FA6106" w:rsidRDefault="00FA6106" w:rsidP="002A607E">
      <w:pPr>
        <w:spacing w:after="0" w:line="240" w:lineRule="auto"/>
        <w:rPr>
          <w:rFonts w:cs="Arial"/>
          <w:lang w:val="en"/>
        </w:rPr>
      </w:pPr>
    </w:p>
    <w:p w:rsidR="00FA6106" w:rsidRDefault="00FC090D" w:rsidP="002A607E">
      <w:pPr>
        <w:spacing w:after="0" w:line="240" w:lineRule="auto"/>
        <w:rPr>
          <w:rFonts w:cs="Arial"/>
          <w:lang w:val="en"/>
        </w:rPr>
      </w:pPr>
      <w:r>
        <w:rPr>
          <w:rFonts w:cs="Arial"/>
          <w:lang w:val="en"/>
        </w:rPr>
        <w:t xml:space="preserve">Mr. McLaughlin stated that Stop &amp; Shop has been off their system for years and years because we can't provide water to them.  The cost to provide water to Stop &amp; Shop in the return being so long, it just doesn't make sense. Mr. McLaughlin informed all that MS Walker had a pipe sitting right on the property line ready to go.  </w:t>
      </w:r>
    </w:p>
    <w:p w:rsidR="00FA6106" w:rsidRDefault="00FA6106" w:rsidP="002A607E">
      <w:pPr>
        <w:spacing w:after="0" w:line="240" w:lineRule="auto"/>
        <w:rPr>
          <w:rFonts w:cs="Arial"/>
          <w:lang w:val="en"/>
        </w:rPr>
      </w:pPr>
    </w:p>
    <w:p w:rsidR="00FA6106" w:rsidRDefault="00FC090D" w:rsidP="002A607E">
      <w:pPr>
        <w:spacing w:after="0" w:line="240" w:lineRule="auto"/>
        <w:rPr>
          <w:rFonts w:cs="Arial"/>
          <w:lang w:val="en"/>
        </w:rPr>
      </w:pPr>
      <w:r>
        <w:rPr>
          <w:rFonts w:cs="Arial"/>
          <w:lang w:val="en"/>
        </w:rPr>
        <w:t xml:space="preserve">Mr. Butler suggested that the DWWD work with both Town </w:t>
      </w:r>
      <w:r w:rsidR="005E6CC7">
        <w:rPr>
          <w:rFonts w:cs="Arial"/>
          <w:lang w:val="en"/>
        </w:rPr>
        <w:t>Managers</w:t>
      </w:r>
      <w:r>
        <w:rPr>
          <w:rFonts w:cs="Arial"/>
          <w:lang w:val="en"/>
        </w:rPr>
        <w:t xml:space="preserve"> regarding the value of a financial advisor</w:t>
      </w:r>
      <w:r w:rsidR="00495492">
        <w:rPr>
          <w:rFonts w:cs="Arial"/>
          <w:lang w:val="en"/>
        </w:rPr>
        <w:t xml:space="preserve">.  </w:t>
      </w:r>
      <w:r w:rsidR="00C929D5">
        <w:rPr>
          <w:rFonts w:cs="Arial"/>
          <w:lang w:val="en"/>
        </w:rPr>
        <w:t xml:space="preserve">Mr. Butler stated that the district has worked very hard over the last 10 years to get into the enviable position. It is in compared to other water districts.  Mr. Butler added that it's probably a once in a Commissioner </w:t>
      </w:r>
      <w:r w:rsidR="00C463CC">
        <w:rPr>
          <w:rFonts w:cs="Arial"/>
          <w:lang w:val="en"/>
        </w:rPr>
        <w:t>Term</w:t>
      </w:r>
      <w:r w:rsidR="00C929D5">
        <w:rPr>
          <w:rFonts w:cs="Arial"/>
          <w:lang w:val="en"/>
        </w:rPr>
        <w:t xml:space="preserve"> opportunity to really get it right for the next four years.  </w:t>
      </w:r>
      <w:r w:rsidR="0082797F">
        <w:rPr>
          <w:rFonts w:cs="Arial"/>
          <w:lang w:val="en"/>
        </w:rPr>
        <w:t>Mr. Butler informed the DWWD that Dedham has been in a position to have a lot of free cash.  Working with our actuary and the Dedham finance team</w:t>
      </w:r>
      <w:r w:rsidR="00494E46">
        <w:rPr>
          <w:rFonts w:cs="Arial"/>
          <w:lang w:val="en"/>
        </w:rPr>
        <w:t>,</w:t>
      </w:r>
      <w:r w:rsidR="0082797F">
        <w:rPr>
          <w:rFonts w:cs="Arial"/>
          <w:lang w:val="en"/>
        </w:rPr>
        <w:t xml:space="preserve"> </w:t>
      </w:r>
      <w:r w:rsidR="00494E46">
        <w:rPr>
          <w:rFonts w:cs="Arial"/>
          <w:lang w:val="en"/>
        </w:rPr>
        <w:t>w</w:t>
      </w:r>
      <w:r w:rsidR="0082797F">
        <w:rPr>
          <w:rFonts w:cs="Arial"/>
          <w:lang w:val="en"/>
        </w:rPr>
        <w:t xml:space="preserve">e found that we would get more bang for our buck paying early on, your unfunded pension liability.  </w:t>
      </w:r>
    </w:p>
    <w:p w:rsidR="00E15EF2" w:rsidRDefault="00E15EF2" w:rsidP="002A607E">
      <w:pPr>
        <w:spacing w:after="0" w:line="240" w:lineRule="auto"/>
        <w:rPr>
          <w:rFonts w:cs="Arial"/>
          <w:lang w:val="en"/>
        </w:rPr>
      </w:pPr>
    </w:p>
    <w:p w:rsidR="00E15EF2" w:rsidRDefault="00D022A1" w:rsidP="002A607E">
      <w:pPr>
        <w:spacing w:after="0" w:line="240" w:lineRule="auto"/>
        <w:rPr>
          <w:rFonts w:cs="Arial"/>
          <w:lang w:val="en"/>
        </w:rPr>
      </w:pPr>
      <w:r>
        <w:rPr>
          <w:rFonts w:cs="Arial"/>
          <w:lang w:val="en"/>
        </w:rPr>
        <w:t xml:space="preserve">Mr. Butler stated that it is good to see that you are not kicking the can down the road.  </w:t>
      </w:r>
      <w:r w:rsidR="00404684">
        <w:rPr>
          <w:rFonts w:cs="Arial"/>
          <w:lang w:val="en"/>
        </w:rPr>
        <w:t xml:space="preserve">Mr. Butler added that he was on the water commission for the first seven years of its existence and those rate increases were painful.  Mr. Butler continued, saying that, in fact it took them only five years to go from $300-$400 </w:t>
      </w:r>
      <w:r w:rsidR="00B12E8F">
        <w:rPr>
          <w:rFonts w:cs="Arial"/>
          <w:lang w:val="en"/>
        </w:rPr>
        <w:t xml:space="preserve">a year </w:t>
      </w:r>
      <w:r w:rsidR="00404684">
        <w:rPr>
          <w:rFonts w:cs="Arial"/>
          <w:lang w:val="en"/>
        </w:rPr>
        <w:t>average bills</w:t>
      </w:r>
      <w:r w:rsidR="00B12E8F">
        <w:rPr>
          <w:rFonts w:cs="Arial"/>
          <w:lang w:val="en"/>
        </w:rPr>
        <w:t xml:space="preserve"> and it took the 10 more years to go from $400-$500 and it took the last 10 years to go from $500-$600.</w:t>
      </w:r>
    </w:p>
    <w:p w:rsidR="00E15EF2" w:rsidRDefault="00E15EF2" w:rsidP="002A607E">
      <w:pPr>
        <w:spacing w:after="0" w:line="240" w:lineRule="auto"/>
        <w:rPr>
          <w:rFonts w:cs="Arial"/>
          <w:lang w:val="en"/>
        </w:rPr>
      </w:pPr>
    </w:p>
    <w:p w:rsidR="00E15EF2" w:rsidRDefault="00FE33F5" w:rsidP="002A607E">
      <w:pPr>
        <w:spacing w:after="0" w:line="240" w:lineRule="auto"/>
        <w:rPr>
          <w:rFonts w:cs="Arial"/>
          <w:lang w:val="en"/>
        </w:rPr>
      </w:pPr>
      <w:r>
        <w:rPr>
          <w:rFonts w:cs="Arial"/>
          <w:lang w:val="en"/>
        </w:rPr>
        <w:t>Mr. Butler stated that they had to do something about the waste.  Mr. Butler added that were pumping 5,000,000 gallons a day to bill 3.8</w:t>
      </w:r>
    </w:p>
    <w:p w:rsidR="00FE33F5" w:rsidRDefault="00FE33F5" w:rsidP="002A607E">
      <w:pPr>
        <w:spacing w:after="0" w:line="240" w:lineRule="auto"/>
        <w:rPr>
          <w:rFonts w:cs="Arial"/>
          <w:lang w:val="en"/>
        </w:rPr>
      </w:pPr>
    </w:p>
    <w:p w:rsidR="00FE33F5" w:rsidRDefault="00FE33F5" w:rsidP="002A607E">
      <w:pPr>
        <w:spacing w:after="0" w:line="240" w:lineRule="auto"/>
        <w:rPr>
          <w:rFonts w:cs="Arial"/>
          <w:lang w:val="en"/>
        </w:rPr>
      </w:pPr>
      <w:r>
        <w:rPr>
          <w:rFonts w:cs="Arial"/>
          <w:lang w:val="en"/>
        </w:rPr>
        <w:t>Mr. Butler informed the audience that the water district is unique in the fact that it is independent from the two municipalities.  It was formed under an act of legislature in the early 1980s.  It is led by six commissioners three from each town. Mr. Butler added that each commissioner is appointed to three-year terms. Mr. Butler thanked the commissioners for their service. The DWWD is empowered to do the things they're doing independent and separate from any authority of either municipality.</w:t>
      </w:r>
      <w:r w:rsidR="00686B35">
        <w:rPr>
          <w:rFonts w:cs="Arial"/>
          <w:lang w:val="en"/>
        </w:rPr>
        <w:t xml:space="preserve"> Mr. Butler added that both the DWWD and the MWRA to a great job.  </w:t>
      </w:r>
    </w:p>
    <w:p w:rsidR="00FE33F5" w:rsidRDefault="00FE33F5" w:rsidP="002A607E">
      <w:pPr>
        <w:spacing w:after="0" w:line="240" w:lineRule="auto"/>
        <w:rPr>
          <w:rFonts w:cs="Arial"/>
          <w:lang w:val="en"/>
        </w:rPr>
      </w:pPr>
    </w:p>
    <w:p w:rsidR="008E3282" w:rsidRDefault="008E3282" w:rsidP="00621B11">
      <w:pPr>
        <w:tabs>
          <w:tab w:val="left" w:pos="5640"/>
        </w:tabs>
        <w:spacing w:after="0" w:line="240" w:lineRule="auto"/>
        <w:rPr>
          <w:rFonts w:cs="Arial"/>
          <w:lang w:val="en"/>
        </w:rPr>
      </w:pPr>
      <w:r>
        <w:rPr>
          <w:rFonts w:cs="Arial"/>
          <w:lang w:val="en"/>
        </w:rPr>
        <w:t>Mr. MacDonald stated that two gentlemen from St. Vincent De Paul are at the meeting and</w:t>
      </w:r>
      <w:r w:rsidR="00477582">
        <w:rPr>
          <w:rFonts w:cs="Arial"/>
          <w:lang w:val="en"/>
        </w:rPr>
        <w:t xml:space="preserve"> have raised </w:t>
      </w:r>
      <w:r>
        <w:rPr>
          <w:rFonts w:cs="Arial"/>
          <w:lang w:val="en"/>
        </w:rPr>
        <w:t xml:space="preserve">questions concerning some of the multi-unit buildings in Dedham.  </w:t>
      </w:r>
    </w:p>
    <w:p w:rsidR="008E3282" w:rsidRDefault="008E3282" w:rsidP="00621B11">
      <w:pPr>
        <w:tabs>
          <w:tab w:val="left" w:pos="5640"/>
        </w:tabs>
        <w:spacing w:after="0" w:line="240" w:lineRule="auto"/>
        <w:rPr>
          <w:rFonts w:cs="Arial"/>
          <w:lang w:val="en"/>
        </w:rPr>
      </w:pPr>
    </w:p>
    <w:p w:rsidR="008E3282" w:rsidRDefault="0085692D" w:rsidP="00621B11">
      <w:pPr>
        <w:tabs>
          <w:tab w:val="left" w:pos="5640"/>
        </w:tabs>
        <w:spacing w:after="0" w:line="240" w:lineRule="auto"/>
        <w:rPr>
          <w:rFonts w:cs="Arial"/>
          <w:lang w:val="en"/>
        </w:rPr>
      </w:pPr>
      <w:r>
        <w:rPr>
          <w:rFonts w:cs="Arial"/>
          <w:lang w:val="en"/>
        </w:rPr>
        <w:t xml:space="preserve">Bill Gorman, residents of Dedham - 161 </w:t>
      </w:r>
      <w:proofErr w:type="spellStart"/>
      <w:r>
        <w:rPr>
          <w:rFonts w:cs="Arial"/>
          <w:lang w:val="en"/>
        </w:rPr>
        <w:t>Ledgewood</w:t>
      </w:r>
      <w:proofErr w:type="spellEnd"/>
      <w:r>
        <w:rPr>
          <w:rFonts w:cs="Arial"/>
          <w:lang w:val="en"/>
        </w:rPr>
        <w:t xml:space="preserve"> Road, and a member of St. Vincent De Paul, stated that they have had occasion to help some people in the Jefferson Avalon complexes.</w:t>
      </w:r>
      <w:r w:rsidR="00703A82">
        <w:rPr>
          <w:rFonts w:cs="Arial"/>
          <w:lang w:val="en"/>
        </w:rPr>
        <w:t xml:space="preserve"> We hear complaints from many of them regarding how much they're paying for the water and sewer.  Mr. Gorman met with Eileen Commane to compare pricing between residential and corporate buildings.</w:t>
      </w:r>
    </w:p>
    <w:p w:rsidR="007F0BA8" w:rsidRDefault="00E1256C" w:rsidP="00621B11">
      <w:pPr>
        <w:tabs>
          <w:tab w:val="left" w:pos="5640"/>
        </w:tabs>
        <w:spacing w:after="0" w:line="240" w:lineRule="auto"/>
        <w:rPr>
          <w:rFonts w:cs="Arial"/>
          <w:lang w:val="en"/>
        </w:rPr>
      </w:pPr>
      <w:r>
        <w:rPr>
          <w:rFonts w:cs="Arial"/>
          <w:lang w:val="en"/>
        </w:rPr>
        <w:t>Mr. Gorman asked for an explanation as to why the residential rate was higher than the commercial rate.</w:t>
      </w:r>
    </w:p>
    <w:p w:rsidR="00E1256C" w:rsidRDefault="00E1256C" w:rsidP="00621B11">
      <w:pPr>
        <w:tabs>
          <w:tab w:val="left" w:pos="5640"/>
        </w:tabs>
        <w:spacing w:after="0" w:line="240" w:lineRule="auto"/>
        <w:rPr>
          <w:rFonts w:cs="Arial"/>
          <w:lang w:val="en"/>
        </w:rPr>
      </w:pPr>
    </w:p>
    <w:p w:rsidR="00E1256C" w:rsidRDefault="00E1256C" w:rsidP="00621B11">
      <w:pPr>
        <w:tabs>
          <w:tab w:val="left" w:pos="5640"/>
        </w:tabs>
        <w:spacing w:after="0" w:line="240" w:lineRule="auto"/>
        <w:rPr>
          <w:rFonts w:cs="Arial"/>
          <w:lang w:val="en"/>
        </w:rPr>
      </w:pPr>
      <w:r>
        <w:rPr>
          <w:rFonts w:cs="Arial"/>
          <w:lang w:val="en"/>
        </w:rPr>
        <w:lastRenderedPageBreak/>
        <w:t>Mr. Butler summarized that commercial customers once they get beyond a certain point (the second tier) is paying less per gallon of water, then a residential customer.</w:t>
      </w:r>
    </w:p>
    <w:p w:rsidR="008E3282" w:rsidRDefault="008E3282" w:rsidP="00621B11">
      <w:pPr>
        <w:tabs>
          <w:tab w:val="left" w:pos="5640"/>
        </w:tabs>
        <w:spacing w:after="0" w:line="240" w:lineRule="auto"/>
        <w:rPr>
          <w:rFonts w:cs="Arial"/>
          <w:lang w:val="en"/>
        </w:rPr>
      </w:pPr>
    </w:p>
    <w:p w:rsidR="008E3282" w:rsidRDefault="00223644" w:rsidP="00621B11">
      <w:pPr>
        <w:tabs>
          <w:tab w:val="left" w:pos="5640"/>
        </w:tabs>
        <w:spacing w:after="0" w:line="240" w:lineRule="auto"/>
        <w:rPr>
          <w:rFonts w:cs="Arial"/>
          <w:lang w:val="en"/>
        </w:rPr>
      </w:pPr>
      <w:r>
        <w:rPr>
          <w:rFonts w:cs="Arial"/>
          <w:lang w:val="en"/>
        </w:rPr>
        <w:t xml:space="preserve">Mr. Guilfoyle asked the </w:t>
      </w:r>
      <w:r w:rsidR="008422E5">
        <w:rPr>
          <w:rFonts w:cs="Arial"/>
          <w:lang w:val="en"/>
        </w:rPr>
        <w:t>Board</w:t>
      </w:r>
      <w:r>
        <w:rPr>
          <w:rFonts w:cs="Arial"/>
          <w:lang w:val="en"/>
        </w:rPr>
        <w:t xml:space="preserve"> why they aren't charging the apartment buildings at residential rates, as it would be more money coming in.</w:t>
      </w:r>
    </w:p>
    <w:p w:rsidR="008E3282" w:rsidRDefault="008E3282" w:rsidP="00621B11">
      <w:pPr>
        <w:tabs>
          <w:tab w:val="left" w:pos="5640"/>
        </w:tabs>
        <w:spacing w:after="0" w:line="240" w:lineRule="auto"/>
        <w:rPr>
          <w:rFonts w:cs="Arial"/>
          <w:lang w:val="en"/>
        </w:rPr>
      </w:pPr>
    </w:p>
    <w:p w:rsidR="008E3282" w:rsidRDefault="00223644" w:rsidP="00621B11">
      <w:pPr>
        <w:tabs>
          <w:tab w:val="left" w:pos="5640"/>
        </w:tabs>
        <w:spacing w:after="0" w:line="240" w:lineRule="auto"/>
        <w:rPr>
          <w:rFonts w:cs="Arial"/>
          <w:lang w:val="en"/>
        </w:rPr>
      </w:pPr>
      <w:r>
        <w:rPr>
          <w:rFonts w:cs="Arial"/>
          <w:lang w:val="en"/>
        </w:rPr>
        <w:t xml:space="preserve">Ms. Commane stated that we could but the intent was to set a rate that would reduce the amount of water usage in the summer for irrigation.   </w:t>
      </w:r>
      <w:r w:rsidR="00494E46">
        <w:rPr>
          <w:rFonts w:cs="Arial"/>
          <w:lang w:val="en"/>
        </w:rPr>
        <w:t>Ms. Com</w:t>
      </w:r>
      <w:r w:rsidR="009B6A78">
        <w:rPr>
          <w:rFonts w:cs="Arial"/>
          <w:lang w:val="en"/>
        </w:rPr>
        <w:t>man</w:t>
      </w:r>
      <w:r w:rsidR="00494E46">
        <w:rPr>
          <w:rFonts w:cs="Arial"/>
          <w:lang w:val="en"/>
        </w:rPr>
        <w:t>e</w:t>
      </w:r>
      <w:r w:rsidR="009B6A78">
        <w:rPr>
          <w:rFonts w:cs="Arial"/>
          <w:lang w:val="en"/>
        </w:rPr>
        <w:t xml:space="preserve"> added that the residential rate is the same as </w:t>
      </w:r>
      <w:r w:rsidR="00163946">
        <w:rPr>
          <w:rFonts w:cs="Arial"/>
          <w:lang w:val="en"/>
        </w:rPr>
        <w:t>the commercial</w:t>
      </w:r>
      <w:r w:rsidR="009B6A78">
        <w:rPr>
          <w:rFonts w:cs="Arial"/>
          <w:lang w:val="en"/>
        </w:rPr>
        <w:t xml:space="preserve"> rate up to a certain point. Up to 2400 ft.³ and a quarter they pay the same rate and most single-family home stay within that range. Homes with larger lawns that use irrigation will bump up to that second or third tier.</w:t>
      </w:r>
    </w:p>
    <w:p w:rsidR="008E3282" w:rsidRDefault="008E3282" w:rsidP="00621B11">
      <w:pPr>
        <w:tabs>
          <w:tab w:val="left" w:pos="5640"/>
        </w:tabs>
        <w:spacing w:after="0" w:line="240" w:lineRule="auto"/>
        <w:rPr>
          <w:rFonts w:cs="Arial"/>
          <w:lang w:val="en"/>
        </w:rPr>
      </w:pPr>
    </w:p>
    <w:p w:rsidR="008E3282" w:rsidRDefault="009B6A78" w:rsidP="00621B11">
      <w:pPr>
        <w:tabs>
          <w:tab w:val="left" w:pos="5640"/>
        </w:tabs>
        <w:spacing w:after="0" w:line="240" w:lineRule="auto"/>
        <w:rPr>
          <w:rFonts w:cs="Arial"/>
          <w:lang w:val="en"/>
        </w:rPr>
      </w:pPr>
      <w:r>
        <w:rPr>
          <w:rFonts w:cs="Arial"/>
          <w:lang w:val="en"/>
        </w:rPr>
        <w:t>Mr. Guilfoyle asked Ms. Commane if the commercial rate was higher at the larger gallons than the residential</w:t>
      </w:r>
      <w:r w:rsidR="00E107AB">
        <w:rPr>
          <w:rFonts w:cs="Arial"/>
          <w:lang w:val="en"/>
        </w:rPr>
        <w:t xml:space="preserve"> at</w:t>
      </w:r>
      <w:r>
        <w:rPr>
          <w:rFonts w:cs="Arial"/>
          <w:lang w:val="en"/>
        </w:rPr>
        <w:t xml:space="preserve"> larger gallons.</w:t>
      </w:r>
    </w:p>
    <w:p w:rsidR="009B6A78" w:rsidRDefault="009B6A78" w:rsidP="00621B11">
      <w:pPr>
        <w:tabs>
          <w:tab w:val="left" w:pos="5640"/>
        </w:tabs>
        <w:spacing w:after="0" w:line="240" w:lineRule="auto"/>
        <w:rPr>
          <w:rFonts w:cs="Arial"/>
          <w:lang w:val="en"/>
        </w:rPr>
      </w:pPr>
    </w:p>
    <w:p w:rsidR="009B6A78" w:rsidRDefault="009B6A78" w:rsidP="00621B11">
      <w:pPr>
        <w:tabs>
          <w:tab w:val="left" w:pos="5640"/>
        </w:tabs>
        <w:spacing w:after="0" w:line="240" w:lineRule="auto"/>
        <w:rPr>
          <w:rFonts w:cs="Arial"/>
          <w:lang w:val="en"/>
        </w:rPr>
      </w:pPr>
      <w:r>
        <w:rPr>
          <w:rFonts w:cs="Arial"/>
          <w:lang w:val="en"/>
        </w:rPr>
        <w:t>Ms. Commane answered</w:t>
      </w:r>
      <w:r w:rsidR="00E107AB">
        <w:rPr>
          <w:rFonts w:cs="Arial"/>
          <w:lang w:val="en"/>
        </w:rPr>
        <w:t xml:space="preserve"> that it's lower at the larger gallons.  The commercial rate is a fixed rate.</w:t>
      </w:r>
    </w:p>
    <w:p w:rsidR="008E3282" w:rsidRDefault="008E3282" w:rsidP="00621B11">
      <w:pPr>
        <w:tabs>
          <w:tab w:val="left" w:pos="5640"/>
        </w:tabs>
        <w:spacing w:after="0" w:line="240" w:lineRule="auto"/>
        <w:rPr>
          <w:rFonts w:cs="Arial"/>
          <w:lang w:val="en"/>
        </w:rPr>
      </w:pPr>
    </w:p>
    <w:p w:rsidR="008E3282" w:rsidRDefault="00E107AB" w:rsidP="00621B11">
      <w:pPr>
        <w:tabs>
          <w:tab w:val="left" w:pos="5640"/>
        </w:tabs>
        <w:spacing w:after="0" w:line="240" w:lineRule="auto"/>
        <w:rPr>
          <w:rFonts w:cs="Arial"/>
          <w:lang w:val="en"/>
        </w:rPr>
      </w:pPr>
      <w:r>
        <w:rPr>
          <w:rFonts w:cs="Arial"/>
          <w:lang w:val="en"/>
        </w:rPr>
        <w:t>Mr. McLaughlin stated that the two-tier system was to go after individuals that were watering their lawns.  They would have to pay for more access to have water all summer long, which is the higher residential rate.  Mr. McLaughlin continued, saying, when you look at an apartment complex, that person is not going to be watering outside, so the DWWD and treat them like a regular first-tier customer.</w:t>
      </w:r>
    </w:p>
    <w:p w:rsidR="00E107AB" w:rsidRDefault="00E107AB" w:rsidP="00621B11">
      <w:pPr>
        <w:tabs>
          <w:tab w:val="left" w:pos="5640"/>
        </w:tabs>
        <w:spacing w:after="0" w:line="240" w:lineRule="auto"/>
        <w:rPr>
          <w:rFonts w:cs="Arial"/>
          <w:lang w:val="en"/>
        </w:rPr>
      </w:pPr>
    </w:p>
    <w:p w:rsidR="00E107AB" w:rsidRDefault="00E107AB" w:rsidP="00621B11">
      <w:pPr>
        <w:tabs>
          <w:tab w:val="left" w:pos="5640"/>
        </w:tabs>
        <w:spacing w:after="0" w:line="240" w:lineRule="auto"/>
        <w:rPr>
          <w:rFonts w:cs="Arial"/>
          <w:lang w:val="en"/>
        </w:rPr>
      </w:pPr>
      <w:r>
        <w:rPr>
          <w:rFonts w:cs="Arial"/>
          <w:lang w:val="en"/>
        </w:rPr>
        <w:t>Mr. McLaughlin stated that the density relative to the outdoor water is extremely low relative to the density of a single-family home.  They don't have the volume of outdoor water that apartment building does.</w:t>
      </w:r>
    </w:p>
    <w:p w:rsidR="008E3282" w:rsidRDefault="008E3282" w:rsidP="00621B11">
      <w:pPr>
        <w:tabs>
          <w:tab w:val="left" w:pos="5640"/>
        </w:tabs>
        <w:spacing w:after="0" w:line="240" w:lineRule="auto"/>
        <w:rPr>
          <w:rFonts w:cs="Arial"/>
          <w:lang w:val="en"/>
        </w:rPr>
      </w:pPr>
    </w:p>
    <w:p w:rsidR="008E3282" w:rsidRDefault="00FC7067" w:rsidP="00621B11">
      <w:pPr>
        <w:tabs>
          <w:tab w:val="left" w:pos="5640"/>
        </w:tabs>
        <w:spacing w:after="0" w:line="240" w:lineRule="auto"/>
        <w:rPr>
          <w:rFonts w:cs="Arial"/>
          <w:lang w:val="en"/>
        </w:rPr>
      </w:pPr>
      <w:r>
        <w:rPr>
          <w:rFonts w:cs="Arial"/>
          <w:lang w:val="en"/>
        </w:rPr>
        <w:t xml:space="preserve">Ms. Commane stated that there was only one occasion where </w:t>
      </w:r>
      <w:r w:rsidR="00BF616D">
        <w:rPr>
          <w:rFonts w:cs="Arial"/>
          <w:lang w:val="en"/>
        </w:rPr>
        <w:t xml:space="preserve">the system </w:t>
      </w:r>
      <w:r>
        <w:rPr>
          <w:rFonts w:cs="Arial"/>
          <w:lang w:val="en"/>
        </w:rPr>
        <w:t>was dr</w:t>
      </w:r>
      <w:r w:rsidR="00BF616D">
        <w:rPr>
          <w:rFonts w:cs="Arial"/>
          <w:lang w:val="en"/>
        </w:rPr>
        <w:t>y and we were</w:t>
      </w:r>
      <w:r>
        <w:rPr>
          <w:rFonts w:cs="Arial"/>
          <w:lang w:val="en"/>
        </w:rPr>
        <w:t xml:space="preserve"> contacted us to fill it. We had the water at the time, so we did fill it, but they paid the highest residential rate of all.</w:t>
      </w:r>
    </w:p>
    <w:p w:rsidR="008E3282" w:rsidRDefault="008E3282" w:rsidP="00621B11">
      <w:pPr>
        <w:tabs>
          <w:tab w:val="left" w:pos="5640"/>
        </w:tabs>
        <w:spacing w:after="0" w:line="240" w:lineRule="auto"/>
        <w:rPr>
          <w:rFonts w:cs="Arial"/>
          <w:lang w:val="en"/>
        </w:rPr>
      </w:pPr>
    </w:p>
    <w:p w:rsidR="007D4AE1" w:rsidRDefault="007D4AE1" w:rsidP="00621B11">
      <w:pPr>
        <w:tabs>
          <w:tab w:val="left" w:pos="5640"/>
        </w:tabs>
        <w:spacing w:after="0" w:line="240" w:lineRule="auto"/>
        <w:rPr>
          <w:rFonts w:cs="Arial"/>
          <w:lang w:val="en"/>
        </w:rPr>
      </w:pPr>
      <w:r>
        <w:rPr>
          <w:rFonts w:cs="Arial"/>
          <w:lang w:val="en"/>
        </w:rPr>
        <w:t>Mr. Gorman stated that when he takes his actual bill and he does the math, he discovers that we, as a resident are clearly paying a lot more for the same general gallon usage of water that apartment does</w:t>
      </w:r>
      <w:r w:rsidR="00FC74EF">
        <w:rPr>
          <w:rFonts w:cs="Arial"/>
          <w:lang w:val="en"/>
        </w:rPr>
        <w:t xml:space="preserve"> and it's just not fair.</w:t>
      </w:r>
    </w:p>
    <w:p w:rsidR="007D4AE1" w:rsidRDefault="007D4AE1" w:rsidP="00621B11">
      <w:pPr>
        <w:tabs>
          <w:tab w:val="left" w:pos="5640"/>
        </w:tabs>
        <w:spacing w:after="0" w:line="240" w:lineRule="auto"/>
        <w:rPr>
          <w:rFonts w:cs="Arial"/>
          <w:lang w:val="en"/>
        </w:rPr>
      </w:pPr>
    </w:p>
    <w:p w:rsidR="007D4AE1" w:rsidRDefault="00FC74EF" w:rsidP="00621B11">
      <w:pPr>
        <w:tabs>
          <w:tab w:val="left" w:pos="5640"/>
        </w:tabs>
        <w:spacing w:after="0" w:line="240" w:lineRule="auto"/>
        <w:rPr>
          <w:rFonts w:cs="Arial"/>
          <w:lang w:val="en"/>
        </w:rPr>
      </w:pPr>
      <w:r>
        <w:rPr>
          <w:rFonts w:cs="Arial"/>
          <w:lang w:val="en"/>
        </w:rPr>
        <w:t xml:space="preserve">Joe </w:t>
      </w:r>
      <w:proofErr w:type="spellStart"/>
      <w:r>
        <w:rPr>
          <w:rFonts w:cs="Arial"/>
          <w:lang w:val="en"/>
        </w:rPr>
        <w:t>Griffiin</w:t>
      </w:r>
      <w:proofErr w:type="spellEnd"/>
      <w:r>
        <w:rPr>
          <w:rFonts w:cs="Arial"/>
          <w:lang w:val="en"/>
        </w:rPr>
        <w:t xml:space="preserve">, 15 Lindale Avenue, stated that as a member of St. Vincent </w:t>
      </w:r>
      <w:r w:rsidR="00E16E1D">
        <w:rPr>
          <w:rFonts w:cs="Arial"/>
          <w:lang w:val="en"/>
        </w:rPr>
        <w:t>De Paul</w:t>
      </w:r>
      <w:r>
        <w:rPr>
          <w:rFonts w:cs="Arial"/>
          <w:lang w:val="en"/>
        </w:rPr>
        <w:t xml:space="preserve"> Society we have a mission to help the poor. Mr. Griffin added that they visit people and make a home assessment regarding their expenses. Mr. Griffin, found that some single residents were paying more per month than a single household was.  Most of these individuals are on fixed incomes and can afford their monthly bills.  Mr. Griffin saw water bills from as much as $175-$200. Mr. Griffin emphasized that this was just the water bill.</w:t>
      </w:r>
    </w:p>
    <w:p w:rsidR="00FC74EF" w:rsidRDefault="00FC74EF" w:rsidP="00621B11">
      <w:pPr>
        <w:tabs>
          <w:tab w:val="left" w:pos="5640"/>
        </w:tabs>
        <w:spacing w:after="0" w:line="240" w:lineRule="auto"/>
        <w:rPr>
          <w:rFonts w:cs="Arial"/>
          <w:lang w:val="en"/>
        </w:rPr>
      </w:pPr>
    </w:p>
    <w:p w:rsidR="00FC74EF" w:rsidRDefault="00EA0122" w:rsidP="00621B11">
      <w:pPr>
        <w:tabs>
          <w:tab w:val="left" w:pos="5640"/>
        </w:tabs>
        <w:spacing w:after="0" w:line="240" w:lineRule="auto"/>
        <w:rPr>
          <w:rFonts w:cs="Arial"/>
          <w:lang w:val="en"/>
        </w:rPr>
      </w:pPr>
      <w:r>
        <w:rPr>
          <w:rFonts w:cs="Arial"/>
          <w:lang w:val="en"/>
        </w:rPr>
        <w:t xml:space="preserve">Mr. Butler stated that the </w:t>
      </w:r>
      <w:r w:rsidR="008422E5">
        <w:rPr>
          <w:rFonts w:cs="Arial"/>
          <w:lang w:val="en"/>
        </w:rPr>
        <w:t>Board</w:t>
      </w:r>
      <w:r>
        <w:rPr>
          <w:rFonts w:cs="Arial"/>
          <w:lang w:val="en"/>
        </w:rPr>
        <w:t xml:space="preserve"> has heard directly and ask them to make a commitment to work with your team and the reps from St. Vincent </w:t>
      </w:r>
      <w:r w:rsidR="00E16E1D">
        <w:rPr>
          <w:rFonts w:cs="Arial"/>
          <w:lang w:val="en"/>
        </w:rPr>
        <w:t>De Paul</w:t>
      </w:r>
      <w:r>
        <w:rPr>
          <w:rFonts w:cs="Arial"/>
          <w:lang w:val="en"/>
        </w:rPr>
        <w:t xml:space="preserve"> to look into this situation more closely for the individuals and also relative to the commercial versus residential use regarding the overall billing.</w:t>
      </w:r>
    </w:p>
    <w:p w:rsidR="00EA0122" w:rsidRDefault="00EA0122" w:rsidP="00621B11">
      <w:pPr>
        <w:tabs>
          <w:tab w:val="left" w:pos="5640"/>
        </w:tabs>
        <w:spacing w:after="0" w:line="240" w:lineRule="auto"/>
        <w:rPr>
          <w:rFonts w:cs="Arial"/>
          <w:lang w:val="en"/>
        </w:rPr>
      </w:pPr>
    </w:p>
    <w:p w:rsidR="00EA0122" w:rsidRDefault="00EA0122" w:rsidP="00621B11">
      <w:pPr>
        <w:tabs>
          <w:tab w:val="left" w:pos="5640"/>
        </w:tabs>
        <w:spacing w:after="0" w:line="240" w:lineRule="auto"/>
        <w:rPr>
          <w:rFonts w:cs="Arial"/>
          <w:lang w:val="en"/>
        </w:rPr>
      </w:pPr>
      <w:r>
        <w:rPr>
          <w:rFonts w:cs="Arial"/>
          <w:lang w:val="en"/>
        </w:rPr>
        <w:lastRenderedPageBreak/>
        <w:t xml:space="preserve">Ms. Commane stated that she had suggested to the St. Vincent </w:t>
      </w:r>
      <w:r w:rsidR="00E16E1D">
        <w:rPr>
          <w:rFonts w:cs="Arial"/>
          <w:lang w:val="en"/>
        </w:rPr>
        <w:t>De Paul</w:t>
      </w:r>
      <w:r>
        <w:rPr>
          <w:rFonts w:cs="Arial"/>
          <w:lang w:val="en"/>
        </w:rPr>
        <w:t xml:space="preserve"> reps was if they could get from the apartment managers could show us the readings in the billings for all of the units then they would have something to work with.</w:t>
      </w:r>
    </w:p>
    <w:p w:rsidR="00EA0122" w:rsidRDefault="00EA0122" w:rsidP="00621B11">
      <w:pPr>
        <w:tabs>
          <w:tab w:val="left" w:pos="5640"/>
        </w:tabs>
        <w:spacing w:after="0" w:line="240" w:lineRule="auto"/>
        <w:rPr>
          <w:rFonts w:cs="Arial"/>
          <w:lang w:val="en"/>
        </w:rPr>
      </w:pPr>
    </w:p>
    <w:p w:rsidR="00EA0122" w:rsidRDefault="00EA0122" w:rsidP="00621B11">
      <w:pPr>
        <w:tabs>
          <w:tab w:val="left" w:pos="5640"/>
        </w:tabs>
        <w:spacing w:after="0" w:line="240" w:lineRule="auto"/>
        <w:rPr>
          <w:rFonts w:cs="Arial"/>
          <w:lang w:val="en"/>
        </w:rPr>
      </w:pPr>
      <w:r>
        <w:rPr>
          <w:rFonts w:cs="Arial"/>
          <w:lang w:val="en"/>
        </w:rPr>
        <w:t>Mr. Butler stated he's just asking them to follow-up with the reps.</w:t>
      </w:r>
    </w:p>
    <w:p w:rsidR="00EA0122" w:rsidRDefault="00EA0122" w:rsidP="00621B11">
      <w:pPr>
        <w:tabs>
          <w:tab w:val="left" w:pos="5640"/>
        </w:tabs>
        <w:spacing w:after="0" w:line="240" w:lineRule="auto"/>
        <w:rPr>
          <w:rFonts w:cs="Arial"/>
          <w:lang w:val="en"/>
        </w:rPr>
      </w:pPr>
    </w:p>
    <w:p w:rsidR="00EA0122" w:rsidRDefault="00EA0122" w:rsidP="00621B11">
      <w:pPr>
        <w:tabs>
          <w:tab w:val="left" w:pos="5640"/>
        </w:tabs>
        <w:spacing w:after="0" w:line="240" w:lineRule="auto"/>
        <w:rPr>
          <w:rFonts w:cs="Arial"/>
          <w:lang w:val="en"/>
        </w:rPr>
      </w:pPr>
      <w:r>
        <w:rPr>
          <w:rFonts w:cs="Arial"/>
          <w:lang w:val="en"/>
        </w:rPr>
        <w:t>Ms. Commane stated that they're happy to do it.</w:t>
      </w:r>
    </w:p>
    <w:p w:rsidR="00EA0122" w:rsidRDefault="00EA0122" w:rsidP="00621B11">
      <w:pPr>
        <w:tabs>
          <w:tab w:val="left" w:pos="5640"/>
        </w:tabs>
        <w:spacing w:after="0" w:line="240" w:lineRule="auto"/>
        <w:rPr>
          <w:rFonts w:cs="Arial"/>
          <w:lang w:val="en"/>
        </w:rPr>
      </w:pPr>
    </w:p>
    <w:p w:rsidR="00EA0122" w:rsidRDefault="004B2B83" w:rsidP="00621B11">
      <w:pPr>
        <w:tabs>
          <w:tab w:val="left" w:pos="5640"/>
        </w:tabs>
        <w:spacing w:after="0" w:line="240" w:lineRule="auto"/>
        <w:rPr>
          <w:rFonts w:cs="Arial"/>
          <w:lang w:val="en"/>
        </w:rPr>
      </w:pPr>
      <w:r>
        <w:rPr>
          <w:rFonts w:cs="Arial"/>
          <w:lang w:val="en"/>
        </w:rPr>
        <w:t xml:space="preserve">Stephanie Costa, customer service, superintendent – DWWD, stated that </w:t>
      </w:r>
      <w:r w:rsidR="00881765">
        <w:rPr>
          <w:rFonts w:cs="Arial"/>
          <w:lang w:val="en"/>
        </w:rPr>
        <w:t xml:space="preserve">she has done a lot of customer analysis with the Avalon </w:t>
      </w:r>
      <w:r w:rsidR="00A23A40">
        <w:rPr>
          <w:rFonts w:cs="Arial"/>
          <w:lang w:val="en"/>
        </w:rPr>
        <w:t>and Jefferson crossing. Ms. Costa stated that the DWWD does not sub meter each apartment. So there may be an issue there</w:t>
      </w:r>
      <w:r w:rsidR="00B1253B">
        <w:rPr>
          <w:rFonts w:cs="Arial"/>
          <w:lang w:val="en"/>
        </w:rPr>
        <w:t>.</w:t>
      </w:r>
    </w:p>
    <w:p w:rsidR="00B1253B" w:rsidRDefault="00B1253B" w:rsidP="00621B11">
      <w:pPr>
        <w:tabs>
          <w:tab w:val="left" w:pos="5640"/>
        </w:tabs>
        <w:spacing w:after="0" w:line="240" w:lineRule="auto"/>
        <w:rPr>
          <w:rFonts w:cs="Arial"/>
          <w:lang w:val="en"/>
        </w:rPr>
      </w:pPr>
    </w:p>
    <w:p w:rsidR="00B1253B" w:rsidRDefault="00B1253B" w:rsidP="00621B11">
      <w:pPr>
        <w:tabs>
          <w:tab w:val="left" w:pos="5640"/>
        </w:tabs>
        <w:spacing w:after="0" w:line="240" w:lineRule="auto"/>
        <w:rPr>
          <w:rFonts w:cs="Arial"/>
          <w:lang w:val="en"/>
        </w:rPr>
      </w:pPr>
      <w:r>
        <w:rPr>
          <w:rFonts w:cs="Arial"/>
          <w:lang w:val="en"/>
        </w:rPr>
        <w:t xml:space="preserve">Mr. Kern stated that he lives in Avalon Apartments and he has spoken to management.  They do have the data that is sub metered for water and they monitor and audit it regularly and they put you on a </w:t>
      </w:r>
      <w:r w:rsidR="00E16E1D">
        <w:rPr>
          <w:rFonts w:cs="Arial"/>
          <w:lang w:val="en"/>
        </w:rPr>
        <w:t>watch list</w:t>
      </w:r>
      <w:r>
        <w:rPr>
          <w:rFonts w:cs="Arial"/>
          <w:lang w:val="en"/>
        </w:rPr>
        <w:t>. If you come in low or high.  There is also a cap that they won't charge above.</w:t>
      </w:r>
    </w:p>
    <w:p w:rsidR="00FC74EF" w:rsidRDefault="00FC74EF" w:rsidP="00621B11">
      <w:pPr>
        <w:tabs>
          <w:tab w:val="left" w:pos="5640"/>
        </w:tabs>
        <w:spacing w:after="0" w:line="240" w:lineRule="auto"/>
        <w:rPr>
          <w:rFonts w:cs="Arial"/>
          <w:lang w:val="en"/>
        </w:rPr>
      </w:pPr>
    </w:p>
    <w:p w:rsidR="00FC74EF" w:rsidRDefault="00B1253B" w:rsidP="00621B11">
      <w:pPr>
        <w:tabs>
          <w:tab w:val="left" w:pos="5640"/>
        </w:tabs>
        <w:spacing w:after="0" w:line="240" w:lineRule="auto"/>
        <w:rPr>
          <w:rFonts w:cs="Arial"/>
          <w:lang w:val="en"/>
        </w:rPr>
      </w:pPr>
      <w:r>
        <w:rPr>
          <w:rFonts w:cs="Arial"/>
          <w:lang w:val="en"/>
        </w:rPr>
        <w:t>Mr. Kern stated that what he thinks were going to find is the same things we find in single residences and that is that you have a problem and it's going to cost you more until you solve the problem. Mr. Kern added that there are circumstances where people are using more water than they think they are.</w:t>
      </w:r>
    </w:p>
    <w:p w:rsidR="00FC74EF" w:rsidRDefault="00FC74EF" w:rsidP="00621B11">
      <w:pPr>
        <w:tabs>
          <w:tab w:val="left" w:pos="5640"/>
        </w:tabs>
        <w:spacing w:after="0" w:line="240" w:lineRule="auto"/>
        <w:rPr>
          <w:rFonts w:cs="Arial"/>
          <w:lang w:val="en"/>
        </w:rPr>
      </w:pPr>
    </w:p>
    <w:p w:rsidR="00FC74EF" w:rsidRDefault="00B1253B" w:rsidP="00621B11">
      <w:pPr>
        <w:tabs>
          <w:tab w:val="left" w:pos="5640"/>
        </w:tabs>
        <w:spacing w:after="0" w:line="240" w:lineRule="auto"/>
        <w:rPr>
          <w:rFonts w:cs="Arial"/>
          <w:lang w:val="en"/>
        </w:rPr>
      </w:pPr>
      <w:r>
        <w:rPr>
          <w:rFonts w:cs="Arial"/>
          <w:lang w:val="en"/>
        </w:rPr>
        <w:t xml:space="preserve">Mr. Butler asked Mr. Walsh </w:t>
      </w:r>
      <w:r w:rsidR="004237D8">
        <w:rPr>
          <w:rFonts w:cs="Arial"/>
          <w:lang w:val="en"/>
        </w:rPr>
        <w:t xml:space="preserve">if he </w:t>
      </w:r>
      <w:r>
        <w:rPr>
          <w:rFonts w:cs="Arial"/>
          <w:lang w:val="en"/>
        </w:rPr>
        <w:t>had any closing remarks.</w:t>
      </w:r>
    </w:p>
    <w:p w:rsidR="00FC74EF" w:rsidRDefault="00FC74EF" w:rsidP="00621B11">
      <w:pPr>
        <w:tabs>
          <w:tab w:val="left" w:pos="5640"/>
        </w:tabs>
        <w:spacing w:after="0" w:line="240" w:lineRule="auto"/>
        <w:rPr>
          <w:rFonts w:cs="Arial"/>
          <w:lang w:val="en"/>
        </w:rPr>
      </w:pPr>
    </w:p>
    <w:p w:rsidR="00FC74EF" w:rsidRDefault="00B1253B" w:rsidP="00621B11">
      <w:pPr>
        <w:tabs>
          <w:tab w:val="left" w:pos="5640"/>
        </w:tabs>
        <w:spacing w:after="0" w:line="240" w:lineRule="auto"/>
        <w:rPr>
          <w:rFonts w:cs="Arial"/>
          <w:lang w:val="en"/>
        </w:rPr>
      </w:pPr>
      <w:r>
        <w:rPr>
          <w:rFonts w:cs="Arial"/>
          <w:lang w:val="en"/>
        </w:rPr>
        <w:t>Mr. Walsh stated no.</w:t>
      </w:r>
    </w:p>
    <w:p w:rsidR="00FC74EF" w:rsidRDefault="00FC74EF" w:rsidP="00621B11">
      <w:pPr>
        <w:tabs>
          <w:tab w:val="left" w:pos="5640"/>
        </w:tabs>
        <w:spacing w:after="0" w:line="240" w:lineRule="auto"/>
        <w:rPr>
          <w:rFonts w:cs="Arial"/>
          <w:lang w:val="en"/>
        </w:rPr>
      </w:pPr>
    </w:p>
    <w:p w:rsidR="004E1668" w:rsidRDefault="004E1668" w:rsidP="004E1668">
      <w:pPr>
        <w:spacing w:after="0" w:line="240" w:lineRule="auto"/>
        <w:rPr>
          <w:rFonts w:cs="Arial"/>
          <w:lang w:val="en"/>
        </w:rPr>
      </w:pPr>
      <w:r>
        <w:rPr>
          <w:rFonts w:cs="Arial"/>
          <w:lang w:val="en"/>
        </w:rPr>
        <w:t xml:space="preserve">Mr. MacDonald moved to adjourn the meeting; seconded by Mr. Guilfoyle.  </w:t>
      </w:r>
      <w:r>
        <w:rPr>
          <w:rFonts w:cs="Arial"/>
          <w:b/>
          <w:u w:val="single"/>
          <w:lang w:val="en"/>
        </w:rPr>
        <w:t>On the Vote:</w:t>
      </w:r>
      <w:r w:rsidR="00B82AFA">
        <w:rPr>
          <w:rFonts w:cs="Arial"/>
          <w:b/>
          <w:lang w:val="en"/>
        </w:rPr>
        <w:t xml:space="preserve"> </w:t>
      </w:r>
      <w:r>
        <w:rPr>
          <w:rFonts w:cs="Arial"/>
          <w:b/>
          <w:u w:val="single"/>
          <w:lang w:val="en"/>
        </w:rPr>
        <w:t xml:space="preserve"> </w:t>
      </w:r>
      <w:r>
        <w:rPr>
          <w:rFonts w:cs="Arial"/>
          <w:lang w:val="en"/>
        </w:rPr>
        <w:t>Mr. Keogh, yes; Dr. Teehan, yes; Mr. Butler, yes; Mr. Guilfoyle, yes; Mr. MacDonald, yes.</w:t>
      </w:r>
    </w:p>
    <w:p w:rsidR="00FC74EF" w:rsidRDefault="00FC74EF" w:rsidP="00621B11">
      <w:pPr>
        <w:tabs>
          <w:tab w:val="left" w:pos="5640"/>
        </w:tabs>
        <w:spacing w:after="0" w:line="240" w:lineRule="auto"/>
        <w:rPr>
          <w:rFonts w:cs="Arial"/>
          <w:lang w:val="en"/>
        </w:rPr>
      </w:pPr>
    </w:p>
    <w:p w:rsidR="005905E6" w:rsidRDefault="005905E6" w:rsidP="00CD5912">
      <w:pPr>
        <w:spacing w:after="0" w:line="240" w:lineRule="auto"/>
      </w:pPr>
      <w:r w:rsidRPr="000C6AC0">
        <w:t xml:space="preserve">The next meeting is </w:t>
      </w:r>
      <w:r w:rsidR="0049427A">
        <w:t xml:space="preserve">scheduled for </w:t>
      </w:r>
      <w:r w:rsidR="004E1668">
        <w:t>Mon</w:t>
      </w:r>
      <w:r w:rsidRPr="000C6AC0">
        <w:t xml:space="preserve">day, </w:t>
      </w:r>
      <w:r w:rsidR="003C1AA9">
        <w:t>March</w:t>
      </w:r>
      <w:r w:rsidR="00742409">
        <w:t xml:space="preserve"> </w:t>
      </w:r>
      <w:r w:rsidR="005B50B4">
        <w:t>28</w:t>
      </w:r>
      <w:r w:rsidRPr="000C6AC0">
        <w:t>, 201</w:t>
      </w:r>
      <w:r w:rsidR="003C5D87">
        <w:t>6</w:t>
      </w:r>
      <w:r w:rsidRPr="000C6AC0">
        <w:t xml:space="preserve"> at </w:t>
      </w:r>
      <w:r w:rsidR="003C1AA9">
        <w:t>7p</w:t>
      </w:r>
      <w:r w:rsidR="008D6225">
        <w:t>.m.</w:t>
      </w:r>
    </w:p>
    <w:p w:rsidR="00001520" w:rsidRDefault="00001520" w:rsidP="00CD5912">
      <w:pPr>
        <w:spacing w:before="240" w:after="0" w:line="240" w:lineRule="auto"/>
      </w:pPr>
      <w:r w:rsidRPr="000C6AC0">
        <w:t xml:space="preserve">This is to certify that the above is a true and accurate record of the Minutes of the </w:t>
      </w:r>
      <w:r w:rsidR="008422E5">
        <w:t>Board</w:t>
      </w:r>
      <w:r w:rsidRPr="000C6AC0">
        <w:t xml:space="preserve"> of </w:t>
      </w:r>
      <w:r w:rsidR="00D41AEA">
        <w:t>Selectmen</w:t>
      </w:r>
      <w:r w:rsidRPr="000C6AC0">
        <w:t xml:space="preserve">’s Meeting held on </w:t>
      </w:r>
      <w:r w:rsidR="005B50B4">
        <w:t>March</w:t>
      </w:r>
      <w:r w:rsidR="007F6FB6">
        <w:t xml:space="preserve"> 1</w:t>
      </w:r>
      <w:r w:rsidR="000160C7">
        <w:t>6</w:t>
      </w:r>
      <w:r w:rsidRPr="000C6AC0">
        <w:t>, 201</w:t>
      </w:r>
      <w:r w:rsidR="00151FD9">
        <w:t>6</w:t>
      </w:r>
      <w:r w:rsidRPr="000C6AC0">
        <w:t>,</w:t>
      </w:r>
      <w:r w:rsidR="005939BE" w:rsidRPr="000C6AC0">
        <w:t xml:space="preserve"> which </w:t>
      </w:r>
      <w:r w:rsidR="0050569F" w:rsidRPr="000C6AC0">
        <w:t>m</w:t>
      </w:r>
      <w:r w:rsidR="005939BE" w:rsidRPr="000C6AC0">
        <w:t xml:space="preserve">inutes were </w:t>
      </w:r>
      <w:r w:rsidR="0050569F" w:rsidRPr="000C6AC0">
        <w:t>a</w:t>
      </w:r>
      <w:r w:rsidR="003670BE" w:rsidRPr="000C6AC0">
        <w:t>pprove</w:t>
      </w:r>
      <w:r w:rsidR="009D1E05">
        <w:t>d on</w:t>
      </w:r>
      <w:r w:rsidR="00125FD1">
        <w:t xml:space="preserve"> </w:t>
      </w:r>
      <w:r w:rsidR="00C33FB6">
        <w:t>May 11</w:t>
      </w:r>
      <w:bookmarkStart w:id="0" w:name="_GoBack"/>
      <w:bookmarkEnd w:id="0"/>
      <w:r w:rsidR="0064492C">
        <w:t>, 2016.</w:t>
      </w:r>
    </w:p>
    <w:p w:rsidR="00FA1014" w:rsidRDefault="00FA1014" w:rsidP="00CD5912">
      <w:pPr>
        <w:spacing w:before="240" w:after="0" w:line="240" w:lineRule="auto"/>
      </w:pPr>
    </w:p>
    <w:p w:rsidR="00FA1014" w:rsidRPr="00FA1014" w:rsidRDefault="00FA1014" w:rsidP="00FA1014">
      <w:pPr>
        <w:spacing w:after="0" w:line="240" w:lineRule="auto"/>
        <w:ind w:left="4320"/>
      </w:pPr>
      <w:r w:rsidRPr="00FA1014">
        <w:t>_________________________________________</w:t>
      </w:r>
    </w:p>
    <w:p w:rsidR="00FA1014" w:rsidRPr="00FA1014" w:rsidRDefault="00FA1014" w:rsidP="00FA1014">
      <w:pPr>
        <w:spacing w:before="240" w:after="0" w:line="240" w:lineRule="auto"/>
        <w:ind w:left="5760" w:firstLine="720"/>
      </w:pPr>
      <w:r w:rsidRPr="00FA1014">
        <w:t xml:space="preserve">Michael Butler – Chairman   </w:t>
      </w:r>
    </w:p>
    <w:sectPr w:rsidR="00FA1014" w:rsidRPr="00FA1014" w:rsidSect="00322DA6">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EE8" w:rsidRDefault="006F7EE8" w:rsidP="00F8540D">
      <w:pPr>
        <w:spacing w:after="0" w:line="240" w:lineRule="auto"/>
      </w:pPr>
      <w:r>
        <w:separator/>
      </w:r>
    </w:p>
  </w:endnote>
  <w:endnote w:type="continuationSeparator" w:id="0">
    <w:p w:rsidR="006F7EE8" w:rsidRDefault="006F7EE8" w:rsidP="00F85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j-ea">
    <w:panose1 w:val="00000000000000000000"/>
    <w:charset w:val="00"/>
    <w:family w:val="roman"/>
    <w:notTrueType/>
    <w:pitch w:val="default"/>
  </w:font>
  <w:font w:name="+mj-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EE8" w:rsidRDefault="008422E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Board</w:t>
    </w:r>
    <w:r w:rsidR="006F7EE8">
      <w:rPr>
        <w:rFonts w:asciiTheme="majorHAnsi" w:eastAsiaTheme="majorEastAsia" w:hAnsiTheme="majorHAnsi" w:cstheme="majorBidi"/>
      </w:rPr>
      <w:t xml:space="preserve"> of Selectmen Meeting Minutes March 16, 2016</w:t>
    </w:r>
    <w:r w:rsidR="006F7EE8">
      <w:rPr>
        <w:rFonts w:asciiTheme="majorHAnsi" w:eastAsiaTheme="majorEastAsia" w:hAnsiTheme="majorHAnsi" w:cstheme="majorBidi"/>
      </w:rPr>
      <w:ptab w:relativeTo="margin" w:alignment="right" w:leader="none"/>
    </w:r>
    <w:r w:rsidR="006F7EE8">
      <w:rPr>
        <w:rFonts w:asciiTheme="majorHAnsi" w:eastAsiaTheme="majorEastAsia" w:hAnsiTheme="majorHAnsi" w:cstheme="majorBidi"/>
      </w:rPr>
      <w:t xml:space="preserve">Page </w:t>
    </w:r>
    <w:r w:rsidR="006F7EE8">
      <w:rPr>
        <w:rFonts w:eastAsiaTheme="minorEastAsia"/>
      </w:rPr>
      <w:fldChar w:fldCharType="begin"/>
    </w:r>
    <w:r w:rsidR="006F7EE8">
      <w:instrText xml:space="preserve"> PAGE   \* MERGEFORMAT </w:instrText>
    </w:r>
    <w:r w:rsidR="006F7EE8">
      <w:rPr>
        <w:rFonts w:eastAsiaTheme="minorEastAsia"/>
      </w:rPr>
      <w:fldChar w:fldCharType="separate"/>
    </w:r>
    <w:r w:rsidR="00C33FB6" w:rsidRPr="00C33FB6">
      <w:rPr>
        <w:rFonts w:asciiTheme="majorHAnsi" w:eastAsiaTheme="majorEastAsia" w:hAnsiTheme="majorHAnsi" w:cstheme="majorBidi"/>
        <w:noProof/>
      </w:rPr>
      <w:t>30</w:t>
    </w:r>
    <w:r w:rsidR="006F7EE8">
      <w:rPr>
        <w:rFonts w:asciiTheme="majorHAnsi" w:eastAsiaTheme="majorEastAsia" w:hAnsiTheme="majorHAnsi" w:cstheme="majorBidi"/>
        <w:noProof/>
      </w:rPr>
      <w:fldChar w:fldCharType="end"/>
    </w:r>
  </w:p>
  <w:p w:rsidR="006F7EE8" w:rsidRDefault="006F7EE8">
    <w:pPr>
      <w:pStyle w:val="Footer"/>
    </w:pPr>
  </w:p>
  <w:p w:rsidR="006F7EE8" w:rsidRDefault="006F7E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EE8" w:rsidRDefault="006F7EE8" w:rsidP="00F8540D">
      <w:pPr>
        <w:spacing w:after="0" w:line="240" w:lineRule="auto"/>
      </w:pPr>
      <w:r>
        <w:separator/>
      </w:r>
    </w:p>
  </w:footnote>
  <w:footnote w:type="continuationSeparator" w:id="0">
    <w:p w:rsidR="006F7EE8" w:rsidRDefault="006F7EE8" w:rsidP="00F854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EE8" w:rsidRDefault="006F7EE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D78E5"/>
    <w:multiLevelType w:val="hybridMultilevel"/>
    <w:tmpl w:val="64C09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91143"/>
    <w:multiLevelType w:val="hybridMultilevel"/>
    <w:tmpl w:val="E884BF0E"/>
    <w:lvl w:ilvl="0" w:tplc="2FBA67DA">
      <w:start w:val="1"/>
      <w:numFmt w:val="bullet"/>
      <w:lvlText w:val="•"/>
      <w:lvlJc w:val="left"/>
      <w:pPr>
        <w:tabs>
          <w:tab w:val="num" w:pos="720"/>
        </w:tabs>
        <w:ind w:left="720" w:hanging="360"/>
      </w:pPr>
      <w:rPr>
        <w:rFonts w:ascii="Arial" w:hAnsi="Arial" w:hint="default"/>
      </w:rPr>
    </w:lvl>
    <w:lvl w:ilvl="1" w:tplc="93164A9E" w:tentative="1">
      <w:start w:val="1"/>
      <w:numFmt w:val="bullet"/>
      <w:lvlText w:val="•"/>
      <w:lvlJc w:val="left"/>
      <w:pPr>
        <w:tabs>
          <w:tab w:val="num" w:pos="1440"/>
        </w:tabs>
        <w:ind w:left="1440" w:hanging="360"/>
      </w:pPr>
      <w:rPr>
        <w:rFonts w:ascii="Arial" w:hAnsi="Arial" w:hint="default"/>
      </w:rPr>
    </w:lvl>
    <w:lvl w:ilvl="2" w:tplc="F94EF2C8" w:tentative="1">
      <w:start w:val="1"/>
      <w:numFmt w:val="bullet"/>
      <w:lvlText w:val="•"/>
      <w:lvlJc w:val="left"/>
      <w:pPr>
        <w:tabs>
          <w:tab w:val="num" w:pos="2160"/>
        </w:tabs>
        <w:ind w:left="2160" w:hanging="360"/>
      </w:pPr>
      <w:rPr>
        <w:rFonts w:ascii="Arial" w:hAnsi="Arial" w:hint="default"/>
      </w:rPr>
    </w:lvl>
    <w:lvl w:ilvl="3" w:tplc="82E0575A" w:tentative="1">
      <w:start w:val="1"/>
      <w:numFmt w:val="bullet"/>
      <w:lvlText w:val="•"/>
      <w:lvlJc w:val="left"/>
      <w:pPr>
        <w:tabs>
          <w:tab w:val="num" w:pos="2880"/>
        </w:tabs>
        <w:ind w:left="2880" w:hanging="360"/>
      </w:pPr>
      <w:rPr>
        <w:rFonts w:ascii="Arial" w:hAnsi="Arial" w:hint="default"/>
      </w:rPr>
    </w:lvl>
    <w:lvl w:ilvl="4" w:tplc="732605C0" w:tentative="1">
      <w:start w:val="1"/>
      <w:numFmt w:val="bullet"/>
      <w:lvlText w:val="•"/>
      <w:lvlJc w:val="left"/>
      <w:pPr>
        <w:tabs>
          <w:tab w:val="num" w:pos="3600"/>
        </w:tabs>
        <w:ind w:left="3600" w:hanging="360"/>
      </w:pPr>
      <w:rPr>
        <w:rFonts w:ascii="Arial" w:hAnsi="Arial" w:hint="default"/>
      </w:rPr>
    </w:lvl>
    <w:lvl w:ilvl="5" w:tplc="0A466DDC" w:tentative="1">
      <w:start w:val="1"/>
      <w:numFmt w:val="bullet"/>
      <w:lvlText w:val="•"/>
      <w:lvlJc w:val="left"/>
      <w:pPr>
        <w:tabs>
          <w:tab w:val="num" w:pos="4320"/>
        </w:tabs>
        <w:ind w:left="4320" w:hanging="360"/>
      </w:pPr>
      <w:rPr>
        <w:rFonts w:ascii="Arial" w:hAnsi="Arial" w:hint="default"/>
      </w:rPr>
    </w:lvl>
    <w:lvl w:ilvl="6" w:tplc="206C4D9E" w:tentative="1">
      <w:start w:val="1"/>
      <w:numFmt w:val="bullet"/>
      <w:lvlText w:val="•"/>
      <w:lvlJc w:val="left"/>
      <w:pPr>
        <w:tabs>
          <w:tab w:val="num" w:pos="5040"/>
        </w:tabs>
        <w:ind w:left="5040" w:hanging="360"/>
      </w:pPr>
      <w:rPr>
        <w:rFonts w:ascii="Arial" w:hAnsi="Arial" w:hint="default"/>
      </w:rPr>
    </w:lvl>
    <w:lvl w:ilvl="7" w:tplc="F4807EAE" w:tentative="1">
      <w:start w:val="1"/>
      <w:numFmt w:val="bullet"/>
      <w:lvlText w:val="•"/>
      <w:lvlJc w:val="left"/>
      <w:pPr>
        <w:tabs>
          <w:tab w:val="num" w:pos="5760"/>
        </w:tabs>
        <w:ind w:left="5760" w:hanging="360"/>
      </w:pPr>
      <w:rPr>
        <w:rFonts w:ascii="Arial" w:hAnsi="Arial" w:hint="default"/>
      </w:rPr>
    </w:lvl>
    <w:lvl w:ilvl="8" w:tplc="6B4A76D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F71E3A"/>
    <w:multiLevelType w:val="hybridMultilevel"/>
    <w:tmpl w:val="B860AF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6756AC"/>
    <w:multiLevelType w:val="hybridMultilevel"/>
    <w:tmpl w:val="A7B67124"/>
    <w:lvl w:ilvl="0" w:tplc="00DC712A">
      <w:start w:val="1"/>
      <w:numFmt w:val="bullet"/>
      <w:lvlText w:val="•"/>
      <w:lvlJc w:val="left"/>
      <w:pPr>
        <w:tabs>
          <w:tab w:val="num" w:pos="720"/>
        </w:tabs>
        <w:ind w:left="720" w:hanging="360"/>
      </w:pPr>
      <w:rPr>
        <w:rFonts w:ascii="Arial" w:hAnsi="Arial" w:hint="default"/>
      </w:rPr>
    </w:lvl>
    <w:lvl w:ilvl="1" w:tplc="E12E1E78" w:tentative="1">
      <w:start w:val="1"/>
      <w:numFmt w:val="bullet"/>
      <w:lvlText w:val="•"/>
      <w:lvlJc w:val="left"/>
      <w:pPr>
        <w:tabs>
          <w:tab w:val="num" w:pos="1440"/>
        </w:tabs>
        <w:ind w:left="1440" w:hanging="360"/>
      </w:pPr>
      <w:rPr>
        <w:rFonts w:ascii="Arial" w:hAnsi="Arial" w:hint="default"/>
      </w:rPr>
    </w:lvl>
    <w:lvl w:ilvl="2" w:tplc="2E164808" w:tentative="1">
      <w:start w:val="1"/>
      <w:numFmt w:val="bullet"/>
      <w:lvlText w:val="•"/>
      <w:lvlJc w:val="left"/>
      <w:pPr>
        <w:tabs>
          <w:tab w:val="num" w:pos="2160"/>
        </w:tabs>
        <w:ind w:left="2160" w:hanging="360"/>
      </w:pPr>
      <w:rPr>
        <w:rFonts w:ascii="Arial" w:hAnsi="Arial" w:hint="default"/>
      </w:rPr>
    </w:lvl>
    <w:lvl w:ilvl="3" w:tplc="E1B09780" w:tentative="1">
      <w:start w:val="1"/>
      <w:numFmt w:val="bullet"/>
      <w:lvlText w:val="•"/>
      <w:lvlJc w:val="left"/>
      <w:pPr>
        <w:tabs>
          <w:tab w:val="num" w:pos="2880"/>
        </w:tabs>
        <w:ind w:left="2880" w:hanging="360"/>
      </w:pPr>
      <w:rPr>
        <w:rFonts w:ascii="Arial" w:hAnsi="Arial" w:hint="default"/>
      </w:rPr>
    </w:lvl>
    <w:lvl w:ilvl="4" w:tplc="89F28578" w:tentative="1">
      <w:start w:val="1"/>
      <w:numFmt w:val="bullet"/>
      <w:lvlText w:val="•"/>
      <w:lvlJc w:val="left"/>
      <w:pPr>
        <w:tabs>
          <w:tab w:val="num" w:pos="3600"/>
        </w:tabs>
        <w:ind w:left="3600" w:hanging="360"/>
      </w:pPr>
      <w:rPr>
        <w:rFonts w:ascii="Arial" w:hAnsi="Arial" w:hint="default"/>
      </w:rPr>
    </w:lvl>
    <w:lvl w:ilvl="5" w:tplc="F26CD1A6" w:tentative="1">
      <w:start w:val="1"/>
      <w:numFmt w:val="bullet"/>
      <w:lvlText w:val="•"/>
      <w:lvlJc w:val="left"/>
      <w:pPr>
        <w:tabs>
          <w:tab w:val="num" w:pos="4320"/>
        </w:tabs>
        <w:ind w:left="4320" w:hanging="360"/>
      </w:pPr>
      <w:rPr>
        <w:rFonts w:ascii="Arial" w:hAnsi="Arial" w:hint="default"/>
      </w:rPr>
    </w:lvl>
    <w:lvl w:ilvl="6" w:tplc="4E00C268" w:tentative="1">
      <w:start w:val="1"/>
      <w:numFmt w:val="bullet"/>
      <w:lvlText w:val="•"/>
      <w:lvlJc w:val="left"/>
      <w:pPr>
        <w:tabs>
          <w:tab w:val="num" w:pos="5040"/>
        </w:tabs>
        <w:ind w:left="5040" w:hanging="360"/>
      </w:pPr>
      <w:rPr>
        <w:rFonts w:ascii="Arial" w:hAnsi="Arial" w:hint="default"/>
      </w:rPr>
    </w:lvl>
    <w:lvl w:ilvl="7" w:tplc="99561EE4" w:tentative="1">
      <w:start w:val="1"/>
      <w:numFmt w:val="bullet"/>
      <w:lvlText w:val="•"/>
      <w:lvlJc w:val="left"/>
      <w:pPr>
        <w:tabs>
          <w:tab w:val="num" w:pos="5760"/>
        </w:tabs>
        <w:ind w:left="5760" w:hanging="360"/>
      </w:pPr>
      <w:rPr>
        <w:rFonts w:ascii="Arial" w:hAnsi="Arial" w:hint="default"/>
      </w:rPr>
    </w:lvl>
    <w:lvl w:ilvl="8" w:tplc="5A0A841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5D751B"/>
    <w:multiLevelType w:val="hybridMultilevel"/>
    <w:tmpl w:val="C5A6E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EE0835"/>
    <w:multiLevelType w:val="hybridMultilevel"/>
    <w:tmpl w:val="34669B88"/>
    <w:lvl w:ilvl="0" w:tplc="3078B814">
      <w:start w:val="1"/>
      <w:numFmt w:val="bullet"/>
      <w:lvlText w:val="•"/>
      <w:lvlJc w:val="left"/>
      <w:pPr>
        <w:tabs>
          <w:tab w:val="num" w:pos="720"/>
        </w:tabs>
        <w:ind w:left="720" w:hanging="360"/>
      </w:pPr>
      <w:rPr>
        <w:rFonts w:ascii="Arial" w:hAnsi="Arial" w:hint="default"/>
      </w:rPr>
    </w:lvl>
    <w:lvl w:ilvl="1" w:tplc="75D2887E" w:tentative="1">
      <w:start w:val="1"/>
      <w:numFmt w:val="bullet"/>
      <w:lvlText w:val="•"/>
      <w:lvlJc w:val="left"/>
      <w:pPr>
        <w:tabs>
          <w:tab w:val="num" w:pos="1440"/>
        </w:tabs>
        <w:ind w:left="1440" w:hanging="360"/>
      </w:pPr>
      <w:rPr>
        <w:rFonts w:ascii="Arial" w:hAnsi="Arial" w:hint="default"/>
      </w:rPr>
    </w:lvl>
    <w:lvl w:ilvl="2" w:tplc="D08063A6" w:tentative="1">
      <w:start w:val="1"/>
      <w:numFmt w:val="bullet"/>
      <w:lvlText w:val="•"/>
      <w:lvlJc w:val="left"/>
      <w:pPr>
        <w:tabs>
          <w:tab w:val="num" w:pos="2160"/>
        </w:tabs>
        <w:ind w:left="2160" w:hanging="360"/>
      </w:pPr>
      <w:rPr>
        <w:rFonts w:ascii="Arial" w:hAnsi="Arial" w:hint="default"/>
      </w:rPr>
    </w:lvl>
    <w:lvl w:ilvl="3" w:tplc="3AE83F8A" w:tentative="1">
      <w:start w:val="1"/>
      <w:numFmt w:val="bullet"/>
      <w:lvlText w:val="•"/>
      <w:lvlJc w:val="left"/>
      <w:pPr>
        <w:tabs>
          <w:tab w:val="num" w:pos="2880"/>
        </w:tabs>
        <w:ind w:left="2880" w:hanging="360"/>
      </w:pPr>
      <w:rPr>
        <w:rFonts w:ascii="Arial" w:hAnsi="Arial" w:hint="default"/>
      </w:rPr>
    </w:lvl>
    <w:lvl w:ilvl="4" w:tplc="01F20506" w:tentative="1">
      <w:start w:val="1"/>
      <w:numFmt w:val="bullet"/>
      <w:lvlText w:val="•"/>
      <w:lvlJc w:val="left"/>
      <w:pPr>
        <w:tabs>
          <w:tab w:val="num" w:pos="3600"/>
        </w:tabs>
        <w:ind w:left="3600" w:hanging="360"/>
      </w:pPr>
      <w:rPr>
        <w:rFonts w:ascii="Arial" w:hAnsi="Arial" w:hint="default"/>
      </w:rPr>
    </w:lvl>
    <w:lvl w:ilvl="5" w:tplc="37EEFBF2" w:tentative="1">
      <w:start w:val="1"/>
      <w:numFmt w:val="bullet"/>
      <w:lvlText w:val="•"/>
      <w:lvlJc w:val="left"/>
      <w:pPr>
        <w:tabs>
          <w:tab w:val="num" w:pos="4320"/>
        </w:tabs>
        <w:ind w:left="4320" w:hanging="360"/>
      </w:pPr>
      <w:rPr>
        <w:rFonts w:ascii="Arial" w:hAnsi="Arial" w:hint="default"/>
      </w:rPr>
    </w:lvl>
    <w:lvl w:ilvl="6" w:tplc="F91AFC94" w:tentative="1">
      <w:start w:val="1"/>
      <w:numFmt w:val="bullet"/>
      <w:lvlText w:val="•"/>
      <w:lvlJc w:val="left"/>
      <w:pPr>
        <w:tabs>
          <w:tab w:val="num" w:pos="5040"/>
        </w:tabs>
        <w:ind w:left="5040" w:hanging="360"/>
      </w:pPr>
      <w:rPr>
        <w:rFonts w:ascii="Arial" w:hAnsi="Arial" w:hint="default"/>
      </w:rPr>
    </w:lvl>
    <w:lvl w:ilvl="7" w:tplc="4B5457C0" w:tentative="1">
      <w:start w:val="1"/>
      <w:numFmt w:val="bullet"/>
      <w:lvlText w:val="•"/>
      <w:lvlJc w:val="left"/>
      <w:pPr>
        <w:tabs>
          <w:tab w:val="num" w:pos="5760"/>
        </w:tabs>
        <w:ind w:left="5760" w:hanging="360"/>
      </w:pPr>
      <w:rPr>
        <w:rFonts w:ascii="Arial" w:hAnsi="Arial" w:hint="default"/>
      </w:rPr>
    </w:lvl>
    <w:lvl w:ilvl="8" w:tplc="CA801D0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B06D01"/>
    <w:multiLevelType w:val="hybridMultilevel"/>
    <w:tmpl w:val="15DA8C26"/>
    <w:lvl w:ilvl="0" w:tplc="FDDEF00A">
      <w:start w:val="1"/>
      <w:numFmt w:val="bullet"/>
      <w:lvlText w:val="•"/>
      <w:lvlJc w:val="left"/>
      <w:pPr>
        <w:tabs>
          <w:tab w:val="num" w:pos="720"/>
        </w:tabs>
        <w:ind w:left="720" w:hanging="360"/>
      </w:pPr>
      <w:rPr>
        <w:rFonts w:ascii="Arial" w:hAnsi="Arial" w:hint="default"/>
      </w:rPr>
    </w:lvl>
    <w:lvl w:ilvl="1" w:tplc="793A4388" w:tentative="1">
      <w:start w:val="1"/>
      <w:numFmt w:val="bullet"/>
      <w:lvlText w:val="•"/>
      <w:lvlJc w:val="left"/>
      <w:pPr>
        <w:tabs>
          <w:tab w:val="num" w:pos="1440"/>
        </w:tabs>
        <w:ind w:left="1440" w:hanging="360"/>
      </w:pPr>
      <w:rPr>
        <w:rFonts w:ascii="Arial" w:hAnsi="Arial" w:hint="default"/>
      </w:rPr>
    </w:lvl>
    <w:lvl w:ilvl="2" w:tplc="12C0B624" w:tentative="1">
      <w:start w:val="1"/>
      <w:numFmt w:val="bullet"/>
      <w:lvlText w:val="•"/>
      <w:lvlJc w:val="left"/>
      <w:pPr>
        <w:tabs>
          <w:tab w:val="num" w:pos="2160"/>
        </w:tabs>
        <w:ind w:left="2160" w:hanging="360"/>
      </w:pPr>
      <w:rPr>
        <w:rFonts w:ascii="Arial" w:hAnsi="Arial" w:hint="default"/>
      </w:rPr>
    </w:lvl>
    <w:lvl w:ilvl="3" w:tplc="069AC44E" w:tentative="1">
      <w:start w:val="1"/>
      <w:numFmt w:val="bullet"/>
      <w:lvlText w:val="•"/>
      <w:lvlJc w:val="left"/>
      <w:pPr>
        <w:tabs>
          <w:tab w:val="num" w:pos="2880"/>
        </w:tabs>
        <w:ind w:left="2880" w:hanging="360"/>
      </w:pPr>
      <w:rPr>
        <w:rFonts w:ascii="Arial" w:hAnsi="Arial" w:hint="default"/>
      </w:rPr>
    </w:lvl>
    <w:lvl w:ilvl="4" w:tplc="8682AB62" w:tentative="1">
      <w:start w:val="1"/>
      <w:numFmt w:val="bullet"/>
      <w:lvlText w:val="•"/>
      <w:lvlJc w:val="left"/>
      <w:pPr>
        <w:tabs>
          <w:tab w:val="num" w:pos="3600"/>
        </w:tabs>
        <w:ind w:left="3600" w:hanging="360"/>
      </w:pPr>
      <w:rPr>
        <w:rFonts w:ascii="Arial" w:hAnsi="Arial" w:hint="default"/>
      </w:rPr>
    </w:lvl>
    <w:lvl w:ilvl="5" w:tplc="5EBCBA1E" w:tentative="1">
      <w:start w:val="1"/>
      <w:numFmt w:val="bullet"/>
      <w:lvlText w:val="•"/>
      <w:lvlJc w:val="left"/>
      <w:pPr>
        <w:tabs>
          <w:tab w:val="num" w:pos="4320"/>
        </w:tabs>
        <w:ind w:left="4320" w:hanging="360"/>
      </w:pPr>
      <w:rPr>
        <w:rFonts w:ascii="Arial" w:hAnsi="Arial" w:hint="default"/>
      </w:rPr>
    </w:lvl>
    <w:lvl w:ilvl="6" w:tplc="8A126A22" w:tentative="1">
      <w:start w:val="1"/>
      <w:numFmt w:val="bullet"/>
      <w:lvlText w:val="•"/>
      <w:lvlJc w:val="left"/>
      <w:pPr>
        <w:tabs>
          <w:tab w:val="num" w:pos="5040"/>
        </w:tabs>
        <w:ind w:left="5040" w:hanging="360"/>
      </w:pPr>
      <w:rPr>
        <w:rFonts w:ascii="Arial" w:hAnsi="Arial" w:hint="default"/>
      </w:rPr>
    </w:lvl>
    <w:lvl w:ilvl="7" w:tplc="33CA354E" w:tentative="1">
      <w:start w:val="1"/>
      <w:numFmt w:val="bullet"/>
      <w:lvlText w:val="•"/>
      <w:lvlJc w:val="left"/>
      <w:pPr>
        <w:tabs>
          <w:tab w:val="num" w:pos="5760"/>
        </w:tabs>
        <w:ind w:left="5760" w:hanging="360"/>
      </w:pPr>
      <w:rPr>
        <w:rFonts w:ascii="Arial" w:hAnsi="Arial" w:hint="default"/>
      </w:rPr>
    </w:lvl>
    <w:lvl w:ilvl="8" w:tplc="5C4E881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756438B"/>
    <w:multiLevelType w:val="hybridMultilevel"/>
    <w:tmpl w:val="EDD6C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7A04F9"/>
    <w:multiLevelType w:val="hybridMultilevel"/>
    <w:tmpl w:val="F10AA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2E7A87"/>
    <w:multiLevelType w:val="hybridMultilevel"/>
    <w:tmpl w:val="A342B0D4"/>
    <w:lvl w:ilvl="0" w:tplc="50D0C068">
      <w:start w:val="1"/>
      <w:numFmt w:val="bullet"/>
      <w:lvlText w:val="•"/>
      <w:lvlJc w:val="left"/>
      <w:pPr>
        <w:tabs>
          <w:tab w:val="num" w:pos="720"/>
        </w:tabs>
        <w:ind w:left="720" w:hanging="360"/>
      </w:pPr>
      <w:rPr>
        <w:rFonts w:ascii="Arial" w:hAnsi="Arial" w:hint="default"/>
      </w:rPr>
    </w:lvl>
    <w:lvl w:ilvl="1" w:tplc="0D2E057C" w:tentative="1">
      <w:start w:val="1"/>
      <w:numFmt w:val="bullet"/>
      <w:lvlText w:val="•"/>
      <w:lvlJc w:val="left"/>
      <w:pPr>
        <w:tabs>
          <w:tab w:val="num" w:pos="1440"/>
        </w:tabs>
        <w:ind w:left="1440" w:hanging="360"/>
      </w:pPr>
      <w:rPr>
        <w:rFonts w:ascii="Arial" w:hAnsi="Arial" w:hint="default"/>
      </w:rPr>
    </w:lvl>
    <w:lvl w:ilvl="2" w:tplc="A77E345E" w:tentative="1">
      <w:start w:val="1"/>
      <w:numFmt w:val="bullet"/>
      <w:lvlText w:val="•"/>
      <w:lvlJc w:val="left"/>
      <w:pPr>
        <w:tabs>
          <w:tab w:val="num" w:pos="2160"/>
        </w:tabs>
        <w:ind w:left="2160" w:hanging="360"/>
      </w:pPr>
      <w:rPr>
        <w:rFonts w:ascii="Arial" w:hAnsi="Arial" w:hint="default"/>
      </w:rPr>
    </w:lvl>
    <w:lvl w:ilvl="3" w:tplc="59A46A72" w:tentative="1">
      <w:start w:val="1"/>
      <w:numFmt w:val="bullet"/>
      <w:lvlText w:val="•"/>
      <w:lvlJc w:val="left"/>
      <w:pPr>
        <w:tabs>
          <w:tab w:val="num" w:pos="2880"/>
        </w:tabs>
        <w:ind w:left="2880" w:hanging="360"/>
      </w:pPr>
      <w:rPr>
        <w:rFonts w:ascii="Arial" w:hAnsi="Arial" w:hint="default"/>
      </w:rPr>
    </w:lvl>
    <w:lvl w:ilvl="4" w:tplc="FA6812E8" w:tentative="1">
      <w:start w:val="1"/>
      <w:numFmt w:val="bullet"/>
      <w:lvlText w:val="•"/>
      <w:lvlJc w:val="left"/>
      <w:pPr>
        <w:tabs>
          <w:tab w:val="num" w:pos="3600"/>
        </w:tabs>
        <w:ind w:left="3600" w:hanging="360"/>
      </w:pPr>
      <w:rPr>
        <w:rFonts w:ascii="Arial" w:hAnsi="Arial" w:hint="default"/>
      </w:rPr>
    </w:lvl>
    <w:lvl w:ilvl="5" w:tplc="90C09A8A" w:tentative="1">
      <w:start w:val="1"/>
      <w:numFmt w:val="bullet"/>
      <w:lvlText w:val="•"/>
      <w:lvlJc w:val="left"/>
      <w:pPr>
        <w:tabs>
          <w:tab w:val="num" w:pos="4320"/>
        </w:tabs>
        <w:ind w:left="4320" w:hanging="360"/>
      </w:pPr>
      <w:rPr>
        <w:rFonts w:ascii="Arial" w:hAnsi="Arial" w:hint="default"/>
      </w:rPr>
    </w:lvl>
    <w:lvl w:ilvl="6" w:tplc="2A0441C0" w:tentative="1">
      <w:start w:val="1"/>
      <w:numFmt w:val="bullet"/>
      <w:lvlText w:val="•"/>
      <w:lvlJc w:val="left"/>
      <w:pPr>
        <w:tabs>
          <w:tab w:val="num" w:pos="5040"/>
        </w:tabs>
        <w:ind w:left="5040" w:hanging="360"/>
      </w:pPr>
      <w:rPr>
        <w:rFonts w:ascii="Arial" w:hAnsi="Arial" w:hint="default"/>
      </w:rPr>
    </w:lvl>
    <w:lvl w:ilvl="7" w:tplc="F5463A4A" w:tentative="1">
      <w:start w:val="1"/>
      <w:numFmt w:val="bullet"/>
      <w:lvlText w:val="•"/>
      <w:lvlJc w:val="left"/>
      <w:pPr>
        <w:tabs>
          <w:tab w:val="num" w:pos="5760"/>
        </w:tabs>
        <w:ind w:left="5760" w:hanging="360"/>
      </w:pPr>
      <w:rPr>
        <w:rFonts w:ascii="Arial" w:hAnsi="Arial" w:hint="default"/>
      </w:rPr>
    </w:lvl>
    <w:lvl w:ilvl="8" w:tplc="B1C6AA8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FD1FE4"/>
    <w:multiLevelType w:val="hybridMultilevel"/>
    <w:tmpl w:val="66CAEA40"/>
    <w:lvl w:ilvl="0" w:tplc="48682A7A">
      <w:start w:val="1"/>
      <w:numFmt w:val="bullet"/>
      <w:lvlText w:val="•"/>
      <w:lvlJc w:val="left"/>
      <w:pPr>
        <w:tabs>
          <w:tab w:val="num" w:pos="720"/>
        </w:tabs>
        <w:ind w:left="720" w:hanging="360"/>
      </w:pPr>
      <w:rPr>
        <w:rFonts w:ascii="Arial" w:hAnsi="Arial" w:hint="default"/>
      </w:rPr>
    </w:lvl>
    <w:lvl w:ilvl="1" w:tplc="F71A5366" w:tentative="1">
      <w:start w:val="1"/>
      <w:numFmt w:val="bullet"/>
      <w:lvlText w:val="•"/>
      <w:lvlJc w:val="left"/>
      <w:pPr>
        <w:tabs>
          <w:tab w:val="num" w:pos="1440"/>
        </w:tabs>
        <w:ind w:left="1440" w:hanging="360"/>
      </w:pPr>
      <w:rPr>
        <w:rFonts w:ascii="Arial" w:hAnsi="Arial" w:hint="default"/>
      </w:rPr>
    </w:lvl>
    <w:lvl w:ilvl="2" w:tplc="DAEE8912" w:tentative="1">
      <w:start w:val="1"/>
      <w:numFmt w:val="bullet"/>
      <w:lvlText w:val="•"/>
      <w:lvlJc w:val="left"/>
      <w:pPr>
        <w:tabs>
          <w:tab w:val="num" w:pos="2160"/>
        </w:tabs>
        <w:ind w:left="2160" w:hanging="360"/>
      </w:pPr>
      <w:rPr>
        <w:rFonts w:ascii="Arial" w:hAnsi="Arial" w:hint="default"/>
      </w:rPr>
    </w:lvl>
    <w:lvl w:ilvl="3" w:tplc="DB8E72DE" w:tentative="1">
      <w:start w:val="1"/>
      <w:numFmt w:val="bullet"/>
      <w:lvlText w:val="•"/>
      <w:lvlJc w:val="left"/>
      <w:pPr>
        <w:tabs>
          <w:tab w:val="num" w:pos="2880"/>
        </w:tabs>
        <w:ind w:left="2880" w:hanging="360"/>
      </w:pPr>
      <w:rPr>
        <w:rFonts w:ascii="Arial" w:hAnsi="Arial" w:hint="default"/>
      </w:rPr>
    </w:lvl>
    <w:lvl w:ilvl="4" w:tplc="3C305844" w:tentative="1">
      <w:start w:val="1"/>
      <w:numFmt w:val="bullet"/>
      <w:lvlText w:val="•"/>
      <w:lvlJc w:val="left"/>
      <w:pPr>
        <w:tabs>
          <w:tab w:val="num" w:pos="3600"/>
        </w:tabs>
        <w:ind w:left="3600" w:hanging="360"/>
      </w:pPr>
      <w:rPr>
        <w:rFonts w:ascii="Arial" w:hAnsi="Arial" w:hint="default"/>
      </w:rPr>
    </w:lvl>
    <w:lvl w:ilvl="5" w:tplc="811A23B0" w:tentative="1">
      <w:start w:val="1"/>
      <w:numFmt w:val="bullet"/>
      <w:lvlText w:val="•"/>
      <w:lvlJc w:val="left"/>
      <w:pPr>
        <w:tabs>
          <w:tab w:val="num" w:pos="4320"/>
        </w:tabs>
        <w:ind w:left="4320" w:hanging="360"/>
      </w:pPr>
      <w:rPr>
        <w:rFonts w:ascii="Arial" w:hAnsi="Arial" w:hint="default"/>
      </w:rPr>
    </w:lvl>
    <w:lvl w:ilvl="6" w:tplc="61FA15B4" w:tentative="1">
      <w:start w:val="1"/>
      <w:numFmt w:val="bullet"/>
      <w:lvlText w:val="•"/>
      <w:lvlJc w:val="left"/>
      <w:pPr>
        <w:tabs>
          <w:tab w:val="num" w:pos="5040"/>
        </w:tabs>
        <w:ind w:left="5040" w:hanging="360"/>
      </w:pPr>
      <w:rPr>
        <w:rFonts w:ascii="Arial" w:hAnsi="Arial" w:hint="default"/>
      </w:rPr>
    </w:lvl>
    <w:lvl w:ilvl="7" w:tplc="F3D01918" w:tentative="1">
      <w:start w:val="1"/>
      <w:numFmt w:val="bullet"/>
      <w:lvlText w:val="•"/>
      <w:lvlJc w:val="left"/>
      <w:pPr>
        <w:tabs>
          <w:tab w:val="num" w:pos="5760"/>
        </w:tabs>
        <w:ind w:left="5760" w:hanging="360"/>
      </w:pPr>
      <w:rPr>
        <w:rFonts w:ascii="Arial" w:hAnsi="Arial" w:hint="default"/>
      </w:rPr>
    </w:lvl>
    <w:lvl w:ilvl="8" w:tplc="EC2AB08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2A05755"/>
    <w:multiLevelType w:val="hybridMultilevel"/>
    <w:tmpl w:val="2C984378"/>
    <w:lvl w:ilvl="0" w:tplc="CE5E654C">
      <w:start w:val="1"/>
      <w:numFmt w:val="bullet"/>
      <w:lvlText w:val="•"/>
      <w:lvlJc w:val="left"/>
      <w:pPr>
        <w:tabs>
          <w:tab w:val="num" w:pos="720"/>
        </w:tabs>
        <w:ind w:left="720" w:hanging="360"/>
      </w:pPr>
      <w:rPr>
        <w:rFonts w:ascii="Arial" w:hAnsi="Arial" w:hint="default"/>
      </w:rPr>
    </w:lvl>
    <w:lvl w:ilvl="1" w:tplc="75280F18" w:tentative="1">
      <w:start w:val="1"/>
      <w:numFmt w:val="bullet"/>
      <w:lvlText w:val="•"/>
      <w:lvlJc w:val="left"/>
      <w:pPr>
        <w:tabs>
          <w:tab w:val="num" w:pos="1440"/>
        </w:tabs>
        <w:ind w:left="1440" w:hanging="360"/>
      </w:pPr>
      <w:rPr>
        <w:rFonts w:ascii="Arial" w:hAnsi="Arial" w:hint="default"/>
      </w:rPr>
    </w:lvl>
    <w:lvl w:ilvl="2" w:tplc="864E03AA" w:tentative="1">
      <w:start w:val="1"/>
      <w:numFmt w:val="bullet"/>
      <w:lvlText w:val="•"/>
      <w:lvlJc w:val="left"/>
      <w:pPr>
        <w:tabs>
          <w:tab w:val="num" w:pos="2160"/>
        </w:tabs>
        <w:ind w:left="2160" w:hanging="360"/>
      </w:pPr>
      <w:rPr>
        <w:rFonts w:ascii="Arial" w:hAnsi="Arial" w:hint="default"/>
      </w:rPr>
    </w:lvl>
    <w:lvl w:ilvl="3" w:tplc="E65E4652" w:tentative="1">
      <w:start w:val="1"/>
      <w:numFmt w:val="bullet"/>
      <w:lvlText w:val="•"/>
      <w:lvlJc w:val="left"/>
      <w:pPr>
        <w:tabs>
          <w:tab w:val="num" w:pos="2880"/>
        </w:tabs>
        <w:ind w:left="2880" w:hanging="360"/>
      </w:pPr>
      <w:rPr>
        <w:rFonts w:ascii="Arial" w:hAnsi="Arial" w:hint="default"/>
      </w:rPr>
    </w:lvl>
    <w:lvl w:ilvl="4" w:tplc="0A18A0C4" w:tentative="1">
      <w:start w:val="1"/>
      <w:numFmt w:val="bullet"/>
      <w:lvlText w:val="•"/>
      <w:lvlJc w:val="left"/>
      <w:pPr>
        <w:tabs>
          <w:tab w:val="num" w:pos="3600"/>
        </w:tabs>
        <w:ind w:left="3600" w:hanging="360"/>
      </w:pPr>
      <w:rPr>
        <w:rFonts w:ascii="Arial" w:hAnsi="Arial" w:hint="default"/>
      </w:rPr>
    </w:lvl>
    <w:lvl w:ilvl="5" w:tplc="10B07920" w:tentative="1">
      <w:start w:val="1"/>
      <w:numFmt w:val="bullet"/>
      <w:lvlText w:val="•"/>
      <w:lvlJc w:val="left"/>
      <w:pPr>
        <w:tabs>
          <w:tab w:val="num" w:pos="4320"/>
        </w:tabs>
        <w:ind w:left="4320" w:hanging="360"/>
      </w:pPr>
      <w:rPr>
        <w:rFonts w:ascii="Arial" w:hAnsi="Arial" w:hint="default"/>
      </w:rPr>
    </w:lvl>
    <w:lvl w:ilvl="6" w:tplc="6734D3A2" w:tentative="1">
      <w:start w:val="1"/>
      <w:numFmt w:val="bullet"/>
      <w:lvlText w:val="•"/>
      <w:lvlJc w:val="left"/>
      <w:pPr>
        <w:tabs>
          <w:tab w:val="num" w:pos="5040"/>
        </w:tabs>
        <w:ind w:left="5040" w:hanging="360"/>
      </w:pPr>
      <w:rPr>
        <w:rFonts w:ascii="Arial" w:hAnsi="Arial" w:hint="default"/>
      </w:rPr>
    </w:lvl>
    <w:lvl w:ilvl="7" w:tplc="7A64E382" w:tentative="1">
      <w:start w:val="1"/>
      <w:numFmt w:val="bullet"/>
      <w:lvlText w:val="•"/>
      <w:lvlJc w:val="left"/>
      <w:pPr>
        <w:tabs>
          <w:tab w:val="num" w:pos="5760"/>
        </w:tabs>
        <w:ind w:left="5760" w:hanging="360"/>
      </w:pPr>
      <w:rPr>
        <w:rFonts w:ascii="Arial" w:hAnsi="Arial" w:hint="default"/>
      </w:rPr>
    </w:lvl>
    <w:lvl w:ilvl="8" w:tplc="B350AD1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BC64B0F"/>
    <w:multiLevelType w:val="hybridMultilevel"/>
    <w:tmpl w:val="7ADCC88A"/>
    <w:lvl w:ilvl="0" w:tplc="0AF0FB52">
      <w:start w:val="1"/>
      <w:numFmt w:val="bullet"/>
      <w:lvlText w:val="•"/>
      <w:lvlJc w:val="left"/>
      <w:pPr>
        <w:tabs>
          <w:tab w:val="num" w:pos="720"/>
        </w:tabs>
        <w:ind w:left="720" w:hanging="360"/>
      </w:pPr>
      <w:rPr>
        <w:rFonts w:ascii="Arial" w:hAnsi="Arial" w:hint="default"/>
      </w:rPr>
    </w:lvl>
    <w:lvl w:ilvl="1" w:tplc="2634F2FC">
      <w:start w:val="68"/>
      <w:numFmt w:val="bullet"/>
      <w:lvlText w:val="–"/>
      <w:lvlJc w:val="left"/>
      <w:pPr>
        <w:tabs>
          <w:tab w:val="num" w:pos="1440"/>
        </w:tabs>
        <w:ind w:left="1440" w:hanging="360"/>
      </w:pPr>
      <w:rPr>
        <w:rFonts w:ascii="Arial" w:hAnsi="Arial" w:hint="default"/>
      </w:rPr>
    </w:lvl>
    <w:lvl w:ilvl="2" w:tplc="45AAFA32" w:tentative="1">
      <w:start w:val="1"/>
      <w:numFmt w:val="bullet"/>
      <w:lvlText w:val="•"/>
      <w:lvlJc w:val="left"/>
      <w:pPr>
        <w:tabs>
          <w:tab w:val="num" w:pos="2160"/>
        </w:tabs>
        <w:ind w:left="2160" w:hanging="360"/>
      </w:pPr>
      <w:rPr>
        <w:rFonts w:ascii="Arial" w:hAnsi="Arial" w:hint="default"/>
      </w:rPr>
    </w:lvl>
    <w:lvl w:ilvl="3" w:tplc="01E28490" w:tentative="1">
      <w:start w:val="1"/>
      <w:numFmt w:val="bullet"/>
      <w:lvlText w:val="•"/>
      <w:lvlJc w:val="left"/>
      <w:pPr>
        <w:tabs>
          <w:tab w:val="num" w:pos="2880"/>
        </w:tabs>
        <w:ind w:left="2880" w:hanging="360"/>
      </w:pPr>
      <w:rPr>
        <w:rFonts w:ascii="Arial" w:hAnsi="Arial" w:hint="default"/>
      </w:rPr>
    </w:lvl>
    <w:lvl w:ilvl="4" w:tplc="01DA4464" w:tentative="1">
      <w:start w:val="1"/>
      <w:numFmt w:val="bullet"/>
      <w:lvlText w:val="•"/>
      <w:lvlJc w:val="left"/>
      <w:pPr>
        <w:tabs>
          <w:tab w:val="num" w:pos="3600"/>
        </w:tabs>
        <w:ind w:left="3600" w:hanging="360"/>
      </w:pPr>
      <w:rPr>
        <w:rFonts w:ascii="Arial" w:hAnsi="Arial" w:hint="default"/>
      </w:rPr>
    </w:lvl>
    <w:lvl w:ilvl="5" w:tplc="0196287E" w:tentative="1">
      <w:start w:val="1"/>
      <w:numFmt w:val="bullet"/>
      <w:lvlText w:val="•"/>
      <w:lvlJc w:val="left"/>
      <w:pPr>
        <w:tabs>
          <w:tab w:val="num" w:pos="4320"/>
        </w:tabs>
        <w:ind w:left="4320" w:hanging="360"/>
      </w:pPr>
      <w:rPr>
        <w:rFonts w:ascii="Arial" w:hAnsi="Arial" w:hint="default"/>
      </w:rPr>
    </w:lvl>
    <w:lvl w:ilvl="6" w:tplc="B282BD76" w:tentative="1">
      <w:start w:val="1"/>
      <w:numFmt w:val="bullet"/>
      <w:lvlText w:val="•"/>
      <w:lvlJc w:val="left"/>
      <w:pPr>
        <w:tabs>
          <w:tab w:val="num" w:pos="5040"/>
        </w:tabs>
        <w:ind w:left="5040" w:hanging="360"/>
      </w:pPr>
      <w:rPr>
        <w:rFonts w:ascii="Arial" w:hAnsi="Arial" w:hint="default"/>
      </w:rPr>
    </w:lvl>
    <w:lvl w:ilvl="7" w:tplc="021C240A" w:tentative="1">
      <w:start w:val="1"/>
      <w:numFmt w:val="bullet"/>
      <w:lvlText w:val="•"/>
      <w:lvlJc w:val="left"/>
      <w:pPr>
        <w:tabs>
          <w:tab w:val="num" w:pos="5760"/>
        </w:tabs>
        <w:ind w:left="5760" w:hanging="360"/>
      </w:pPr>
      <w:rPr>
        <w:rFonts w:ascii="Arial" w:hAnsi="Arial" w:hint="default"/>
      </w:rPr>
    </w:lvl>
    <w:lvl w:ilvl="8" w:tplc="073E177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D3315B6"/>
    <w:multiLevelType w:val="hybridMultilevel"/>
    <w:tmpl w:val="C60E8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752112"/>
    <w:multiLevelType w:val="hybridMultilevel"/>
    <w:tmpl w:val="C67AB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207A1F"/>
    <w:multiLevelType w:val="hybridMultilevel"/>
    <w:tmpl w:val="73482DAA"/>
    <w:lvl w:ilvl="0" w:tplc="4184FA4E">
      <w:start w:val="1"/>
      <w:numFmt w:val="bullet"/>
      <w:lvlText w:val="•"/>
      <w:lvlJc w:val="left"/>
      <w:pPr>
        <w:tabs>
          <w:tab w:val="num" w:pos="720"/>
        </w:tabs>
        <w:ind w:left="720" w:hanging="360"/>
      </w:pPr>
      <w:rPr>
        <w:rFonts w:ascii="Arial" w:hAnsi="Arial" w:hint="default"/>
      </w:rPr>
    </w:lvl>
    <w:lvl w:ilvl="1" w:tplc="25EAF6A4" w:tentative="1">
      <w:start w:val="1"/>
      <w:numFmt w:val="bullet"/>
      <w:lvlText w:val="•"/>
      <w:lvlJc w:val="left"/>
      <w:pPr>
        <w:tabs>
          <w:tab w:val="num" w:pos="1440"/>
        </w:tabs>
        <w:ind w:left="1440" w:hanging="360"/>
      </w:pPr>
      <w:rPr>
        <w:rFonts w:ascii="Arial" w:hAnsi="Arial" w:hint="default"/>
      </w:rPr>
    </w:lvl>
    <w:lvl w:ilvl="2" w:tplc="97A28FCA" w:tentative="1">
      <w:start w:val="1"/>
      <w:numFmt w:val="bullet"/>
      <w:lvlText w:val="•"/>
      <w:lvlJc w:val="left"/>
      <w:pPr>
        <w:tabs>
          <w:tab w:val="num" w:pos="2160"/>
        </w:tabs>
        <w:ind w:left="2160" w:hanging="360"/>
      </w:pPr>
      <w:rPr>
        <w:rFonts w:ascii="Arial" w:hAnsi="Arial" w:hint="default"/>
      </w:rPr>
    </w:lvl>
    <w:lvl w:ilvl="3" w:tplc="B8DA194C" w:tentative="1">
      <w:start w:val="1"/>
      <w:numFmt w:val="bullet"/>
      <w:lvlText w:val="•"/>
      <w:lvlJc w:val="left"/>
      <w:pPr>
        <w:tabs>
          <w:tab w:val="num" w:pos="2880"/>
        </w:tabs>
        <w:ind w:left="2880" w:hanging="360"/>
      </w:pPr>
      <w:rPr>
        <w:rFonts w:ascii="Arial" w:hAnsi="Arial" w:hint="default"/>
      </w:rPr>
    </w:lvl>
    <w:lvl w:ilvl="4" w:tplc="C7EEB2F6" w:tentative="1">
      <w:start w:val="1"/>
      <w:numFmt w:val="bullet"/>
      <w:lvlText w:val="•"/>
      <w:lvlJc w:val="left"/>
      <w:pPr>
        <w:tabs>
          <w:tab w:val="num" w:pos="3600"/>
        </w:tabs>
        <w:ind w:left="3600" w:hanging="360"/>
      </w:pPr>
      <w:rPr>
        <w:rFonts w:ascii="Arial" w:hAnsi="Arial" w:hint="default"/>
      </w:rPr>
    </w:lvl>
    <w:lvl w:ilvl="5" w:tplc="2B1ADAE6" w:tentative="1">
      <w:start w:val="1"/>
      <w:numFmt w:val="bullet"/>
      <w:lvlText w:val="•"/>
      <w:lvlJc w:val="left"/>
      <w:pPr>
        <w:tabs>
          <w:tab w:val="num" w:pos="4320"/>
        </w:tabs>
        <w:ind w:left="4320" w:hanging="360"/>
      </w:pPr>
      <w:rPr>
        <w:rFonts w:ascii="Arial" w:hAnsi="Arial" w:hint="default"/>
      </w:rPr>
    </w:lvl>
    <w:lvl w:ilvl="6" w:tplc="356839EE" w:tentative="1">
      <w:start w:val="1"/>
      <w:numFmt w:val="bullet"/>
      <w:lvlText w:val="•"/>
      <w:lvlJc w:val="left"/>
      <w:pPr>
        <w:tabs>
          <w:tab w:val="num" w:pos="5040"/>
        </w:tabs>
        <w:ind w:left="5040" w:hanging="360"/>
      </w:pPr>
      <w:rPr>
        <w:rFonts w:ascii="Arial" w:hAnsi="Arial" w:hint="default"/>
      </w:rPr>
    </w:lvl>
    <w:lvl w:ilvl="7" w:tplc="DE6E9BEC" w:tentative="1">
      <w:start w:val="1"/>
      <w:numFmt w:val="bullet"/>
      <w:lvlText w:val="•"/>
      <w:lvlJc w:val="left"/>
      <w:pPr>
        <w:tabs>
          <w:tab w:val="num" w:pos="5760"/>
        </w:tabs>
        <w:ind w:left="5760" w:hanging="360"/>
      </w:pPr>
      <w:rPr>
        <w:rFonts w:ascii="Arial" w:hAnsi="Arial" w:hint="default"/>
      </w:rPr>
    </w:lvl>
    <w:lvl w:ilvl="8" w:tplc="4AA0617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EA96962"/>
    <w:multiLevelType w:val="hybridMultilevel"/>
    <w:tmpl w:val="31E466F4"/>
    <w:lvl w:ilvl="0" w:tplc="F7EA779E">
      <w:start w:val="1"/>
      <w:numFmt w:val="bullet"/>
      <w:lvlText w:val="•"/>
      <w:lvlJc w:val="left"/>
      <w:pPr>
        <w:tabs>
          <w:tab w:val="num" w:pos="720"/>
        </w:tabs>
        <w:ind w:left="720" w:hanging="360"/>
      </w:pPr>
      <w:rPr>
        <w:rFonts w:ascii="Arial" w:hAnsi="Arial" w:hint="default"/>
      </w:rPr>
    </w:lvl>
    <w:lvl w:ilvl="1" w:tplc="6494F864" w:tentative="1">
      <w:start w:val="1"/>
      <w:numFmt w:val="bullet"/>
      <w:lvlText w:val="•"/>
      <w:lvlJc w:val="left"/>
      <w:pPr>
        <w:tabs>
          <w:tab w:val="num" w:pos="1440"/>
        </w:tabs>
        <w:ind w:left="1440" w:hanging="360"/>
      </w:pPr>
      <w:rPr>
        <w:rFonts w:ascii="Arial" w:hAnsi="Arial" w:hint="default"/>
      </w:rPr>
    </w:lvl>
    <w:lvl w:ilvl="2" w:tplc="95DCC598" w:tentative="1">
      <w:start w:val="1"/>
      <w:numFmt w:val="bullet"/>
      <w:lvlText w:val="•"/>
      <w:lvlJc w:val="left"/>
      <w:pPr>
        <w:tabs>
          <w:tab w:val="num" w:pos="2160"/>
        </w:tabs>
        <w:ind w:left="2160" w:hanging="360"/>
      </w:pPr>
      <w:rPr>
        <w:rFonts w:ascii="Arial" w:hAnsi="Arial" w:hint="default"/>
      </w:rPr>
    </w:lvl>
    <w:lvl w:ilvl="3" w:tplc="EB386066" w:tentative="1">
      <w:start w:val="1"/>
      <w:numFmt w:val="bullet"/>
      <w:lvlText w:val="•"/>
      <w:lvlJc w:val="left"/>
      <w:pPr>
        <w:tabs>
          <w:tab w:val="num" w:pos="2880"/>
        </w:tabs>
        <w:ind w:left="2880" w:hanging="360"/>
      </w:pPr>
      <w:rPr>
        <w:rFonts w:ascii="Arial" w:hAnsi="Arial" w:hint="default"/>
      </w:rPr>
    </w:lvl>
    <w:lvl w:ilvl="4" w:tplc="C79AE938" w:tentative="1">
      <w:start w:val="1"/>
      <w:numFmt w:val="bullet"/>
      <w:lvlText w:val="•"/>
      <w:lvlJc w:val="left"/>
      <w:pPr>
        <w:tabs>
          <w:tab w:val="num" w:pos="3600"/>
        </w:tabs>
        <w:ind w:left="3600" w:hanging="360"/>
      </w:pPr>
      <w:rPr>
        <w:rFonts w:ascii="Arial" w:hAnsi="Arial" w:hint="default"/>
      </w:rPr>
    </w:lvl>
    <w:lvl w:ilvl="5" w:tplc="A9EA1CD2" w:tentative="1">
      <w:start w:val="1"/>
      <w:numFmt w:val="bullet"/>
      <w:lvlText w:val="•"/>
      <w:lvlJc w:val="left"/>
      <w:pPr>
        <w:tabs>
          <w:tab w:val="num" w:pos="4320"/>
        </w:tabs>
        <w:ind w:left="4320" w:hanging="360"/>
      </w:pPr>
      <w:rPr>
        <w:rFonts w:ascii="Arial" w:hAnsi="Arial" w:hint="default"/>
      </w:rPr>
    </w:lvl>
    <w:lvl w:ilvl="6" w:tplc="FDF0933C" w:tentative="1">
      <w:start w:val="1"/>
      <w:numFmt w:val="bullet"/>
      <w:lvlText w:val="•"/>
      <w:lvlJc w:val="left"/>
      <w:pPr>
        <w:tabs>
          <w:tab w:val="num" w:pos="5040"/>
        </w:tabs>
        <w:ind w:left="5040" w:hanging="360"/>
      </w:pPr>
      <w:rPr>
        <w:rFonts w:ascii="Arial" w:hAnsi="Arial" w:hint="default"/>
      </w:rPr>
    </w:lvl>
    <w:lvl w:ilvl="7" w:tplc="DFD0E896" w:tentative="1">
      <w:start w:val="1"/>
      <w:numFmt w:val="bullet"/>
      <w:lvlText w:val="•"/>
      <w:lvlJc w:val="left"/>
      <w:pPr>
        <w:tabs>
          <w:tab w:val="num" w:pos="5760"/>
        </w:tabs>
        <w:ind w:left="5760" w:hanging="360"/>
      </w:pPr>
      <w:rPr>
        <w:rFonts w:ascii="Arial" w:hAnsi="Arial" w:hint="default"/>
      </w:rPr>
    </w:lvl>
    <w:lvl w:ilvl="8" w:tplc="76703CB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4D0AA3"/>
    <w:multiLevelType w:val="hybridMultilevel"/>
    <w:tmpl w:val="A23EAB7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65F11B89"/>
    <w:multiLevelType w:val="hybridMultilevel"/>
    <w:tmpl w:val="24DC7B5E"/>
    <w:lvl w:ilvl="0" w:tplc="61F6B01A">
      <w:start w:val="1"/>
      <w:numFmt w:val="bullet"/>
      <w:lvlText w:val="•"/>
      <w:lvlJc w:val="left"/>
      <w:pPr>
        <w:tabs>
          <w:tab w:val="num" w:pos="720"/>
        </w:tabs>
        <w:ind w:left="720" w:hanging="360"/>
      </w:pPr>
      <w:rPr>
        <w:rFonts w:ascii="Arial" w:hAnsi="Arial" w:hint="default"/>
      </w:rPr>
    </w:lvl>
    <w:lvl w:ilvl="1" w:tplc="65C4A06A" w:tentative="1">
      <w:start w:val="1"/>
      <w:numFmt w:val="bullet"/>
      <w:lvlText w:val="•"/>
      <w:lvlJc w:val="left"/>
      <w:pPr>
        <w:tabs>
          <w:tab w:val="num" w:pos="1440"/>
        </w:tabs>
        <w:ind w:left="1440" w:hanging="360"/>
      </w:pPr>
      <w:rPr>
        <w:rFonts w:ascii="Arial" w:hAnsi="Arial" w:hint="default"/>
      </w:rPr>
    </w:lvl>
    <w:lvl w:ilvl="2" w:tplc="7EF271EC" w:tentative="1">
      <w:start w:val="1"/>
      <w:numFmt w:val="bullet"/>
      <w:lvlText w:val="•"/>
      <w:lvlJc w:val="left"/>
      <w:pPr>
        <w:tabs>
          <w:tab w:val="num" w:pos="2160"/>
        </w:tabs>
        <w:ind w:left="2160" w:hanging="360"/>
      </w:pPr>
      <w:rPr>
        <w:rFonts w:ascii="Arial" w:hAnsi="Arial" w:hint="default"/>
      </w:rPr>
    </w:lvl>
    <w:lvl w:ilvl="3" w:tplc="FF227E1A" w:tentative="1">
      <w:start w:val="1"/>
      <w:numFmt w:val="bullet"/>
      <w:lvlText w:val="•"/>
      <w:lvlJc w:val="left"/>
      <w:pPr>
        <w:tabs>
          <w:tab w:val="num" w:pos="2880"/>
        </w:tabs>
        <w:ind w:left="2880" w:hanging="360"/>
      </w:pPr>
      <w:rPr>
        <w:rFonts w:ascii="Arial" w:hAnsi="Arial" w:hint="default"/>
      </w:rPr>
    </w:lvl>
    <w:lvl w:ilvl="4" w:tplc="4612A3FA" w:tentative="1">
      <w:start w:val="1"/>
      <w:numFmt w:val="bullet"/>
      <w:lvlText w:val="•"/>
      <w:lvlJc w:val="left"/>
      <w:pPr>
        <w:tabs>
          <w:tab w:val="num" w:pos="3600"/>
        </w:tabs>
        <w:ind w:left="3600" w:hanging="360"/>
      </w:pPr>
      <w:rPr>
        <w:rFonts w:ascii="Arial" w:hAnsi="Arial" w:hint="default"/>
      </w:rPr>
    </w:lvl>
    <w:lvl w:ilvl="5" w:tplc="1CCC20C4" w:tentative="1">
      <w:start w:val="1"/>
      <w:numFmt w:val="bullet"/>
      <w:lvlText w:val="•"/>
      <w:lvlJc w:val="left"/>
      <w:pPr>
        <w:tabs>
          <w:tab w:val="num" w:pos="4320"/>
        </w:tabs>
        <w:ind w:left="4320" w:hanging="360"/>
      </w:pPr>
      <w:rPr>
        <w:rFonts w:ascii="Arial" w:hAnsi="Arial" w:hint="default"/>
      </w:rPr>
    </w:lvl>
    <w:lvl w:ilvl="6" w:tplc="514680FC" w:tentative="1">
      <w:start w:val="1"/>
      <w:numFmt w:val="bullet"/>
      <w:lvlText w:val="•"/>
      <w:lvlJc w:val="left"/>
      <w:pPr>
        <w:tabs>
          <w:tab w:val="num" w:pos="5040"/>
        </w:tabs>
        <w:ind w:left="5040" w:hanging="360"/>
      </w:pPr>
      <w:rPr>
        <w:rFonts w:ascii="Arial" w:hAnsi="Arial" w:hint="default"/>
      </w:rPr>
    </w:lvl>
    <w:lvl w:ilvl="7" w:tplc="D05254EE" w:tentative="1">
      <w:start w:val="1"/>
      <w:numFmt w:val="bullet"/>
      <w:lvlText w:val="•"/>
      <w:lvlJc w:val="left"/>
      <w:pPr>
        <w:tabs>
          <w:tab w:val="num" w:pos="5760"/>
        </w:tabs>
        <w:ind w:left="5760" w:hanging="360"/>
      </w:pPr>
      <w:rPr>
        <w:rFonts w:ascii="Arial" w:hAnsi="Arial" w:hint="default"/>
      </w:rPr>
    </w:lvl>
    <w:lvl w:ilvl="8" w:tplc="80C4870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58E21CA"/>
    <w:multiLevelType w:val="hybridMultilevel"/>
    <w:tmpl w:val="E3782660"/>
    <w:lvl w:ilvl="0" w:tplc="903E1B42">
      <w:start w:val="1"/>
      <w:numFmt w:val="bullet"/>
      <w:lvlText w:val="•"/>
      <w:lvlJc w:val="left"/>
      <w:pPr>
        <w:tabs>
          <w:tab w:val="num" w:pos="720"/>
        </w:tabs>
        <w:ind w:left="720" w:hanging="360"/>
      </w:pPr>
      <w:rPr>
        <w:rFonts w:ascii="Arial" w:hAnsi="Arial" w:hint="default"/>
      </w:rPr>
    </w:lvl>
    <w:lvl w:ilvl="1" w:tplc="20D29EFC">
      <w:start w:val="1"/>
      <w:numFmt w:val="bullet"/>
      <w:lvlText w:val="•"/>
      <w:lvlJc w:val="left"/>
      <w:pPr>
        <w:tabs>
          <w:tab w:val="num" w:pos="1440"/>
        </w:tabs>
        <w:ind w:left="1440" w:hanging="360"/>
      </w:pPr>
      <w:rPr>
        <w:rFonts w:ascii="Arial" w:hAnsi="Arial" w:hint="default"/>
      </w:rPr>
    </w:lvl>
    <w:lvl w:ilvl="2" w:tplc="B1FA5B34" w:tentative="1">
      <w:start w:val="1"/>
      <w:numFmt w:val="bullet"/>
      <w:lvlText w:val="•"/>
      <w:lvlJc w:val="left"/>
      <w:pPr>
        <w:tabs>
          <w:tab w:val="num" w:pos="2160"/>
        </w:tabs>
        <w:ind w:left="2160" w:hanging="360"/>
      </w:pPr>
      <w:rPr>
        <w:rFonts w:ascii="Arial" w:hAnsi="Arial" w:hint="default"/>
      </w:rPr>
    </w:lvl>
    <w:lvl w:ilvl="3" w:tplc="53F2D03A" w:tentative="1">
      <w:start w:val="1"/>
      <w:numFmt w:val="bullet"/>
      <w:lvlText w:val="•"/>
      <w:lvlJc w:val="left"/>
      <w:pPr>
        <w:tabs>
          <w:tab w:val="num" w:pos="2880"/>
        </w:tabs>
        <w:ind w:left="2880" w:hanging="360"/>
      </w:pPr>
      <w:rPr>
        <w:rFonts w:ascii="Arial" w:hAnsi="Arial" w:hint="default"/>
      </w:rPr>
    </w:lvl>
    <w:lvl w:ilvl="4" w:tplc="F16AF604" w:tentative="1">
      <w:start w:val="1"/>
      <w:numFmt w:val="bullet"/>
      <w:lvlText w:val="•"/>
      <w:lvlJc w:val="left"/>
      <w:pPr>
        <w:tabs>
          <w:tab w:val="num" w:pos="3600"/>
        </w:tabs>
        <w:ind w:left="3600" w:hanging="360"/>
      </w:pPr>
      <w:rPr>
        <w:rFonts w:ascii="Arial" w:hAnsi="Arial" w:hint="default"/>
      </w:rPr>
    </w:lvl>
    <w:lvl w:ilvl="5" w:tplc="AC8AA832" w:tentative="1">
      <w:start w:val="1"/>
      <w:numFmt w:val="bullet"/>
      <w:lvlText w:val="•"/>
      <w:lvlJc w:val="left"/>
      <w:pPr>
        <w:tabs>
          <w:tab w:val="num" w:pos="4320"/>
        </w:tabs>
        <w:ind w:left="4320" w:hanging="360"/>
      </w:pPr>
      <w:rPr>
        <w:rFonts w:ascii="Arial" w:hAnsi="Arial" w:hint="default"/>
      </w:rPr>
    </w:lvl>
    <w:lvl w:ilvl="6" w:tplc="EF624454" w:tentative="1">
      <w:start w:val="1"/>
      <w:numFmt w:val="bullet"/>
      <w:lvlText w:val="•"/>
      <w:lvlJc w:val="left"/>
      <w:pPr>
        <w:tabs>
          <w:tab w:val="num" w:pos="5040"/>
        </w:tabs>
        <w:ind w:left="5040" w:hanging="360"/>
      </w:pPr>
      <w:rPr>
        <w:rFonts w:ascii="Arial" w:hAnsi="Arial" w:hint="default"/>
      </w:rPr>
    </w:lvl>
    <w:lvl w:ilvl="7" w:tplc="A008E29E" w:tentative="1">
      <w:start w:val="1"/>
      <w:numFmt w:val="bullet"/>
      <w:lvlText w:val="•"/>
      <w:lvlJc w:val="left"/>
      <w:pPr>
        <w:tabs>
          <w:tab w:val="num" w:pos="5760"/>
        </w:tabs>
        <w:ind w:left="5760" w:hanging="360"/>
      </w:pPr>
      <w:rPr>
        <w:rFonts w:ascii="Arial" w:hAnsi="Arial" w:hint="default"/>
      </w:rPr>
    </w:lvl>
    <w:lvl w:ilvl="8" w:tplc="53683716"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4"/>
  </w:num>
  <w:num w:numId="3">
    <w:abstractNumId w:val="7"/>
  </w:num>
  <w:num w:numId="4">
    <w:abstractNumId w:val="4"/>
  </w:num>
  <w:num w:numId="5">
    <w:abstractNumId w:val="8"/>
  </w:num>
  <w:num w:numId="6">
    <w:abstractNumId w:val="16"/>
  </w:num>
  <w:num w:numId="7">
    <w:abstractNumId w:val="6"/>
  </w:num>
  <w:num w:numId="8">
    <w:abstractNumId w:val="1"/>
  </w:num>
  <w:num w:numId="9">
    <w:abstractNumId w:val="19"/>
  </w:num>
  <w:num w:numId="10">
    <w:abstractNumId w:val="17"/>
  </w:num>
  <w:num w:numId="11">
    <w:abstractNumId w:val="12"/>
  </w:num>
  <w:num w:numId="12">
    <w:abstractNumId w:val="9"/>
  </w:num>
  <w:num w:numId="13">
    <w:abstractNumId w:val="3"/>
  </w:num>
  <w:num w:numId="14">
    <w:abstractNumId w:val="5"/>
  </w:num>
  <w:num w:numId="15">
    <w:abstractNumId w:val="2"/>
  </w:num>
  <w:num w:numId="16">
    <w:abstractNumId w:val="0"/>
  </w:num>
  <w:num w:numId="17">
    <w:abstractNumId w:val="11"/>
  </w:num>
  <w:num w:numId="18">
    <w:abstractNumId w:val="15"/>
  </w:num>
  <w:num w:numId="19">
    <w:abstractNumId w:val="10"/>
  </w:num>
  <w:num w:numId="20">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05AECD28-9FEB-4DF6-BB36-8DD5CAF0594C}"/>
    <w:docVar w:name="dgnword-eventsink" w:val="475513112"/>
  </w:docVars>
  <w:rsids>
    <w:rsidRoot w:val="00A6704F"/>
    <w:rsid w:val="00000897"/>
    <w:rsid w:val="00001161"/>
    <w:rsid w:val="0000138F"/>
    <w:rsid w:val="00001520"/>
    <w:rsid w:val="00001E2C"/>
    <w:rsid w:val="00002420"/>
    <w:rsid w:val="000027FA"/>
    <w:rsid w:val="00002A49"/>
    <w:rsid w:val="00002EC5"/>
    <w:rsid w:val="00002EFE"/>
    <w:rsid w:val="000030CF"/>
    <w:rsid w:val="00003291"/>
    <w:rsid w:val="00003497"/>
    <w:rsid w:val="00003BEF"/>
    <w:rsid w:val="00003C21"/>
    <w:rsid w:val="00003C8A"/>
    <w:rsid w:val="000047FA"/>
    <w:rsid w:val="0000551B"/>
    <w:rsid w:val="00005FA6"/>
    <w:rsid w:val="00005FDE"/>
    <w:rsid w:val="0000601D"/>
    <w:rsid w:val="00006484"/>
    <w:rsid w:val="00006963"/>
    <w:rsid w:val="00006FFE"/>
    <w:rsid w:val="00007139"/>
    <w:rsid w:val="00007378"/>
    <w:rsid w:val="000074C7"/>
    <w:rsid w:val="0000759A"/>
    <w:rsid w:val="00007607"/>
    <w:rsid w:val="00010A45"/>
    <w:rsid w:val="00010DCC"/>
    <w:rsid w:val="0001111F"/>
    <w:rsid w:val="00011354"/>
    <w:rsid w:val="000113D3"/>
    <w:rsid w:val="0001181B"/>
    <w:rsid w:val="00011C51"/>
    <w:rsid w:val="00011E86"/>
    <w:rsid w:val="00011EE0"/>
    <w:rsid w:val="00012092"/>
    <w:rsid w:val="000125B2"/>
    <w:rsid w:val="00012A32"/>
    <w:rsid w:val="00012C03"/>
    <w:rsid w:val="00012EAE"/>
    <w:rsid w:val="000132CB"/>
    <w:rsid w:val="000136E6"/>
    <w:rsid w:val="00013D38"/>
    <w:rsid w:val="00013E9B"/>
    <w:rsid w:val="00013EAB"/>
    <w:rsid w:val="00014186"/>
    <w:rsid w:val="00014C75"/>
    <w:rsid w:val="0001528C"/>
    <w:rsid w:val="000160C7"/>
    <w:rsid w:val="00016282"/>
    <w:rsid w:val="00016975"/>
    <w:rsid w:val="00016B12"/>
    <w:rsid w:val="00016B83"/>
    <w:rsid w:val="00017500"/>
    <w:rsid w:val="000176E3"/>
    <w:rsid w:val="0001793E"/>
    <w:rsid w:val="00017D8E"/>
    <w:rsid w:val="00017E5D"/>
    <w:rsid w:val="000209AD"/>
    <w:rsid w:val="00020B37"/>
    <w:rsid w:val="00020C34"/>
    <w:rsid w:val="000213D0"/>
    <w:rsid w:val="000213E1"/>
    <w:rsid w:val="000224B9"/>
    <w:rsid w:val="00022943"/>
    <w:rsid w:val="00022B74"/>
    <w:rsid w:val="0002335B"/>
    <w:rsid w:val="00023689"/>
    <w:rsid w:val="00023AA2"/>
    <w:rsid w:val="00023FA6"/>
    <w:rsid w:val="00024129"/>
    <w:rsid w:val="00024298"/>
    <w:rsid w:val="000243CF"/>
    <w:rsid w:val="000249B5"/>
    <w:rsid w:val="00024C40"/>
    <w:rsid w:val="000253D2"/>
    <w:rsid w:val="00025673"/>
    <w:rsid w:val="000256DD"/>
    <w:rsid w:val="0002584A"/>
    <w:rsid w:val="000259E1"/>
    <w:rsid w:val="00025F5B"/>
    <w:rsid w:val="0002651E"/>
    <w:rsid w:val="000266BF"/>
    <w:rsid w:val="000269F8"/>
    <w:rsid w:val="00026BC3"/>
    <w:rsid w:val="00026D32"/>
    <w:rsid w:val="00026DE6"/>
    <w:rsid w:val="000277CB"/>
    <w:rsid w:val="00027CD1"/>
    <w:rsid w:val="00030345"/>
    <w:rsid w:val="0003038C"/>
    <w:rsid w:val="000304DB"/>
    <w:rsid w:val="0003105A"/>
    <w:rsid w:val="0003131A"/>
    <w:rsid w:val="0003167B"/>
    <w:rsid w:val="000316A6"/>
    <w:rsid w:val="000318FE"/>
    <w:rsid w:val="00031957"/>
    <w:rsid w:val="00032139"/>
    <w:rsid w:val="00032B9F"/>
    <w:rsid w:val="000334DF"/>
    <w:rsid w:val="0003374C"/>
    <w:rsid w:val="000337C4"/>
    <w:rsid w:val="00033B4A"/>
    <w:rsid w:val="00033B6E"/>
    <w:rsid w:val="00033B86"/>
    <w:rsid w:val="000344F9"/>
    <w:rsid w:val="00034B9A"/>
    <w:rsid w:val="00034E9F"/>
    <w:rsid w:val="000350E7"/>
    <w:rsid w:val="0003586B"/>
    <w:rsid w:val="00035DEE"/>
    <w:rsid w:val="00036056"/>
    <w:rsid w:val="00036556"/>
    <w:rsid w:val="00036634"/>
    <w:rsid w:val="00036E0A"/>
    <w:rsid w:val="0003713F"/>
    <w:rsid w:val="0003763D"/>
    <w:rsid w:val="00037B87"/>
    <w:rsid w:val="00037BF7"/>
    <w:rsid w:val="00037D0C"/>
    <w:rsid w:val="00037D70"/>
    <w:rsid w:val="00037E0D"/>
    <w:rsid w:val="00040056"/>
    <w:rsid w:val="00040429"/>
    <w:rsid w:val="00040A47"/>
    <w:rsid w:val="00040E73"/>
    <w:rsid w:val="00040EC2"/>
    <w:rsid w:val="000412BC"/>
    <w:rsid w:val="00041304"/>
    <w:rsid w:val="0004144E"/>
    <w:rsid w:val="0004171B"/>
    <w:rsid w:val="00042249"/>
    <w:rsid w:val="000426A7"/>
    <w:rsid w:val="00042C9C"/>
    <w:rsid w:val="00042DD8"/>
    <w:rsid w:val="00043A51"/>
    <w:rsid w:val="00043E71"/>
    <w:rsid w:val="0004497F"/>
    <w:rsid w:val="0004579A"/>
    <w:rsid w:val="00045B43"/>
    <w:rsid w:val="00046165"/>
    <w:rsid w:val="0004659E"/>
    <w:rsid w:val="00046611"/>
    <w:rsid w:val="0004715E"/>
    <w:rsid w:val="000478AD"/>
    <w:rsid w:val="00047CC3"/>
    <w:rsid w:val="00050658"/>
    <w:rsid w:val="00050918"/>
    <w:rsid w:val="00050A21"/>
    <w:rsid w:val="00050A97"/>
    <w:rsid w:val="00050D40"/>
    <w:rsid w:val="00051572"/>
    <w:rsid w:val="00052015"/>
    <w:rsid w:val="00052077"/>
    <w:rsid w:val="000521F5"/>
    <w:rsid w:val="00052549"/>
    <w:rsid w:val="00052AA5"/>
    <w:rsid w:val="00052C8C"/>
    <w:rsid w:val="00053338"/>
    <w:rsid w:val="00053696"/>
    <w:rsid w:val="0005391F"/>
    <w:rsid w:val="00053F15"/>
    <w:rsid w:val="00054152"/>
    <w:rsid w:val="00054733"/>
    <w:rsid w:val="00054C4F"/>
    <w:rsid w:val="00054E00"/>
    <w:rsid w:val="00054FC9"/>
    <w:rsid w:val="000553BA"/>
    <w:rsid w:val="0005571F"/>
    <w:rsid w:val="00055894"/>
    <w:rsid w:val="00055E24"/>
    <w:rsid w:val="00057350"/>
    <w:rsid w:val="000574F3"/>
    <w:rsid w:val="000579E4"/>
    <w:rsid w:val="000601F0"/>
    <w:rsid w:val="00060F3D"/>
    <w:rsid w:val="00060F52"/>
    <w:rsid w:val="00061198"/>
    <w:rsid w:val="00061CDB"/>
    <w:rsid w:val="00062100"/>
    <w:rsid w:val="00062692"/>
    <w:rsid w:val="00062785"/>
    <w:rsid w:val="0006296D"/>
    <w:rsid w:val="00062E55"/>
    <w:rsid w:val="00062FAC"/>
    <w:rsid w:val="00062FBE"/>
    <w:rsid w:val="0006328D"/>
    <w:rsid w:val="00063AA6"/>
    <w:rsid w:val="00063D90"/>
    <w:rsid w:val="000644F0"/>
    <w:rsid w:val="000646A4"/>
    <w:rsid w:val="00064AF8"/>
    <w:rsid w:val="00064ECA"/>
    <w:rsid w:val="0006525B"/>
    <w:rsid w:val="0006537F"/>
    <w:rsid w:val="000654E4"/>
    <w:rsid w:val="0006570E"/>
    <w:rsid w:val="0006578F"/>
    <w:rsid w:val="00065ABC"/>
    <w:rsid w:val="00065CA3"/>
    <w:rsid w:val="000660C5"/>
    <w:rsid w:val="000666C8"/>
    <w:rsid w:val="00066F73"/>
    <w:rsid w:val="00066FEC"/>
    <w:rsid w:val="000675E0"/>
    <w:rsid w:val="00067F20"/>
    <w:rsid w:val="0007006E"/>
    <w:rsid w:val="00070302"/>
    <w:rsid w:val="0007075B"/>
    <w:rsid w:val="00070D1C"/>
    <w:rsid w:val="00071299"/>
    <w:rsid w:val="000713CA"/>
    <w:rsid w:val="00071B0E"/>
    <w:rsid w:val="00072189"/>
    <w:rsid w:val="000721C4"/>
    <w:rsid w:val="00072A8C"/>
    <w:rsid w:val="000737EC"/>
    <w:rsid w:val="00073DE4"/>
    <w:rsid w:val="00073FDE"/>
    <w:rsid w:val="00074106"/>
    <w:rsid w:val="0007444B"/>
    <w:rsid w:val="00074767"/>
    <w:rsid w:val="00074EC9"/>
    <w:rsid w:val="00074F40"/>
    <w:rsid w:val="00074F5C"/>
    <w:rsid w:val="0007568C"/>
    <w:rsid w:val="000759B5"/>
    <w:rsid w:val="000761F8"/>
    <w:rsid w:val="00076216"/>
    <w:rsid w:val="000762D3"/>
    <w:rsid w:val="000764CC"/>
    <w:rsid w:val="00076667"/>
    <w:rsid w:val="000768B8"/>
    <w:rsid w:val="00076928"/>
    <w:rsid w:val="00076930"/>
    <w:rsid w:val="00077137"/>
    <w:rsid w:val="00077C17"/>
    <w:rsid w:val="00077D19"/>
    <w:rsid w:val="00080ABE"/>
    <w:rsid w:val="000810BF"/>
    <w:rsid w:val="000816D0"/>
    <w:rsid w:val="00083208"/>
    <w:rsid w:val="00083518"/>
    <w:rsid w:val="00083819"/>
    <w:rsid w:val="00083EEA"/>
    <w:rsid w:val="00083F0D"/>
    <w:rsid w:val="00084528"/>
    <w:rsid w:val="00084BC8"/>
    <w:rsid w:val="000850BC"/>
    <w:rsid w:val="00085211"/>
    <w:rsid w:val="00085502"/>
    <w:rsid w:val="00085BE2"/>
    <w:rsid w:val="000860D7"/>
    <w:rsid w:val="00086179"/>
    <w:rsid w:val="00086C36"/>
    <w:rsid w:val="00086D8C"/>
    <w:rsid w:val="00086E0D"/>
    <w:rsid w:val="000874E4"/>
    <w:rsid w:val="00087A42"/>
    <w:rsid w:val="00087BEB"/>
    <w:rsid w:val="000902A7"/>
    <w:rsid w:val="00090348"/>
    <w:rsid w:val="00090FFE"/>
    <w:rsid w:val="00091042"/>
    <w:rsid w:val="00091615"/>
    <w:rsid w:val="00091B7F"/>
    <w:rsid w:val="00091C3E"/>
    <w:rsid w:val="00091C4E"/>
    <w:rsid w:val="00091D07"/>
    <w:rsid w:val="0009213A"/>
    <w:rsid w:val="000921AB"/>
    <w:rsid w:val="000921CC"/>
    <w:rsid w:val="0009224C"/>
    <w:rsid w:val="0009274E"/>
    <w:rsid w:val="00092C4F"/>
    <w:rsid w:val="00092F3B"/>
    <w:rsid w:val="00093200"/>
    <w:rsid w:val="0009392D"/>
    <w:rsid w:val="00095958"/>
    <w:rsid w:val="00095E4E"/>
    <w:rsid w:val="00095FA1"/>
    <w:rsid w:val="00096241"/>
    <w:rsid w:val="00096D0B"/>
    <w:rsid w:val="000974DE"/>
    <w:rsid w:val="0009790F"/>
    <w:rsid w:val="0009795B"/>
    <w:rsid w:val="00097A66"/>
    <w:rsid w:val="00097BFE"/>
    <w:rsid w:val="000A001F"/>
    <w:rsid w:val="000A0B53"/>
    <w:rsid w:val="000A126D"/>
    <w:rsid w:val="000A182F"/>
    <w:rsid w:val="000A1FA8"/>
    <w:rsid w:val="000A2267"/>
    <w:rsid w:val="000A24C7"/>
    <w:rsid w:val="000A260C"/>
    <w:rsid w:val="000A261D"/>
    <w:rsid w:val="000A2B5E"/>
    <w:rsid w:val="000A2C6C"/>
    <w:rsid w:val="000A3464"/>
    <w:rsid w:val="000A3833"/>
    <w:rsid w:val="000A38AB"/>
    <w:rsid w:val="000A3C08"/>
    <w:rsid w:val="000A3DFC"/>
    <w:rsid w:val="000A468B"/>
    <w:rsid w:val="000A4762"/>
    <w:rsid w:val="000A4C84"/>
    <w:rsid w:val="000A4FAE"/>
    <w:rsid w:val="000A5002"/>
    <w:rsid w:val="000A50B5"/>
    <w:rsid w:val="000A510B"/>
    <w:rsid w:val="000A5AFE"/>
    <w:rsid w:val="000A5B4D"/>
    <w:rsid w:val="000A5B6F"/>
    <w:rsid w:val="000A6368"/>
    <w:rsid w:val="000A6B85"/>
    <w:rsid w:val="000A6F5B"/>
    <w:rsid w:val="000A720A"/>
    <w:rsid w:val="000A729D"/>
    <w:rsid w:val="000B0056"/>
    <w:rsid w:val="000B1D25"/>
    <w:rsid w:val="000B250E"/>
    <w:rsid w:val="000B29DB"/>
    <w:rsid w:val="000B2BC5"/>
    <w:rsid w:val="000B2C04"/>
    <w:rsid w:val="000B3A6F"/>
    <w:rsid w:val="000B3A9A"/>
    <w:rsid w:val="000B3AF4"/>
    <w:rsid w:val="000B3B62"/>
    <w:rsid w:val="000B430C"/>
    <w:rsid w:val="000B4556"/>
    <w:rsid w:val="000B4636"/>
    <w:rsid w:val="000B55AE"/>
    <w:rsid w:val="000B58E0"/>
    <w:rsid w:val="000B5F3E"/>
    <w:rsid w:val="000B5FED"/>
    <w:rsid w:val="000B657E"/>
    <w:rsid w:val="000B6A3F"/>
    <w:rsid w:val="000B73B1"/>
    <w:rsid w:val="000B748A"/>
    <w:rsid w:val="000B7790"/>
    <w:rsid w:val="000B77A8"/>
    <w:rsid w:val="000B7C13"/>
    <w:rsid w:val="000C018A"/>
    <w:rsid w:val="000C05FD"/>
    <w:rsid w:val="000C0687"/>
    <w:rsid w:val="000C0A8A"/>
    <w:rsid w:val="000C0DF9"/>
    <w:rsid w:val="000C0E00"/>
    <w:rsid w:val="000C12F3"/>
    <w:rsid w:val="000C20A5"/>
    <w:rsid w:val="000C2475"/>
    <w:rsid w:val="000C272B"/>
    <w:rsid w:val="000C2AC9"/>
    <w:rsid w:val="000C2EDC"/>
    <w:rsid w:val="000C3195"/>
    <w:rsid w:val="000C3ED8"/>
    <w:rsid w:val="000C42A3"/>
    <w:rsid w:val="000C441F"/>
    <w:rsid w:val="000C491E"/>
    <w:rsid w:val="000C59BB"/>
    <w:rsid w:val="000C5ABB"/>
    <w:rsid w:val="000C5BF3"/>
    <w:rsid w:val="000C6343"/>
    <w:rsid w:val="000C6360"/>
    <w:rsid w:val="000C6695"/>
    <w:rsid w:val="000C6A33"/>
    <w:rsid w:val="000C6AC0"/>
    <w:rsid w:val="000C6BDB"/>
    <w:rsid w:val="000C712C"/>
    <w:rsid w:val="000C759F"/>
    <w:rsid w:val="000C761F"/>
    <w:rsid w:val="000C776F"/>
    <w:rsid w:val="000C77BF"/>
    <w:rsid w:val="000C7E66"/>
    <w:rsid w:val="000D085C"/>
    <w:rsid w:val="000D0C79"/>
    <w:rsid w:val="000D0CD9"/>
    <w:rsid w:val="000D0F4A"/>
    <w:rsid w:val="000D193F"/>
    <w:rsid w:val="000D1B0D"/>
    <w:rsid w:val="000D245B"/>
    <w:rsid w:val="000D252A"/>
    <w:rsid w:val="000D2595"/>
    <w:rsid w:val="000D26E1"/>
    <w:rsid w:val="000D326F"/>
    <w:rsid w:val="000D32B1"/>
    <w:rsid w:val="000D3375"/>
    <w:rsid w:val="000D3409"/>
    <w:rsid w:val="000D3CB1"/>
    <w:rsid w:val="000D4774"/>
    <w:rsid w:val="000D4EF8"/>
    <w:rsid w:val="000D508B"/>
    <w:rsid w:val="000D52D5"/>
    <w:rsid w:val="000D5559"/>
    <w:rsid w:val="000D5B05"/>
    <w:rsid w:val="000D5EEA"/>
    <w:rsid w:val="000D6F07"/>
    <w:rsid w:val="000D6FEA"/>
    <w:rsid w:val="000D73AD"/>
    <w:rsid w:val="000D73F4"/>
    <w:rsid w:val="000D75AD"/>
    <w:rsid w:val="000D7CFE"/>
    <w:rsid w:val="000E0B26"/>
    <w:rsid w:val="000E0ED5"/>
    <w:rsid w:val="000E1613"/>
    <w:rsid w:val="000E1C72"/>
    <w:rsid w:val="000E1F61"/>
    <w:rsid w:val="000E2271"/>
    <w:rsid w:val="000E2369"/>
    <w:rsid w:val="000E2B07"/>
    <w:rsid w:val="000E33EA"/>
    <w:rsid w:val="000E399E"/>
    <w:rsid w:val="000E3F0F"/>
    <w:rsid w:val="000E4684"/>
    <w:rsid w:val="000E4F47"/>
    <w:rsid w:val="000E52D5"/>
    <w:rsid w:val="000E5310"/>
    <w:rsid w:val="000E564E"/>
    <w:rsid w:val="000E5BBF"/>
    <w:rsid w:val="000E5BF1"/>
    <w:rsid w:val="000E6459"/>
    <w:rsid w:val="000E6753"/>
    <w:rsid w:val="000E680F"/>
    <w:rsid w:val="000E6B58"/>
    <w:rsid w:val="000E74AF"/>
    <w:rsid w:val="000E74BA"/>
    <w:rsid w:val="000E7510"/>
    <w:rsid w:val="000E7532"/>
    <w:rsid w:val="000E7685"/>
    <w:rsid w:val="000E7BAF"/>
    <w:rsid w:val="000E7E3B"/>
    <w:rsid w:val="000F0918"/>
    <w:rsid w:val="000F0B2A"/>
    <w:rsid w:val="000F0B46"/>
    <w:rsid w:val="000F0DE8"/>
    <w:rsid w:val="000F0F3B"/>
    <w:rsid w:val="000F14BE"/>
    <w:rsid w:val="000F1A06"/>
    <w:rsid w:val="000F1A56"/>
    <w:rsid w:val="000F1D42"/>
    <w:rsid w:val="000F1E1A"/>
    <w:rsid w:val="000F1F30"/>
    <w:rsid w:val="000F2443"/>
    <w:rsid w:val="000F2DB7"/>
    <w:rsid w:val="000F2DE9"/>
    <w:rsid w:val="000F2F1E"/>
    <w:rsid w:val="000F311B"/>
    <w:rsid w:val="000F3980"/>
    <w:rsid w:val="000F3A0F"/>
    <w:rsid w:val="000F3FA7"/>
    <w:rsid w:val="000F429B"/>
    <w:rsid w:val="000F447A"/>
    <w:rsid w:val="000F4506"/>
    <w:rsid w:val="000F4C9B"/>
    <w:rsid w:val="000F4DBA"/>
    <w:rsid w:val="000F5460"/>
    <w:rsid w:val="000F5629"/>
    <w:rsid w:val="000F5657"/>
    <w:rsid w:val="000F568E"/>
    <w:rsid w:val="000F5A27"/>
    <w:rsid w:val="000F5EC1"/>
    <w:rsid w:val="000F62AC"/>
    <w:rsid w:val="000F65FC"/>
    <w:rsid w:val="000F6F81"/>
    <w:rsid w:val="000F7168"/>
    <w:rsid w:val="000F72F6"/>
    <w:rsid w:val="000F7935"/>
    <w:rsid w:val="000F7B44"/>
    <w:rsid w:val="000F7BDC"/>
    <w:rsid w:val="000F7C65"/>
    <w:rsid w:val="000F7CAA"/>
    <w:rsid w:val="000F7DA1"/>
    <w:rsid w:val="0010041F"/>
    <w:rsid w:val="0010148D"/>
    <w:rsid w:val="00101E4D"/>
    <w:rsid w:val="00101F9D"/>
    <w:rsid w:val="00102178"/>
    <w:rsid w:val="0010223B"/>
    <w:rsid w:val="00102C00"/>
    <w:rsid w:val="00103306"/>
    <w:rsid w:val="0010331D"/>
    <w:rsid w:val="00103B9F"/>
    <w:rsid w:val="00103C7B"/>
    <w:rsid w:val="001048D5"/>
    <w:rsid w:val="00104FA2"/>
    <w:rsid w:val="0010533C"/>
    <w:rsid w:val="001054AB"/>
    <w:rsid w:val="00105CB3"/>
    <w:rsid w:val="00106099"/>
    <w:rsid w:val="00106335"/>
    <w:rsid w:val="0010659D"/>
    <w:rsid w:val="00106E34"/>
    <w:rsid w:val="001072A6"/>
    <w:rsid w:val="00110424"/>
    <w:rsid w:val="00110555"/>
    <w:rsid w:val="00110A45"/>
    <w:rsid w:val="00110D68"/>
    <w:rsid w:val="00110FF8"/>
    <w:rsid w:val="001113A5"/>
    <w:rsid w:val="0011180F"/>
    <w:rsid w:val="00111DCF"/>
    <w:rsid w:val="00111F64"/>
    <w:rsid w:val="001122D3"/>
    <w:rsid w:val="001127D6"/>
    <w:rsid w:val="00112EE0"/>
    <w:rsid w:val="001135FC"/>
    <w:rsid w:val="00113776"/>
    <w:rsid w:val="0011389E"/>
    <w:rsid w:val="00113F1F"/>
    <w:rsid w:val="00114017"/>
    <w:rsid w:val="00114047"/>
    <w:rsid w:val="00114A52"/>
    <w:rsid w:val="00114B7A"/>
    <w:rsid w:val="00115166"/>
    <w:rsid w:val="00115927"/>
    <w:rsid w:val="00115C16"/>
    <w:rsid w:val="00115CE6"/>
    <w:rsid w:val="0011600C"/>
    <w:rsid w:val="00116BDD"/>
    <w:rsid w:val="00116D38"/>
    <w:rsid w:val="00116D71"/>
    <w:rsid w:val="001170D7"/>
    <w:rsid w:val="0011767B"/>
    <w:rsid w:val="0011773B"/>
    <w:rsid w:val="001177F8"/>
    <w:rsid w:val="00117BCB"/>
    <w:rsid w:val="00117D0C"/>
    <w:rsid w:val="00117D75"/>
    <w:rsid w:val="00117DBD"/>
    <w:rsid w:val="001202A3"/>
    <w:rsid w:val="001206A5"/>
    <w:rsid w:val="00121404"/>
    <w:rsid w:val="0012144F"/>
    <w:rsid w:val="00121547"/>
    <w:rsid w:val="001216C4"/>
    <w:rsid w:val="00121A44"/>
    <w:rsid w:val="00121F21"/>
    <w:rsid w:val="00121F40"/>
    <w:rsid w:val="00122460"/>
    <w:rsid w:val="00122507"/>
    <w:rsid w:val="00122619"/>
    <w:rsid w:val="0012295B"/>
    <w:rsid w:val="00122B99"/>
    <w:rsid w:val="00122D22"/>
    <w:rsid w:val="00123013"/>
    <w:rsid w:val="0012326C"/>
    <w:rsid w:val="001232DA"/>
    <w:rsid w:val="001232E4"/>
    <w:rsid w:val="00123463"/>
    <w:rsid w:val="0012395D"/>
    <w:rsid w:val="00124315"/>
    <w:rsid w:val="001244BC"/>
    <w:rsid w:val="00124BC1"/>
    <w:rsid w:val="00124E76"/>
    <w:rsid w:val="00125375"/>
    <w:rsid w:val="00125F64"/>
    <w:rsid w:val="00125FD1"/>
    <w:rsid w:val="00125FFB"/>
    <w:rsid w:val="001260BA"/>
    <w:rsid w:val="001265C2"/>
    <w:rsid w:val="00126650"/>
    <w:rsid w:val="0012667A"/>
    <w:rsid w:val="00126AF7"/>
    <w:rsid w:val="00126B50"/>
    <w:rsid w:val="00126D4C"/>
    <w:rsid w:val="00126E1F"/>
    <w:rsid w:val="001273DA"/>
    <w:rsid w:val="0012765F"/>
    <w:rsid w:val="00127CBA"/>
    <w:rsid w:val="00130050"/>
    <w:rsid w:val="00130ED2"/>
    <w:rsid w:val="001316B5"/>
    <w:rsid w:val="001316FD"/>
    <w:rsid w:val="001317F8"/>
    <w:rsid w:val="00132325"/>
    <w:rsid w:val="001323BB"/>
    <w:rsid w:val="00133057"/>
    <w:rsid w:val="001332C2"/>
    <w:rsid w:val="001333ED"/>
    <w:rsid w:val="001334E9"/>
    <w:rsid w:val="001339F1"/>
    <w:rsid w:val="0013414F"/>
    <w:rsid w:val="001342EA"/>
    <w:rsid w:val="001343D7"/>
    <w:rsid w:val="00135CA2"/>
    <w:rsid w:val="00136158"/>
    <w:rsid w:val="001361B0"/>
    <w:rsid w:val="00136510"/>
    <w:rsid w:val="00136670"/>
    <w:rsid w:val="00136EB7"/>
    <w:rsid w:val="0013738C"/>
    <w:rsid w:val="001374A3"/>
    <w:rsid w:val="001374A8"/>
    <w:rsid w:val="00137602"/>
    <w:rsid w:val="00137F0E"/>
    <w:rsid w:val="001402A2"/>
    <w:rsid w:val="00140A06"/>
    <w:rsid w:val="00140D4F"/>
    <w:rsid w:val="00141282"/>
    <w:rsid w:val="001412E0"/>
    <w:rsid w:val="00141321"/>
    <w:rsid w:val="00141D5C"/>
    <w:rsid w:val="00141EDC"/>
    <w:rsid w:val="00141F36"/>
    <w:rsid w:val="001429E8"/>
    <w:rsid w:val="00142C90"/>
    <w:rsid w:val="001436E4"/>
    <w:rsid w:val="00143B54"/>
    <w:rsid w:val="001443AB"/>
    <w:rsid w:val="00144CB6"/>
    <w:rsid w:val="001453AE"/>
    <w:rsid w:val="00145419"/>
    <w:rsid w:val="00145C40"/>
    <w:rsid w:val="00145E90"/>
    <w:rsid w:val="00145F3C"/>
    <w:rsid w:val="001474B4"/>
    <w:rsid w:val="00147CCC"/>
    <w:rsid w:val="00147E3E"/>
    <w:rsid w:val="001506BF"/>
    <w:rsid w:val="00150801"/>
    <w:rsid w:val="00150AB4"/>
    <w:rsid w:val="0015158E"/>
    <w:rsid w:val="00151C0E"/>
    <w:rsid w:val="00151FD9"/>
    <w:rsid w:val="001520EC"/>
    <w:rsid w:val="001521DD"/>
    <w:rsid w:val="00152463"/>
    <w:rsid w:val="001527A3"/>
    <w:rsid w:val="00152E2E"/>
    <w:rsid w:val="00153007"/>
    <w:rsid w:val="0015316F"/>
    <w:rsid w:val="00153E71"/>
    <w:rsid w:val="00154423"/>
    <w:rsid w:val="00154F16"/>
    <w:rsid w:val="001556CE"/>
    <w:rsid w:val="001558F1"/>
    <w:rsid w:val="00155A28"/>
    <w:rsid w:val="00155D26"/>
    <w:rsid w:val="00155ECC"/>
    <w:rsid w:val="00156ADF"/>
    <w:rsid w:val="001571B2"/>
    <w:rsid w:val="00157D0D"/>
    <w:rsid w:val="00157D75"/>
    <w:rsid w:val="00160062"/>
    <w:rsid w:val="0016040B"/>
    <w:rsid w:val="0016061A"/>
    <w:rsid w:val="00160817"/>
    <w:rsid w:val="00160FC8"/>
    <w:rsid w:val="00161086"/>
    <w:rsid w:val="00161350"/>
    <w:rsid w:val="00161875"/>
    <w:rsid w:val="00161E22"/>
    <w:rsid w:val="00162592"/>
    <w:rsid w:val="00162950"/>
    <w:rsid w:val="00162DA8"/>
    <w:rsid w:val="001635A7"/>
    <w:rsid w:val="001636D8"/>
    <w:rsid w:val="00163946"/>
    <w:rsid w:val="0016394B"/>
    <w:rsid w:val="00163C37"/>
    <w:rsid w:val="00164685"/>
    <w:rsid w:val="0016482D"/>
    <w:rsid w:val="00164C9A"/>
    <w:rsid w:val="0016552C"/>
    <w:rsid w:val="0016629A"/>
    <w:rsid w:val="0016653C"/>
    <w:rsid w:val="0016675C"/>
    <w:rsid w:val="00166D4C"/>
    <w:rsid w:val="0016737E"/>
    <w:rsid w:val="0017007C"/>
    <w:rsid w:val="0017026F"/>
    <w:rsid w:val="00170590"/>
    <w:rsid w:val="00170DA1"/>
    <w:rsid w:val="001710F9"/>
    <w:rsid w:val="0017115A"/>
    <w:rsid w:val="0017158E"/>
    <w:rsid w:val="00171692"/>
    <w:rsid w:val="00171716"/>
    <w:rsid w:val="001723D6"/>
    <w:rsid w:val="001725DE"/>
    <w:rsid w:val="00172AC9"/>
    <w:rsid w:val="00172B47"/>
    <w:rsid w:val="0017395E"/>
    <w:rsid w:val="00173EB1"/>
    <w:rsid w:val="00173FFE"/>
    <w:rsid w:val="001746E1"/>
    <w:rsid w:val="00174B4C"/>
    <w:rsid w:val="00174CF5"/>
    <w:rsid w:val="0017556B"/>
    <w:rsid w:val="00175842"/>
    <w:rsid w:val="00175A23"/>
    <w:rsid w:val="00175CC7"/>
    <w:rsid w:val="00176313"/>
    <w:rsid w:val="00176B0C"/>
    <w:rsid w:val="00176BA2"/>
    <w:rsid w:val="00176C4D"/>
    <w:rsid w:val="0017702A"/>
    <w:rsid w:val="00177308"/>
    <w:rsid w:val="00177362"/>
    <w:rsid w:val="0017768D"/>
    <w:rsid w:val="001776B9"/>
    <w:rsid w:val="00177B35"/>
    <w:rsid w:val="00177DBF"/>
    <w:rsid w:val="001800D8"/>
    <w:rsid w:val="00180880"/>
    <w:rsid w:val="001813D7"/>
    <w:rsid w:val="0018166F"/>
    <w:rsid w:val="0018199F"/>
    <w:rsid w:val="00182D8B"/>
    <w:rsid w:val="00182DDF"/>
    <w:rsid w:val="00182FD2"/>
    <w:rsid w:val="001831FC"/>
    <w:rsid w:val="001833F9"/>
    <w:rsid w:val="00183492"/>
    <w:rsid w:val="00183FE8"/>
    <w:rsid w:val="001841D2"/>
    <w:rsid w:val="00184A60"/>
    <w:rsid w:val="001863EE"/>
    <w:rsid w:val="001866EA"/>
    <w:rsid w:val="001867F1"/>
    <w:rsid w:val="00187608"/>
    <w:rsid w:val="001879F1"/>
    <w:rsid w:val="00187DC8"/>
    <w:rsid w:val="001905A1"/>
    <w:rsid w:val="0019066D"/>
    <w:rsid w:val="00190A89"/>
    <w:rsid w:val="001913C8"/>
    <w:rsid w:val="00191688"/>
    <w:rsid w:val="0019296D"/>
    <w:rsid w:val="00192E4B"/>
    <w:rsid w:val="00193558"/>
    <w:rsid w:val="00193561"/>
    <w:rsid w:val="001936A1"/>
    <w:rsid w:val="0019389C"/>
    <w:rsid w:val="001941E9"/>
    <w:rsid w:val="00194802"/>
    <w:rsid w:val="00194C4F"/>
    <w:rsid w:val="00194CE7"/>
    <w:rsid w:val="00194EFA"/>
    <w:rsid w:val="00194F84"/>
    <w:rsid w:val="00195049"/>
    <w:rsid w:val="00195319"/>
    <w:rsid w:val="001956AE"/>
    <w:rsid w:val="00195E3D"/>
    <w:rsid w:val="001961AA"/>
    <w:rsid w:val="00196732"/>
    <w:rsid w:val="001967D6"/>
    <w:rsid w:val="00196A5D"/>
    <w:rsid w:val="00196DF2"/>
    <w:rsid w:val="00197308"/>
    <w:rsid w:val="001978AD"/>
    <w:rsid w:val="00197C6A"/>
    <w:rsid w:val="00197C75"/>
    <w:rsid w:val="001A043C"/>
    <w:rsid w:val="001A08A5"/>
    <w:rsid w:val="001A0B57"/>
    <w:rsid w:val="001A1008"/>
    <w:rsid w:val="001A11C1"/>
    <w:rsid w:val="001A1BA2"/>
    <w:rsid w:val="001A1E76"/>
    <w:rsid w:val="001A1E8D"/>
    <w:rsid w:val="001A2146"/>
    <w:rsid w:val="001A2255"/>
    <w:rsid w:val="001A2C78"/>
    <w:rsid w:val="001A322F"/>
    <w:rsid w:val="001A356B"/>
    <w:rsid w:val="001A4661"/>
    <w:rsid w:val="001A4A17"/>
    <w:rsid w:val="001A5559"/>
    <w:rsid w:val="001A568B"/>
    <w:rsid w:val="001A5F3B"/>
    <w:rsid w:val="001A601F"/>
    <w:rsid w:val="001A60B4"/>
    <w:rsid w:val="001A6329"/>
    <w:rsid w:val="001A63DF"/>
    <w:rsid w:val="001A6AFC"/>
    <w:rsid w:val="001A6B98"/>
    <w:rsid w:val="001A711C"/>
    <w:rsid w:val="001A73AD"/>
    <w:rsid w:val="001A794E"/>
    <w:rsid w:val="001A79C1"/>
    <w:rsid w:val="001A79E5"/>
    <w:rsid w:val="001A7B2F"/>
    <w:rsid w:val="001B05E9"/>
    <w:rsid w:val="001B06D8"/>
    <w:rsid w:val="001B0973"/>
    <w:rsid w:val="001B0E79"/>
    <w:rsid w:val="001B0FAC"/>
    <w:rsid w:val="001B0FC8"/>
    <w:rsid w:val="001B1396"/>
    <w:rsid w:val="001B1595"/>
    <w:rsid w:val="001B1848"/>
    <w:rsid w:val="001B18DA"/>
    <w:rsid w:val="001B1964"/>
    <w:rsid w:val="001B1BE9"/>
    <w:rsid w:val="001B1CB2"/>
    <w:rsid w:val="001B1DB6"/>
    <w:rsid w:val="001B21EE"/>
    <w:rsid w:val="001B2B72"/>
    <w:rsid w:val="001B3AD2"/>
    <w:rsid w:val="001B3F2D"/>
    <w:rsid w:val="001B4312"/>
    <w:rsid w:val="001B4925"/>
    <w:rsid w:val="001B4DFC"/>
    <w:rsid w:val="001B5140"/>
    <w:rsid w:val="001B5BCC"/>
    <w:rsid w:val="001B5DA7"/>
    <w:rsid w:val="001B5E96"/>
    <w:rsid w:val="001B5F43"/>
    <w:rsid w:val="001B6075"/>
    <w:rsid w:val="001B661E"/>
    <w:rsid w:val="001B6832"/>
    <w:rsid w:val="001B6980"/>
    <w:rsid w:val="001B6A11"/>
    <w:rsid w:val="001B6ED6"/>
    <w:rsid w:val="001B7147"/>
    <w:rsid w:val="001B72CF"/>
    <w:rsid w:val="001B7464"/>
    <w:rsid w:val="001B7681"/>
    <w:rsid w:val="001B7695"/>
    <w:rsid w:val="001B7B46"/>
    <w:rsid w:val="001B7FE8"/>
    <w:rsid w:val="001C0229"/>
    <w:rsid w:val="001C040B"/>
    <w:rsid w:val="001C04EA"/>
    <w:rsid w:val="001C0B78"/>
    <w:rsid w:val="001C0EEB"/>
    <w:rsid w:val="001C0F87"/>
    <w:rsid w:val="001C13AA"/>
    <w:rsid w:val="001C1631"/>
    <w:rsid w:val="001C1738"/>
    <w:rsid w:val="001C1B5D"/>
    <w:rsid w:val="001C256A"/>
    <w:rsid w:val="001C2AC2"/>
    <w:rsid w:val="001C2D5B"/>
    <w:rsid w:val="001C2DEA"/>
    <w:rsid w:val="001C2F01"/>
    <w:rsid w:val="001C2F21"/>
    <w:rsid w:val="001C2F60"/>
    <w:rsid w:val="001C4BF7"/>
    <w:rsid w:val="001C4FC1"/>
    <w:rsid w:val="001C534C"/>
    <w:rsid w:val="001C5474"/>
    <w:rsid w:val="001C5A5B"/>
    <w:rsid w:val="001C5F17"/>
    <w:rsid w:val="001C60FA"/>
    <w:rsid w:val="001C68E8"/>
    <w:rsid w:val="001C6BB3"/>
    <w:rsid w:val="001C6BD6"/>
    <w:rsid w:val="001C7438"/>
    <w:rsid w:val="001C7474"/>
    <w:rsid w:val="001C77E4"/>
    <w:rsid w:val="001C7860"/>
    <w:rsid w:val="001C7BA4"/>
    <w:rsid w:val="001D0516"/>
    <w:rsid w:val="001D0778"/>
    <w:rsid w:val="001D0C70"/>
    <w:rsid w:val="001D112B"/>
    <w:rsid w:val="001D1352"/>
    <w:rsid w:val="001D1493"/>
    <w:rsid w:val="001D156B"/>
    <w:rsid w:val="001D16F4"/>
    <w:rsid w:val="001D17F2"/>
    <w:rsid w:val="001D18F3"/>
    <w:rsid w:val="001D1BA1"/>
    <w:rsid w:val="001D1C33"/>
    <w:rsid w:val="001D203E"/>
    <w:rsid w:val="001D23F2"/>
    <w:rsid w:val="001D2784"/>
    <w:rsid w:val="001D2F05"/>
    <w:rsid w:val="001D362F"/>
    <w:rsid w:val="001D3729"/>
    <w:rsid w:val="001D386A"/>
    <w:rsid w:val="001D3989"/>
    <w:rsid w:val="001D4B9E"/>
    <w:rsid w:val="001D4CD8"/>
    <w:rsid w:val="001D5229"/>
    <w:rsid w:val="001D54BC"/>
    <w:rsid w:val="001D5BE7"/>
    <w:rsid w:val="001D6468"/>
    <w:rsid w:val="001D6483"/>
    <w:rsid w:val="001D6A26"/>
    <w:rsid w:val="001D6B4D"/>
    <w:rsid w:val="001D6BC8"/>
    <w:rsid w:val="001D72C6"/>
    <w:rsid w:val="001D7478"/>
    <w:rsid w:val="001D7483"/>
    <w:rsid w:val="001D74EC"/>
    <w:rsid w:val="001E000D"/>
    <w:rsid w:val="001E00B2"/>
    <w:rsid w:val="001E00B9"/>
    <w:rsid w:val="001E047E"/>
    <w:rsid w:val="001E0AFC"/>
    <w:rsid w:val="001E0C36"/>
    <w:rsid w:val="001E1116"/>
    <w:rsid w:val="001E1211"/>
    <w:rsid w:val="001E15FC"/>
    <w:rsid w:val="001E1AFD"/>
    <w:rsid w:val="001E1BB8"/>
    <w:rsid w:val="001E2055"/>
    <w:rsid w:val="001E240C"/>
    <w:rsid w:val="001E282D"/>
    <w:rsid w:val="001E2B01"/>
    <w:rsid w:val="001E31BF"/>
    <w:rsid w:val="001E35A6"/>
    <w:rsid w:val="001E3A89"/>
    <w:rsid w:val="001E3CD8"/>
    <w:rsid w:val="001E4259"/>
    <w:rsid w:val="001E4325"/>
    <w:rsid w:val="001E44E9"/>
    <w:rsid w:val="001E5588"/>
    <w:rsid w:val="001E6419"/>
    <w:rsid w:val="001E6793"/>
    <w:rsid w:val="001E76DD"/>
    <w:rsid w:val="001E79B0"/>
    <w:rsid w:val="001E79CF"/>
    <w:rsid w:val="001E7B1A"/>
    <w:rsid w:val="001E7FC4"/>
    <w:rsid w:val="001F0319"/>
    <w:rsid w:val="001F0980"/>
    <w:rsid w:val="001F0FBB"/>
    <w:rsid w:val="001F10A7"/>
    <w:rsid w:val="001F1BA2"/>
    <w:rsid w:val="001F344C"/>
    <w:rsid w:val="001F3848"/>
    <w:rsid w:val="001F4370"/>
    <w:rsid w:val="001F4398"/>
    <w:rsid w:val="001F4659"/>
    <w:rsid w:val="001F4BBF"/>
    <w:rsid w:val="001F5083"/>
    <w:rsid w:val="001F524F"/>
    <w:rsid w:val="001F5BA1"/>
    <w:rsid w:val="001F651F"/>
    <w:rsid w:val="001F65B8"/>
    <w:rsid w:val="001F6614"/>
    <w:rsid w:val="001F67B1"/>
    <w:rsid w:val="001F6A5D"/>
    <w:rsid w:val="001F735A"/>
    <w:rsid w:val="001F78C5"/>
    <w:rsid w:val="001F7AF4"/>
    <w:rsid w:val="002000AD"/>
    <w:rsid w:val="0020025F"/>
    <w:rsid w:val="002003AE"/>
    <w:rsid w:val="00200741"/>
    <w:rsid w:val="002010CA"/>
    <w:rsid w:val="00201440"/>
    <w:rsid w:val="00201E21"/>
    <w:rsid w:val="00202A93"/>
    <w:rsid w:val="00202ECF"/>
    <w:rsid w:val="00202FE0"/>
    <w:rsid w:val="00203277"/>
    <w:rsid w:val="00203795"/>
    <w:rsid w:val="002038A6"/>
    <w:rsid w:val="0020400D"/>
    <w:rsid w:val="00204087"/>
    <w:rsid w:val="0020455A"/>
    <w:rsid w:val="002050D4"/>
    <w:rsid w:val="002059B1"/>
    <w:rsid w:val="00205B34"/>
    <w:rsid w:val="00205BB5"/>
    <w:rsid w:val="00206202"/>
    <w:rsid w:val="00206671"/>
    <w:rsid w:val="00206996"/>
    <w:rsid w:val="00206AA4"/>
    <w:rsid w:val="00206C3F"/>
    <w:rsid w:val="002073A1"/>
    <w:rsid w:val="00207AF2"/>
    <w:rsid w:val="00207B35"/>
    <w:rsid w:val="00207B4D"/>
    <w:rsid w:val="00207C3B"/>
    <w:rsid w:val="00207CC4"/>
    <w:rsid w:val="00207D45"/>
    <w:rsid w:val="00207E93"/>
    <w:rsid w:val="002103B8"/>
    <w:rsid w:val="00210956"/>
    <w:rsid w:val="00210BF7"/>
    <w:rsid w:val="00210CA8"/>
    <w:rsid w:val="00210FC8"/>
    <w:rsid w:val="002115D7"/>
    <w:rsid w:val="002116B8"/>
    <w:rsid w:val="0021198E"/>
    <w:rsid w:val="0021266C"/>
    <w:rsid w:val="002135A1"/>
    <w:rsid w:val="00213653"/>
    <w:rsid w:val="0021374C"/>
    <w:rsid w:val="00213CC9"/>
    <w:rsid w:val="00213CCC"/>
    <w:rsid w:val="00214251"/>
    <w:rsid w:val="002142A5"/>
    <w:rsid w:val="0021459B"/>
    <w:rsid w:val="0021476A"/>
    <w:rsid w:val="00214A0A"/>
    <w:rsid w:val="002158CC"/>
    <w:rsid w:val="00215A90"/>
    <w:rsid w:val="00215D64"/>
    <w:rsid w:val="00216DDB"/>
    <w:rsid w:val="002172E6"/>
    <w:rsid w:val="002176A9"/>
    <w:rsid w:val="00217A30"/>
    <w:rsid w:val="002201AF"/>
    <w:rsid w:val="0022033E"/>
    <w:rsid w:val="002209AC"/>
    <w:rsid w:val="00220E7C"/>
    <w:rsid w:val="00221C79"/>
    <w:rsid w:val="002223A4"/>
    <w:rsid w:val="002225EA"/>
    <w:rsid w:val="0022267F"/>
    <w:rsid w:val="00222789"/>
    <w:rsid w:val="00222A44"/>
    <w:rsid w:val="00222EEF"/>
    <w:rsid w:val="00223644"/>
    <w:rsid w:val="00223741"/>
    <w:rsid w:val="00223853"/>
    <w:rsid w:val="00223964"/>
    <w:rsid w:val="00223B83"/>
    <w:rsid w:val="00223D11"/>
    <w:rsid w:val="002244CE"/>
    <w:rsid w:val="00224522"/>
    <w:rsid w:val="00224AA8"/>
    <w:rsid w:val="00224E74"/>
    <w:rsid w:val="00224F30"/>
    <w:rsid w:val="0022534D"/>
    <w:rsid w:val="00225D00"/>
    <w:rsid w:val="00225E52"/>
    <w:rsid w:val="00226890"/>
    <w:rsid w:val="00226D7A"/>
    <w:rsid w:val="00226F9F"/>
    <w:rsid w:val="002273D9"/>
    <w:rsid w:val="00227833"/>
    <w:rsid w:val="00227EF0"/>
    <w:rsid w:val="0023040A"/>
    <w:rsid w:val="00230888"/>
    <w:rsid w:val="00230C92"/>
    <w:rsid w:val="00231349"/>
    <w:rsid w:val="002316D1"/>
    <w:rsid w:val="00231BCE"/>
    <w:rsid w:val="00231CB6"/>
    <w:rsid w:val="00232631"/>
    <w:rsid w:val="00232A24"/>
    <w:rsid w:val="00232BB7"/>
    <w:rsid w:val="00232E55"/>
    <w:rsid w:val="002332A0"/>
    <w:rsid w:val="00233388"/>
    <w:rsid w:val="00233D59"/>
    <w:rsid w:val="00233EF0"/>
    <w:rsid w:val="0023427B"/>
    <w:rsid w:val="002342A1"/>
    <w:rsid w:val="0023489B"/>
    <w:rsid w:val="00234AF7"/>
    <w:rsid w:val="0023544E"/>
    <w:rsid w:val="002354D6"/>
    <w:rsid w:val="00235B84"/>
    <w:rsid w:val="00235C2F"/>
    <w:rsid w:val="00236283"/>
    <w:rsid w:val="0023629D"/>
    <w:rsid w:val="00236516"/>
    <w:rsid w:val="002373A3"/>
    <w:rsid w:val="002373D4"/>
    <w:rsid w:val="00237609"/>
    <w:rsid w:val="002379AF"/>
    <w:rsid w:val="00237AC1"/>
    <w:rsid w:val="00237B36"/>
    <w:rsid w:val="00237CCE"/>
    <w:rsid w:val="0024043A"/>
    <w:rsid w:val="00240A9D"/>
    <w:rsid w:val="00240F5D"/>
    <w:rsid w:val="0024132A"/>
    <w:rsid w:val="0024145E"/>
    <w:rsid w:val="002422A7"/>
    <w:rsid w:val="002422B7"/>
    <w:rsid w:val="002423FC"/>
    <w:rsid w:val="0024272B"/>
    <w:rsid w:val="00242A22"/>
    <w:rsid w:val="00242A9C"/>
    <w:rsid w:val="00242C73"/>
    <w:rsid w:val="00242EF1"/>
    <w:rsid w:val="00242F70"/>
    <w:rsid w:val="00242F81"/>
    <w:rsid w:val="0024352D"/>
    <w:rsid w:val="002444FD"/>
    <w:rsid w:val="00244527"/>
    <w:rsid w:val="002447EF"/>
    <w:rsid w:val="0024484B"/>
    <w:rsid w:val="00244A0F"/>
    <w:rsid w:val="0024563A"/>
    <w:rsid w:val="00245C58"/>
    <w:rsid w:val="00245D1A"/>
    <w:rsid w:val="00245DE1"/>
    <w:rsid w:val="00245E1A"/>
    <w:rsid w:val="0024652E"/>
    <w:rsid w:val="002467B4"/>
    <w:rsid w:val="00246F40"/>
    <w:rsid w:val="00246FCA"/>
    <w:rsid w:val="00247254"/>
    <w:rsid w:val="00247DF7"/>
    <w:rsid w:val="00251176"/>
    <w:rsid w:val="00251647"/>
    <w:rsid w:val="002516B1"/>
    <w:rsid w:val="00251A13"/>
    <w:rsid w:val="002521CF"/>
    <w:rsid w:val="0025270E"/>
    <w:rsid w:val="00252887"/>
    <w:rsid w:val="00252F11"/>
    <w:rsid w:val="00252FC2"/>
    <w:rsid w:val="00253918"/>
    <w:rsid w:val="00253CAF"/>
    <w:rsid w:val="00254381"/>
    <w:rsid w:val="00254A20"/>
    <w:rsid w:val="00254ACF"/>
    <w:rsid w:val="002550C3"/>
    <w:rsid w:val="00255987"/>
    <w:rsid w:val="00255B35"/>
    <w:rsid w:val="00255EE1"/>
    <w:rsid w:val="00256027"/>
    <w:rsid w:val="00256512"/>
    <w:rsid w:val="002565A1"/>
    <w:rsid w:val="002565C3"/>
    <w:rsid w:val="0025661F"/>
    <w:rsid w:val="00256B2D"/>
    <w:rsid w:val="00256BB8"/>
    <w:rsid w:val="00256F84"/>
    <w:rsid w:val="00257AB4"/>
    <w:rsid w:val="00257F7D"/>
    <w:rsid w:val="00257FA5"/>
    <w:rsid w:val="00260012"/>
    <w:rsid w:val="0026030B"/>
    <w:rsid w:val="002612BA"/>
    <w:rsid w:val="002612CD"/>
    <w:rsid w:val="002613D0"/>
    <w:rsid w:val="00261740"/>
    <w:rsid w:val="00261F59"/>
    <w:rsid w:val="002627B8"/>
    <w:rsid w:val="00262B4F"/>
    <w:rsid w:val="00262CC9"/>
    <w:rsid w:val="0026372C"/>
    <w:rsid w:val="00263AF2"/>
    <w:rsid w:val="00263EEB"/>
    <w:rsid w:val="00264478"/>
    <w:rsid w:val="00264BB0"/>
    <w:rsid w:val="00264CED"/>
    <w:rsid w:val="00264DBC"/>
    <w:rsid w:val="0026568B"/>
    <w:rsid w:val="0026593B"/>
    <w:rsid w:val="00266037"/>
    <w:rsid w:val="00266159"/>
    <w:rsid w:val="0026646A"/>
    <w:rsid w:val="00266538"/>
    <w:rsid w:val="00266E6F"/>
    <w:rsid w:val="0026732B"/>
    <w:rsid w:val="00267441"/>
    <w:rsid w:val="002676DE"/>
    <w:rsid w:val="0026779F"/>
    <w:rsid w:val="00267DAC"/>
    <w:rsid w:val="00267E8A"/>
    <w:rsid w:val="0027057A"/>
    <w:rsid w:val="00270C2A"/>
    <w:rsid w:val="00270FB8"/>
    <w:rsid w:val="002718FC"/>
    <w:rsid w:val="00271A4B"/>
    <w:rsid w:val="00271F5F"/>
    <w:rsid w:val="00271FAD"/>
    <w:rsid w:val="0027204F"/>
    <w:rsid w:val="00272059"/>
    <w:rsid w:val="00272166"/>
    <w:rsid w:val="002731AC"/>
    <w:rsid w:val="00273888"/>
    <w:rsid w:val="00273EC4"/>
    <w:rsid w:val="0027466C"/>
    <w:rsid w:val="00274CDD"/>
    <w:rsid w:val="00274DEA"/>
    <w:rsid w:val="00274F71"/>
    <w:rsid w:val="00275DD5"/>
    <w:rsid w:val="0027651A"/>
    <w:rsid w:val="002765B8"/>
    <w:rsid w:val="00276837"/>
    <w:rsid w:val="00276AE8"/>
    <w:rsid w:val="00276F5F"/>
    <w:rsid w:val="00277188"/>
    <w:rsid w:val="0027740E"/>
    <w:rsid w:val="002775D9"/>
    <w:rsid w:val="00277609"/>
    <w:rsid w:val="00277B2D"/>
    <w:rsid w:val="00280A70"/>
    <w:rsid w:val="00280FDD"/>
    <w:rsid w:val="0028109C"/>
    <w:rsid w:val="00281923"/>
    <w:rsid w:val="00281AB6"/>
    <w:rsid w:val="00281EB5"/>
    <w:rsid w:val="00281FD0"/>
    <w:rsid w:val="00282115"/>
    <w:rsid w:val="0028217B"/>
    <w:rsid w:val="002821EA"/>
    <w:rsid w:val="002827F0"/>
    <w:rsid w:val="002828E1"/>
    <w:rsid w:val="00282EF9"/>
    <w:rsid w:val="002832FB"/>
    <w:rsid w:val="0028409D"/>
    <w:rsid w:val="0028427C"/>
    <w:rsid w:val="002844B0"/>
    <w:rsid w:val="00284B29"/>
    <w:rsid w:val="00284CB4"/>
    <w:rsid w:val="002857D5"/>
    <w:rsid w:val="00285C95"/>
    <w:rsid w:val="00285C96"/>
    <w:rsid w:val="00285D13"/>
    <w:rsid w:val="00286B6E"/>
    <w:rsid w:val="00286C87"/>
    <w:rsid w:val="00286D17"/>
    <w:rsid w:val="00286F92"/>
    <w:rsid w:val="00287526"/>
    <w:rsid w:val="002877F1"/>
    <w:rsid w:val="002904E9"/>
    <w:rsid w:val="00290DEF"/>
    <w:rsid w:val="00290FBD"/>
    <w:rsid w:val="0029141F"/>
    <w:rsid w:val="002919E9"/>
    <w:rsid w:val="002919FF"/>
    <w:rsid w:val="0029278B"/>
    <w:rsid w:val="00292804"/>
    <w:rsid w:val="00292AA4"/>
    <w:rsid w:val="00292E1A"/>
    <w:rsid w:val="00292F2F"/>
    <w:rsid w:val="00293341"/>
    <w:rsid w:val="0029351F"/>
    <w:rsid w:val="0029437F"/>
    <w:rsid w:val="00294523"/>
    <w:rsid w:val="002948E3"/>
    <w:rsid w:val="00294C9A"/>
    <w:rsid w:val="00294E27"/>
    <w:rsid w:val="00294F16"/>
    <w:rsid w:val="002950FA"/>
    <w:rsid w:val="002951AF"/>
    <w:rsid w:val="00295EA9"/>
    <w:rsid w:val="00296095"/>
    <w:rsid w:val="00296103"/>
    <w:rsid w:val="0029700A"/>
    <w:rsid w:val="00297C60"/>
    <w:rsid w:val="00297F22"/>
    <w:rsid w:val="002A0872"/>
    <w:rsid w:val="002A0DD8"/>
    <w:rsid w:val="002A18AD"/>
    <w:rsid w:val="002A1C6D"/>
    <w:rsid w:val="002A2249"/>
    <w:rsid w:val="002A2667"/>
    <w:rsid w:val="002A26D9"/>
    <w:rsid w:val="002A278F"/>
    <w:rsid w:val="002A2A50"/>
    <w:rsid w:val="002A37E0"/>
    <w:rsid w:val="002A4285"/>
    <w:rsid w:val="002A4AE0"/>
    <w:rsid w:val="002A4D3C"/>
    <w:rsid w:val="002A4E27"/>
    <w:rsid w:val="002A5BC0"/>
    <w:rsid w:val="002A5CF3"/>
    <w:rsid w:val="002A607E"/>
    <w:rsid w:val="002A6177"/>
    <w:rsid w:val="002A643F"/>
    <w:rsid w:val="002A6DE8"/>
    <w:rsid w:val="002A73BA"/>
    <w:rsid w:val="002A7CCA"/>
    <w:rsid w:val="002B025D"/>
    <w:rsid w:val="002B041F"/>
    <w:rsid w:val="002B0639"/>
    <w:rsid w:val="002B0BCE"/>
    <w:rsid w:val="002B0D64"/>
    <w:rsid w:val="002B0E14"/>
    <w:rsid w:val="002B16EA"/>
    <w:rsid w:val="002B1964"/>
    <w:rsid w:val="002B1EB9"/>
    <w:rsid w:val="002B2148"/>
    <w:rsid w:val="002B25F8"/>
    <w:rsid w:val="002B2823"/>
    <w:rsid w:val="002B2B5B"/>
    <w:rsid w:val="002B4611"/>
    <w:rsid w:val="002B47A0"/>
    <w:rsid w:val="002B4ADF"/>
    <w:rsid w:val="002B4C33"/>
    <w:rsid w:val="002B4DCA"/>
    <w:rsid w:val="002B4E1A"/>
    <w:rsid w:val="002B5110"/>
    <w:rsid w:val="002B53C4"/>
    <w:rsid w:val="002B56C2"/>
    <w:rsid w:val="002B583D"/>
    <w:rsid w:val="002B5CA6"/>
    <w:rsid w:val="002B5CC3"/>
    <w:rsid w:val="002B6009"/>
    <w:rsid w:val="002B61A2"/>
    <w:rsid w:val="002B6A0B"/>
    <w:rsid w:val="002B6D00"/>
    <w:rsid w:val="002B6EB5"/>
    <w:rsid w:val="002B6FDD"/>
    <w:rsid w:val="002B7083"/>
    <w:rsid w:val="002B7088"/>
    <w:rsid w:val="002B715F"/>
    <w:rsid w:val="002B7221"/>
    <w:rsid w:val="002B7552"/>
    <w:rsid w:val="002B7599"/>
    <w:rsid w:val="002B76A8"/>
    <w:rsid w:val="002B774E"/>
    <w:rsid w:val="002B7B32"/>
    <w:rsid w:val="002B7D4C"/>
    <w:rsid w:val="002B7D5B"/>
    <w:rsid w:val="002B7E3B"/>
    <w:rsid w:val="002B7FE3"/>
    <w:rsid w:val="002C019B"/>
    <w:rsid w:val="002C0CE3"/>
    <w:rsid w:val="002C0EC8"/>
    <w:rsid w:val="002C0EEA"/>
    <w:rsid w:val="002C109E"/>
    <w:rsid w:val="002C14E8"/>
    <w:rsid w:val="002C15DE"/>
    <w:rsid w:val="002C1E69"/>
    <w:rsid w:val="002C2048"/>
    <w:rsid w:val="002C2080"/>
    <w:rsid w:val="002C2409"/>
    <w:rsid w:val="002C268C"/>
    <w:rsid w:val="002C4F07"/>
    <w:rsid w:val="002C58D8"/>
    <w:rsid w:val="002D04F1"/>
    <w:rsid w:val="002D0A73"/>
    <w:rsid w:val="002D0ACD"/>
    <w:rsid w:val="002D0BB1"/>
    <w:rsid w:val="002D11CC"/>
    <w:rsid w:val="002D1CBF"/>
    <w:rsid w:val="002D2093"/>
    <w:rsid w:val="002D24B1"/>
    <w:rsid w:val="002D332E"/>
    <w:rsid w:val="002D353D"/>
    <w:rsid w:val="002D36E7"/>
    <w:rsid w:val="002D387D"/>
    <w:rsid w:val="002D396D"/>
    <w:rsid w:val="002D39B6"/>
    <w:rsid w:val="002D3A5F"/>
    <w:rsid w:val="002D412F"/>
    <w:rsid w:val="002D4AF3"/>
    <w:rsid w:val="002D4E0B"/>
    <w:rsid w:val="002D5BA8"/>
    <w:rsid w:val="002D5CE2"/>
    <w:rsid w:val="002D6336"/>
    <w:rsid w:val="002D6B39"/>
    <w:rsid w:val="002D6EB0"/>
    <w:rsid w:val="002D72CE"/>
    <w:rsid w:val="002D7824"/>
    <w:rsid w:val="002D7DB4"/>
    <w:rsid w:val="002E06CD"/>
    <w:rsid w:val="002E07A9"/>
    <w:rsid w:val="002E0F1F"/>
    <w:rsid w:val="002E1212"/>
    <w:rsid w:val="002E149C"/>
    <w:rsid w:val="002E1A36"/>
    <w:rsid w:val="002E1BC8"/>
    <w:rsid w:val="002E1E82"/>
    <w:rsid w:val="002E27DA"/>
    <w:rsid w:val="002E3808"/>
    <w:rsid w:val="002E3B57"/>
    <w:rsid w:val="002E43BF"/>
    <w:rsid w:val="002E45ED"/>
    <w:rsid w:val="002E529C"/>
    <w:rsid w:val="002E550E"/>
    <w:rsid w:val="002E557B"/>
    <w:rsid w:val="002E5697"/>
    <w:rsid w:val="002E61F0"/>
    <w:rsid w:val="002E653B"/>
    <w:rsid w:val="002E6A51"/>
    <w:rsid w:val="002E7868"/>
    <w:rsid w:val="002E7B71"/>
    <w:rsid w:val="002E7E67"/>
    <w:rsid w:val="002E7EB3"/>
    <w:rsid w:val="002E7FC4"/>
    <w:rsid w:val="002F07A8"/>
    <w:rsid w:val="002F0B31"/>
    <w:rsid w:val="002F14C9"/>
    <w:rsid w:val="002F151C"/>
    <w:rsid w:val="002F18C5"/>
    <w:rsid w:val="002F1C37"/>
    <w:rsid w:val="002F1FEC"/>
    <w:rsid w:val="002F2640"/>
    <w:rsid w:val="002F2EBF"/>
    <w:rsid w:val="002F3361"/>
    <w:rsid w:val="002F44DC"/>
    <w:rsid w:val="002F4573"/>
    <w:rsid w:val="002F4B41"/>
    <w:rsid w:val="002F4FD4"/>
    <w:rsid w:val="002F508D"/>
    <w:rsid w:val="002F5372"/>
    <w:rsid w:val="002F53E0"/>
    <w:rsid w:val="002F5749"/>
    <w:rsid w:val="002F61C2"/>
    <w:rsid w:val="002F6A42"/>
    <w:rsid w:val="002F6AE1"/>
    <w:rsid w:val="002F6CA9"/>
    <w:rsid w:val="002F7455"/>
    <w:rsid w:val="002F7A8F"/>
    <w:rsid w:val="003002CD"/>
    <w:rsid w:val="003005C1"/>
    <w:rsid w:val="003007CE"/>
    <w:rsid w:val="00300B97"/>
    <w:rsid w:val="00300D9D"/>
    <w:rsid w:val="00300DE2"/>
    <w:rsid w:val="00300F01"/>
    <w:rsid w:val="00301044"/>
    <w:rsid w:val="00301B48"/>
    <w:rsid w:val="00301BA5"/>
    <w:rsid w:val="00301C0A"/>
    <w:rsid w:val="003020B6"/>
    <w:rsid w:val="00302301"/>
    <w:rsid w:val="0030237D"/>
    <w:rsid w:val="003024DF"/>
    <w:rsid w:val="0030270E"/>
    <w:rsid w:val="003028E8"/>
    <w:rsid w:val="00302ADF"/>
    <w:rsid w:val="00303403"/>
    <w:rsid w:val="00303515"/>
    <w:rsid w:val="00303921"/>
    <w:rsid w:val="00303CD0"/>
    <w:rsid w:val="00304692"/>
    <w:rsid w:val="00304A3A"/>
    <w:rsid w:val="00304B0C"/>
    <w:rsid w:val="00304DA6"/>
    <w:rsid w:val="0030560C"/>
    <w:rsid w:val="00305B12"/>
    <w:rsid w:val="00305B9B"/>
    <w:rsid w:val="00305C5D"/>
    <w:rsid w:val="003061FC"/>
    <w:rsid w:val="003069D0"/>
    <w:rsid w:val="00306D3B"/>
    <w:rsid w:val="00306D65"/>
    <w:rsid w:val="00306E62"/>
    <w:rsid w:val="00307018"/>
    <w:rsid w:val="0030752C"/>
    <w:rsid w:val="00307650"/>
    <w:rsid w:val="00307CBA"/>
    <w:rsid w:val="0031009D"/>
    <w:rsid w:val="00310C4E"/>
    <w:rsid w:val="00310DCA"/>
    <w:rsid w:val="0031162A"/>
    <w:rsid w:val="00311BBF"/>
    <w:rsid w:val="00311F90"/>
    <w:rsid w:val="00312331"/>
    <w:rsid w:val="00312F76"/>
    <w:rsid w:val="00312FA5"/>
    <w:rsid w:val="00313303"/>
    <w:rsid w:val="00313937"/>
    <w:rsid w:val="00314020"/>
    <w:rsid w:val="00314277"/>
    <w:rsid w:val="0031431B"/>
    <w:rsid w:val="00315AF5"/>
    <w:rsid w:val="00316113"/>
    <w:rsid w:val="0031621E"/>
    <w:rsid w:val="0031648B"/>
    <w:rsid w:val="003164B8"/>
    <w:rsid w:val="00316EAC"/>
    <w:rsid w:val="0031740E"/>
    <w:rsid w:val="0031750B"/>
    <w:rsid w:val="003179D3"/>
    <w:rsid w:val="00317A0C"/>
    <w:rsid w:val="003204D9"/>
    <w:rsid w:val="00320AA1"/>
    <w:rsid w:val="00320C08"/>
    <w:rsid w:val="003212B8"/>
    <w:rsid w:val="00321578"/>
    <w:rsid w:val="00321703"/>
    <w:rsid w:val="003219CF"/>
    <w:rsid w:val="00322DA6"/>
    <w:rsid w:val="003232DE"/>
    <w:rsid w:val="00323678"/>
    <w:rsid w:val="0032394C"/>
    <w:rsid w:val="00323CCE"/>
    <w:rsid w:val="00323F04"/>
    <w:rsid w:val="00324F86"/>
    <w:rsid w:val="00325413"/>
    <w:rsid w:val="00325564"/>
    <w:rsid w:val="00325A6D"/>
    <w:rsid w:val="003266F8"/>
    <w:rsid w:val="00326785"/>
    <w:rsid w:val="003268EE"/>
    <w:rsid w:val="00326921"/>
    <w:rsid w:val="00326ED2"/>
    <w:rsid w:val="003272AC"/>
    <w:rsid w:val="003272C5"/>
    <w:rsid w:val="00327E16"/>
    <w:rsid w:val="00327F23"/>
    <w:rsid w:val="00327F40"/>
    <w:rsid w:val="00327F87"/>
    <w:rsid w:val="00330033"/>
    <w:rsid w:val="00330845"/>
    <w:rsid w:val="00331012"/>
    <w:rsid w:val="00331295"/>
    <w:rsid w:val="00331415"/>
    <w:rsid w:val="003314BA"/>
    <w:rsid w:val="00331819"/>
    <w:rsid w:val="00331F27"/>
    <w:rsid w:val="00331FAA"/>
    <w:rsid w:val="003325E8"/>
    <w:rsid w:val="00332916"/>
    <w:rsid w:val="00333070"/>
    <w:rsid w:val="003332E5"/>
    <w:rsid w:val="0033332F"/>
    <w:rsid w:val="003335B1"/>
    <w:rsid w:val="003335F5"/>
    <w:rsid w:val="00333771"/>
    <w:rsid w:val="0033389B"/>
    <w:rsid w:val="00333D5F"/>
    <w:rsid w:val="00333EEE"/>
    <w:rsid w:val="003343A5"/>
    <w:rsid w:val="00334411"/>
    <w:rsid w:val="0033492B"/>
    <w:rsid w:val="003349B6"/>
    <w:rsid w:val="0033529F"/>
    <w:rsid w:val="00335602"/>
    <w:rsid w:val="0033632A"/>
    <w:rsid w:val="003365F7"/>
    <w:rsid w:val="0033677C"/>
    <w:rsid w:val="00336AEF"/>
    <w:rsid w:val="00336BCC"/>
    <w:rsid w:val="00336C87"/>
    <w:rsid w:val="00336ED2"/>
    <w:rsid w:val="00337682"/>
    <w:rsid w:val="0033768B"/>
    <w:rsid w:val="00337882"/>
    <w:rsid w:val="00337DA4"/>
    <w:rsid w:val="00340039"/>
    <w:rsid w:val="003402B9"/>
    <w:rsid w:val="00340949"/>
    <w:rsid w:val="00340C2D"/>
    <w:rsid w:val="00340DE7"/>
    <w:rsid w:val="003417DD"/>
    <w:rsid w:val="003419FE"/>
    <w:rsid w:val="00342435"/>
    <w:rsid w:val="00342C93"/>
    <w:rsid w:val="003432D0"/>
    <w:rsid w:val="003432DB"/>
    <w:rsid w:val="003435CF"/>
    <w:rsid w:val="00343694"/>
    <w:rsid w:val="00343B2B"/>
    <w:rsid w:val="0034416F"/>
    <w:rsid w:val="00344456"/>
    <w:rsid w:val="003444C7"/>
    <w:rsid w:val="0034453A"/>
    <w:rsid w:val="00344D50"/>
    <w:rsid w:val="00345015"/>
    <w:rsid w:val="0034530C"/>
    <w:rsid w:val="00346028"/>
    <w:rsid w:val="00346C14"/>
    <w:rsid w:val="0034724E"/>
    <w:rsid w:val="003479A9"/>
    <w:rsid w:val="0035036A"/>
    <w:rsid w:val="0035041F"/>
    <w:rsid w:val="003505EB"/>
    <w:rsid w:val="00350E79"/>
    <w:rsid w:val="00350FDF"/>
    <w:rsid w:val="00351081"/>
    <w:rsid w:val="00351876"/>
    <w:rsid w:val="00351D6A"/>
    <w:rsid w:val="00351EA6"/>
    <w:rsid w:val="00351FD1"/>
    <w:rsid w:val="0035275D"/>
    <w:rsid w:val="003529F1"/>
    <w:rsid w:val="00352C5F"/>
    <w:rsid w:val="00352F17"/>
    <w:rsid w:val="003532BA"/>
    <w:rsid w:val="0035446B"/>
    <w:rsid w:val="0035488F"/>
    <w:rsid w:val="00354C2A"/>
    <w:rsid w:val="003552B1"/>
    <w:rsid w:val="003554BC"/>
    <w:rsid w:val="00355874"/>
    <w:rsid w:val="00355ACA"/>
    <w:rsid w:val="00355DA3"/>
    <w:rsid w:val="00356282"/>
    <w:rsid w:val="003562C0"/>
    <w:rsid w:val="003567DE"/>
    <w:rsid w:val="003570A6"/>
    <w:rsid w:val="003572A3"/>
    <w:rsid w:val="003572BD"/>
    <w:rsid w:val="00357641"/>
    <w:rsid w:val="00357802"/>
    <w:rsid w:val="00357F1B"/>
    <w:rsid w:val="0036019A"/>
    <w:rsid w:val="00360343"/>
    <w:rsid w:val="00361A76"/>
    <w:rsid w:val="00362012"/>
    <w:rsid w:val="00362121"/>
    <w:rsid w:val="0036268B"/>
    <w:rsid w:val="00362AAA"/>
    <w:rsid w:val="00362F12"/>
    <w:rsid w:val="00363218"/>
    <w:rsid w:val="003632A6"/>
    <w:rsid w:val="003639E6"/>
    <w:rsid w:val="00363CE2"/>
    <w:rsid w:val="00364029"/>
    <w:rsid w:val="003640E2"/>
    <w:rsid w:val="00364730"/>
    <w:rsid w:val="003649F7"/>
    <w:rsid w:val="00364D46"/>
    <w:rsid w:val="00364E24"/>
    <w:rsid w:val="00364F01"/>
    <w:rsid w:val="00364FF9"/>
    <w:rsid w:val="00365226"/>
    <w:rsid w:val="0036550B"/>
    <w:rsid w:val="00365906"/>
    <w:rsid w:val="003660A5"/>
    <w:rsid w:val="00366222"/>
    <w:rsid w:val="003662F8"/>
    <w:rsid w:val="00366AAD"/>
    <w:rsid w:val="003670BE"/>
    <w:rsid w:val="00367562"/>
    <w:rsid w:val="0036767A"/>
    <w:rsid w:val="003704B9"/>
    <w:rsid w:val="00370533"/>
    <w:rsid w:val="003706CE"/>
    <w:rsid w:val="00370B3D"/>
    <w:rsid w:val="003711E2"/>
    <w:rsid w:val="00371F05"/>
    <w:rsid w:val="00372179"/>
    <w:rsid w:val="00372315"/>
    <w:rsid w:val="003724C0"/>
    <w:rsid w:val="00372EC6"/>
    <w:rsid w:val="003730D4"/>
    <w:rsid w:val="00373C21"/>
    <w:rsid w:val="00373CC8"/>
    <w:rsid w:val="00374589"/>
    <w:rsid w:val="00374D38"/>
    <w:rsid w:val="00374DA5"/>
    <w:rsid w:val="00374DEE"/>
    <w:rsid w:val="00374EA9"/>
    <w:rsid w:val="003756DD"/>
    <w:rsid w:val="00375FDB"/>
    <w:rsid w:val="00376106"/>
    <w:rsid w:val="0037662A"/>
    <w:rsid w:val="00376918"/>
    <w:rsid w:val="003769D2"/>
    <w:rsid w:val="00376D27"/>
    <w:rsid w:val="00376F7B"/>
    <w:rsid w:val="00377616"/>
    <w:rsid w:val="0037779D"/>
    <w:rsid w:val="00377D5B"/>
    <w:rsid w:val="00377D66"/>
    <w:rsid w:val="00380062"/>
    <w:rsid w:val="00380321"/>
    <w:rsid w:val="0038062C"/>
    <w:rsid w:val="00380716"/>
    <w:rsid w:val="003808E7"/>
    <w:rsid w:val="00380D08"/>
    <w:rsid w:val="00381AC6"/>
    <w:rsid w:val="00381D81"/>
    <w:rsid w:val="00382574"/>
    <w:rsid w:val="00382664"/>
    <w:rsid w:val="00382910"/>
    <w:rsid w:val="00383018"/>
    <w:rsid w:val="00383158"/>
    <w:rsid w:val="0038362F"/>
    <w:rsid w:val="00383A02"/>
    <w:rsid w:val="00383B3B"/>
    <w:rsid w:val="0038486A"/>
    <w:rsid w:val="0038492D"/>
    <w:rsid w:val="00384A25"/>
    <w:rsid w:val="00384DBB"/>
    <w:rsid w:val="00385729"/>
    <w:rsid w:val="00385786"/>
    <w:rsid w:val="003857C0"/>
    <w:rsid w:val="00385B41"/>
    <w:rsid w:val="00385E5D"/>
    <w:rsid w:val="00386C87"/>
    <w:rsid w:val="00386D9A"/>
    <w:rsid w:val="00386DB7"/>
    <w:rsid w:val="0038714C"/>
    <w:rsid w:val="00387615"/>
    <w:rsid w:val="00387BA9"/>
    <w:rsid w:val="00387E00"/>
    <w:rsid w:val="00387EB6"/>
    <w:rsid w:val="0039020F"/>
    <w:rsid w:val="003904F1"/>
    <w:rsid w:val="00390BCE"/>
    <w:rsid w:val="00391274"/>
    <w:rsid w:val="00391D87"/>
    <w:rsid w:val="00391DE1"/>
    <w:rsid w:val="00392568"/>
    <w:rsid w:val="003925B7"/>
    <w:rsid w:val="003926EC"/>
    <w:rsid w:val="003938B7"/>
    <w:rsid w:val="00393BF8"/>
    <w:rsid w:val="00393C19"/>
    <w:rsid w:val="00394343"/>
    <w:rsid w:val="00394958"/>
    <w:rsid w:val="003951B8"/>
    <w:rsid w:val="00395470"/>
    <w:rsid w:val="003956E9"/>
    <w:rsid w:val="0039591B"/>
    <w:rsid w:val="00395B6B"/>
    <w:rsid w:val="00395CE7"/>
    <w:rsid w:val="003962F9"/>
    <w:rsid w:val="00396420"/>
    <w:rsid w:val="0039672B"/>
    <w:rsid w:val="0039716B"/>
    <w:rsid w:val="00397305"/>
    <w:rsid w:val="0039795E"/>
    <w:rsid w:val="00397B54"/>
    <w:rsid w:val="00397BB3"/>
    <w:rsid w:val="00397C98"/>
    <w:rsid w:val="00397CB0"/>
    <w:rsid w:val="00397EC9"/>
    <w:rsid w:val="003A0126"/>
    <w:rsid w:val="003A051A"/>
    <w:rsid w:val="003A0561"/>
    <w:rsid w:val="003A059C"/>
    <w:rsid w:val="003A08BE"/>
    <w:rsid w:val="003A0EB9"/>
    <w:rsid w:val="003A0F32"/>
    <w:rsid w:val="003A16AA"/>
    <w:rsid w:val="003A22A7"/>
    <w:rsid w:val="003A236A"/>
    <w:rsid w:val="003A236B"/>
    <w:rsid w:val="003A29CC"/>
    <w:rsid w:val="003A2ADE"/>
    <w:rsid w:val="003A2C82"/>
    <w:rsid w:val="003A2EC5"/>
    <w:rsid w:val="003A34C6"/>
    <w:rsid w:val="003A42F6"/>
    <w:rsid w:val="003A4672"/>
    <w:rsid w:val="003A4CDA"/>
    <w:rsid w:val="003A522B"/>
    <w:rsid w:val="003A5382"/>
    <w:rsid w:val="003A541B"/>
    <w:rsid w:val="003A55A4"/>
    <w:rsid w:val="003A5DB4"/>
    <w:rsid w:val="003A5EC5"/>
    <w:rsid w:val="003A5F91"/>
    <w:rsid w:val="003A62D1"/>
    <w:rsid w:val="003A6650"/>
    <w:rsid w:val="003A6944"/>
    <w:rsid w:val="003A6F9D"/>
    <w:rsid w:val="003A75FF"/>
    <w:rsid w:val="003A78E2"/>
    <w:rsid w:val="003B09B4"/>
    <w:rsid w:val="003B105D"/>
    <w:rsid w:val="003B1569"/>
    <w:rsid w:val="003B2476"/>
    <w:rsid w:val="003B2561"/>
    <w:rsid w:val="003B2A1F"/>
    <w:rsid w:val="003B2B46"/>
    <w:rsid w:val="003B2F16"/>
    <w:rsid w:val="003B36B4"/>
    <w:rsid w:val="003B3A58"/>
    <w:rsid w:val="003B43CC"/>
    <w:rsid w:val="003B43EC"/>
    <w:rsid w:val="003B4653"/>
    <w:rsid w:val="003B48A3"/>
    <w:rsid w:val="003B4C0C"/>
    <w:rsid w:val="003B50D9"/>
    <w:rsid w:val="003B517D"/>
    <w:rsid w:val="003B55B0"/>
    <w:rsid w:val="003B5B0F"/>
    <w:rsid w:val="003B5E02"/>
    <w:rsid w:val="003B6093"/>
    <w:rsid w:val="003B6400"/>
    <w:rsid w:val="003B6A2A"/>
    <w:rsid w:val="003B6B92"/>
    <w:rsid w:val="003B6BAD"/>
    <w:rsid w:val="003B6C75"/>
    <w:rsid w:val="003B6C93"/>
    <w:rsid w:val="003B710F"/>
    <w:rsid w:val="003B7A54"/>
    <w:rsid w:val="003B7E19"/>
    <w:rsid w:val="003B7E40"/>
    <w:rsid w:val="003C0016"/>
    <w:rsid w:val="003C01EE"/>
    <w:rsid w:val="003C0224"/>
    <w:rsid w:val="003C0781"/>
    <w:rsid w:val="003C0DB2"/>
    <w:rsid w:val="003C10EE"/>
    <w:rsid w:val="003C127E"/>
    <w:rsid w:val="003C1578"/>
    <w:rsid w:val="003C18F6"/>
    <w:rsid w:val="003C1933"/>
    <w:rsid w:val="003C1AA9"/>
    <w:rsid w:val="003C223F"/>
    <w:rsid w:val="003C241D"/>
    <w:rsid w:val="003C2624"/>
    <w:rsid w:val="003C276D"/>
    <w:rsid w:val="003C37A0"/>
    <w:rsid w:val="003C3A6F"/>
    <w:rsid w:val="003C41E5"/>
    <w:rsid w:val="003C4676"/>
    <w:rsid w:val="003C4DEB"/>
    <w:rsid w:val="003C4EA8"/>
    <w:rsid w:val="003C5032"/>
    <w:rsid w:val="003C52D4"/>
    <w:rsid w:val="003C5742"/>
    <w:rsid w:val="003C5C90"/>
    <w:rsid w:val="003C5D87"/>
    <w:rsid w:val="003C5F5D"/>
    <w:rsid w:val="003C6B4B"/>
    <w:rsid w:val="003C6D04"/>
    <w:rsid w:val="003C72B0"/>
    <w:rsid w:val="003C7AD1"/>
    <w:rsid w:val="003C7E10"/>
    <w:rsid w:val="003D0E0F"/>
    <w:rsid w:val="003D102F"/>
    <w:rsid w:val="003D1756"/>
    <w:rsid w:val="003D18F1"/>
    <w:rsid w:val="003D21DB"/>
    <w:rsid w:val="003D2CBB"/>
    <w:rsid w:val="003D2DD0"/>
    <w:rsid w:val="003D3204"/>
    <w:rsid w:val="003D38F9"/>
    <w:rsid w:val="003D3AEC"/>
    <w:rsid w:val="003D4D86"/>
    <w:rsid w:val="003D4F77"/>
    <w:rsid w:val="003D51FF"/>
    <w:rsid w:val="003D528C"/>
    <w:rsid w:val="003D53C4"/>
    <w:rsid w:val="003D543B"/>
    <w:rsid w:val="003D56F7"/>
    <w:rsid w:val="003D5B59"/>
    <w:rsid w:val="003D6CBF"/>
    <w:rsid w:val="003D745D"/>
    <w:rsid w:val="003D7650"/>
    <w:rsid w:val="003D76D1"/>
    <w:rsid w:val="003D7F28"/>
    <w:rsid w:val="003D7FC3"/>
    <w:rsid w:val="003E0191"/>
    <w:rsid w:val="003E0408"/>
    <w:rsid w:val="003E0F58"/>
    <w:rsid w:val="003E16A1"/>
    <w:rsid w:val="003E1909"/>
    <w:rsid w:val="003E2104"/>
    <w:rsid w:val="003E24F3"/>
    <w:rsid w:val="003E2522"/>
    <w:rsid w:val="003E25E5"/>
    <w:rsid w:val="003E2E1B"/>
    <w:rsid w:val="003E2E84"/>
    <w:rsid w:val="003E3385"/>
    <w:rsid w:val="003E3795"/>
    <w:rsid w:val="003E3AF8"/>
    <w:rsid w:val="003E47E3"/>
    <w:rsid w:val="003E4902"/>
    <w:rsid w:val="003E50AB"/>
    <w:rsid w:val="003E54E9"/>
    <w:rsid w:val="003E5657"/>
    <w:rsid w:val="003E5A72"/>
    <w:rsid w:val="003E6491"/>
    <w:rsid w:val="003E6618"/>
    <w:rsid w:val="003E6929"/>
    <w:rsid w:val="003E6BA5"/>
    <w:rsid w:val="003E6D1F"/>
    <w:rsid w:val="003E6DDE"/>
    <w:rsid w:val="003E714B"/>
    <w:rsid w:val="003E734F"/>
    <w:rsid w:val="003E7601"/>
    <w:rsid w:val="003E76C6"/>
    <w:rsid w:val="003E79A5"/>
    <w:rsid w:val="003E7CD1"/>
    <w:rsid w:val="003E7F46"/>
    <w:rsid w:val="003F0546"/>
    <w:rsid w:val="003F087F"/>
    <w:rsid w:val="003F1D9D"/>
    <w:rsid w:val="003F2170"/>
    <w:rsid w:val="003F2476"/>
    <w:rsid w:val="003F252E"/>
    <w:rsid w:val="003F27EA"/>
    <w:rsid w:val="003F2BA3"/>
    <w:rsid w:val="003F2FD4"/>
    <w:rsid w:val="003F37B7"/>
    <w:rsid w:val="003F3B94"/>
    <w:rsid w:val="003F4AA2"/>
    <w:rsid w:val="003F4D0B"/>
    <w:rsid w:val="003F509F"/>
    <w:rsid w:val="003F50E2"/>
    <w:rsid w:val="003F54C7"/>
    <w:rsid w:val="003F573A"/>
    <w:rsid w:val="003F58B8"/>
    <w:rsid w:val="003F593B"/>
    <w:rsid w:val="003F5D12"/>
    <w:rsid w:val="003F6008"/>
    <w:rsid w:val="003F6258"/>
    <w:rsid w:val="003F64CF"/>
    <w:rsid w:val="003F64DB"/>
    <w:rsid w:val="003F70E2"/>
    <w:rsid w:val="003F71B2"/>
    <w:rsid w:val="003F7396"/>
    <w:rsid w:val="003F76C6"/>
    <w:rsid w:val="0040015E"/>
    <w:rsid w:val="00400247"/>
    <w:rsid w:val="00400DDA"/>
    <w:rsid w:val="00400F2C"/>
    <w:rsid w:val="0040102D"/>
    <w:rsid w:val="0040138D"/>
    <w:rsid w:val="0040153B"/>
    <w:rsid w:val="0040156D"/>
    <w:rsid w:val="0040163C"/>
    <w:rsid w:val="00401695"/>
    <w:rsid w:val="004020D9"/>
    <w:rsid w:val="00402786"/>
    <w:rsid w:val="00402C0E"/>
    <w:rsid w:val="00402C43"/>
    <w:rsid w:val="00402EFC"/>
    <w:rsid w:val="00403007"/>
    <w:rsid w:val="004031BC"/>
    <w:rsid w:val="00403240"/>
    <w:rsid w:val="0040355C"/>
    <w:rsid w:val="004038C1"/>
    <w:rsid w:val="00404418"/>
    <w:rsid w:val="00404684"/>
    <w:rsid w:val="00404B0F"/>
    <w:rsid w:val="00404ECD"/>
    <w:rsid w:val="0040568E"/>
    <w:rsid w:val="00405A65"/>
    <w:rsid w:val="004063F0"/>
    <w:rsid w:val="004066C4"/>
    <w:rsid w:val="00406717"/>
    <w:rsid w:val="004068A8"/>
    <w:rsid w:val="00406E6E"/>
    <w:rsid w:val="004076D5"/>
    <w:rsid w:val="004076FB"/>
    <w:rsid w:val="00407799"/>
    <w:rsid w:val="00410065"/>
    <w:rsid w:val="004103A6"/>
    <w:rsid w:val="00410494"/>
    <w:rsid w:val="004105E7"/>
    <w:rsid w:val="00410DD0"/>
    <w:rsid w:val="00410F55"/>
    <w:rsid w:val="004113EA"/>
    <w:rsid w:val="00411619"/>
    <w:rsid w:val="004118E8"/>
    <w:rsid w:val="00411F2C"/>
    <w:rsid w:val="0041258F"/>
    <w:rsid w:val="00413C6E"/>
    <w:rsid w:val="004141F5"/>
    <w:rsid w:val="004144BD"/>
    <w:rsid w:val="00414C27"/>
    <w:rsid w:val="00415220"/>
    <w:rsid w:val="00415570"/>
    <w:rsid w:val="00415769"/>
    <w:rsid w:val="00415C76"/>
    <w:rsid w:val="00415CC0"/>
    <w:rsid w:val="00416223"/>
    <w:rsid w:val="0041632D"/>
    <w:rsid w:val="0041636A"/>
    <w:rsid w:val="004163D9"/>
    <w:rsid w:val="00416F55"/>
    <w:rsid w:val="0041773C"/>
    <w:rsid w:val="0041793B"/>
    <w:rsid w:val="00417DF3"/>
    <w:rsid w:val="00417FD6"/>
    <w:rsid w:val="004202BB"/>
    <w:rsid w:val="00420854"/>
    <w:rsid w:val="0042124E"/>
    <w:rsid w:val="004212DA"/>
    <w:rsid w:val="004215C8"/>
    <w:rsid w:val="0042182B"/>
    <w:rsid w:val="00421C48"/>
    <w:rsid w:val="00421C61"/>
    <w:rsid w:val="00421E91"/>
    <w:rsid w:val="00422013"/>
    <w:rsid w:val="0042203B"/>
    <w:rsid w:val="004221FB"/>
    <w:rsid w:val="004226B0"/>
    <w:rsid w:val="004226E4"/>
    <w:rsid w:val="004232E4"/>
    <w:rsid w:val="004237D8"/>
    <w:rsid w:val="00423929"/>
    <w:rsid w:val="00423E60"/>
    <w:rsid w:val="00424074"/>
    <w:rsid w:val="004241B1"/>
    <w:rsid w:val="004242B7"/>
    <w:rsid w:val="00424507"/>
    <w:rsid w:val="00424512"/>
    <w:rsid w:val="004247A5"/>
    <w:rsid w:val="004248CB"/>
    <w:rsid w:val="004248FD"/>
    <w:rsid w:val="00424DD0"/>
    <w:rsid w:val="0042539A"/>
    <w:rsid w:val="004253AE"/>
    <w:rsid w:val="0042584E"/>
    <w:rsid w:val="00425918"/>
    <w:rsid w:val="0042631A"/>
    <w:rsid w:val="0042632A"/>
    <w:rsid w:val="00426B58"/>
    <w:rsid w:val="00426CB4"/>
    <w:rsid w:val="00426FB0"/>
    <w:rsid w:val="0042726B"/>
    <w:rsid w:val="0042752E"/>
    <w:rsid w:val="00427837"/>
    <w:rsid w:val="00427A4E"/>
    <w:rsid w:val="00427AE3"/>
    <w:rsid w:val="00427EDD"/>
    <w:rsid w:val="00427EF3"/>
    <w:rsid w:val="00430531"/>
    <w:rsid w:val="004309EE"/>
    <w:rsid w:val="0043140E"/>
    <w:rsid w:val="00431590"/>
    <w:rsid w:val="00431852"/>
    <w:rsid w:val="00431888"/>
    <w:rsid w:val="00431962"/>
    <w:rsid w:val="00431AE7"/>
    <w:rsid w:val="00431BB7"/>
    <w:rsid w:val="00431D66"/>
    <w:rsid w:val="00431E30"/>
    <w:rsid w:val="0043208D"/>
    <w:rsid w:val="00432093"/>
    <w:rsid w:val="00432298"/>
    <w:rsid w:val="00432A5D"/>
    <w:rsid w:val="00432AE3"/>
    <w:rsid w:val="00432B01"/>
    <w:rsid w:val="00432B1C"/>
    <w:rsid w:val="00432BD3"/>
    <w:rsid w:val="00432C38"/>
    <w:rsid w:val="00432D78"/>
    <w:rsid w:val="0043321A"/>
    <w:rsid w:val="00433C5B"/>
    <w:rsid w:val="00433D6A"/>
    <w:rsid w:val="00433E8E"/>
    <w:rsid w:val="00433E9A"/>
    <w:rsid w:val="00434159"/>
    <w:rsid w:val="00434612"/>
    <w:rsid w:val="00434949"/>
    <w:rsid w:val="00434EB5"/>
    <w:rsid w:val="00435718"/>
    <w:rsid w:val="00435831"/>
    <w:rsid w:val="0043585E"/>
    <w:rsid w:val="0043609C"/>
    <w:rsid w:val="004365A2"/>
    <w:rsid w:val="00437109"/>
    <w:rsid w:val="004371FE"/>
    <w:rsid w:val="00437479"/>
    <w:rsid w:val="0043763A"/>
    <w:rsid w:val="0043794F"/>
    <w:rsid w:val="00437A22"/>
    <w:rsid w:val="0044010B"/>
    <w:rsid w:val="004403AD"/>
    <w:rsid w:val="00440500"/>
    <w:rsid w:val="0044070A"/>
    <w:rsid w:val="00441B63"/>
    <w:rsid w:val="00441E27"/>
    <w:rsid w:val="00442027"/>
    <w:rsid w:val="00442B59"/>
    <w:rsid w:val="00443AF0"/>
    <w:rsid w:val="004447B6"/>
    <w:rsid w:val="00444E35"/>
    <w:rsid w:val="0044504D"/>
    <w:rsid w:val="00445184"/>
    <w:rsid w:val="0044608F"/>
    <w:rsid w:val="00446222"/>
    <w:rsid w:val="00446E7B"/>
    <w:rsid w:val="00446F54"/>
    <w:rsid w:val="004475A4"/>
    <w:rsid w:val="0044780A"/>
    <w:rsid w:val="00447B95"/>
    <w:rsid w:val="00450A18"/>
    <w:rsid w:val="00450A86"/>
    <w:rsid w:val="004510B9"/>
    <w:rsid w:val="0045135B"/>
    <w:rsid w:val="004515F5"/>
    <w:rsid w:val="004521F5"/>
    <w:rsid w:val="00452529"/>
    <w:rsid w:val="00452987"/>
    <w:rsid w:val="00452C74"/>
    <w:rsid w:val="004539E4"/>
    <w:rsid w:val="00454048"/>
    <w:rsid w:val="004540C4"/>
    <w:rsid w:val="00454291"/>
    <w:rsid w:val="00454846"/>
    <w:rsid w:val="00454BE7"/>
    <w:rsid w:val="00454DCD"/>
    <w:rsid w:val="00454E91"/>
    <w:rsid w:val="004559E5"/>
    <w:rsid w:val="00455AE2"/>
    <w:rsid w:val="00455D0F"/>
    <w:rsid w:val="00456922"/>
    <w:rsid w:val="004569DC"/>
    <w:rsid w:val="004570C2"/>
    <w:rsid w:val="00457529"/>
    <w:rsid w:val="0045755D"/>
    <w:rsid w:val="00457902"/>
    <w:rsid w:val="00457CE9"/>
    <w:rsid w:val="00457E39"/>
    <w:rsid w:val="00460356"/>
    <w:rsid w:val="00460560"/>
    <w:rsid w:val="00460D5F"/>
    <w:rsid w:val="0046149D"/>
    <w:rsid w:val="004616CA"/>
    <w:rsid w:val="00461F5F"/>
    <w:rsid w:val="00461F86"/>
    <w:rsid w:val="00462358"/>
    <w:rsid w:val="00462643"/>
    <w:rsid w:val="004627CA"/>
    <w:rsid w:val="00462EBE"/>
    <w:rsid w:val="00463590"/>
    <w:rsid w:val="00463609"/>
    <w:rsid w:val="00463E83"/>
    <w:rsid w:val="004641A2"/>
    <w:rsid w:val="00464317"/>
    <w:rsid w:val="00464673"/>
    <w:rsid w:val="0046470D"/>
    <w:rsid w:val="00464ACA"/>
    <w:rsid w:val="00464D8C"/>
    <w:rsid w:val="0046588F"/>
    <w:rsid w:val="00465AF9"/>
    <w:rsid w:val="00465E38"/>
    <w:rsid w:val="00465E43"/>
    <w:rsid w:val="0046681B"/>
    <w:rsid w:val="00466A42"/>
    <w:rsid w:val="00466A55"/>
    <w:rsid w:val="00466C37"/>
    <w:rsid w:val="0046724E"/>
    <w:rsid w:val="00467C00"/>
    <w:rsid w:val="00467FE9"/>
    <w:rsid w:val="004701BC"/>
    <w:rsid w:val="00470240"/>
    <w:rsid w:val="0047052B"/>
    <w:rsid w:val="004706F7"/>
    <w:rsid w:val="00470930"/>
    <w:rsid w:val="00470ADA"/>
    <w:rsid w:val="0047188A"/>
    <w:rsid w:val="004718E4"/>
    <w:rsid w:val="00471920"/>
    <w:rsid w:val="004719D7"/>
    <w:rsid w:val="00471A5E"/>
    <w:rsid w:val="00471ED6"/>
    <w:rsid w:val="004720BC"/>
    <w:rsid w:val="004722F6"/>
    <w:rsid w:val="00472427"/>
    <w:rsid w:val="004728EC"/>
    <w:rsid w:val="00472E33"/>
    <w:rsid w:val="00473042"/>
    <w:rsid w:val="00473B87"/>
    <w:rsid w:val="00473DFA"/>
    <w:rsid w:val="0047499F"/>
    <w:rsid w:val="00474C69"/>
    <w:rsid w:val="00474EDC"/>
    <w:rsid w:val="00474FA1"/>
    <w:rsid w:val="004755D8"/>
    <w:rsid w:val="00475B89"/>
    <w:rsid w:val="00475DD4"/>
    <w:rsid w:val="0047615B"/>
    <w:rsid w:val="004762B9"/>
    <w:rsid w:val="0047640A"/>
    <w:rsid w:val="00476784"/>
    <w:rsid w:val="00476835"/>
    <w:rsid w:val="00476B2D"/>
    <w:rsid w:val="00476B49"/>
    <w:rsid w:val="00476D40"/>
    <w:rsid w:val="004770C9"/>
    <w:rsid w:val="004771AA"/>
    <w:rsid w:val="004774C0"/>
    <w:rsid w:val="00477582"/>
    <w:rsid w:val="004777CB"/>
    <w:rsid w:val="00477B90"/>
    <w:rsid w:val="00477D19"/>
    <w:rsid w:val="00477F22"/>
    <w:rsid w:val="00480172"/>
    <w:rsid w:val="00480520"/>
    <w:rsid w:val="00480672"/>
    <w:rsid w:val="00480BF9"/>
    <w:rsid w:val="004812CB"/>
    <w:rsid w:val="004814D3"/>
    <w:rsid w:val="00481878"/>
    <w:rsid w:val="004818AC"/>
    <w:rsid w:val="00481FCA"/>
    <w:rsid w:val="0048206B"/>
    <w:rsid w:val="004820A7"/>
    <w:rsid w:val="0048229F"/>
    <w:rsid w:val="00482760"/>
    <w:rsid w:val="00482873"/>
    <w:rsid w:val="004830AD"/>
    <w:rsid w:val="004835F9"/>
    <w:rsid w:val="004837A6"/>
    <w:rsid w:val="00483980"/>
    <w:rsid w:val="00483A79"/>
    <w:rsid w:val="00484125"/>
    <w:rsid w:val="004841EF"/>
    <w:rsid w:val="00484258"/>
    <w:rsid w:val="00484753"/>
    <w:rsid w:val="00484A63"/>
    <w:rsid w:val="00484B68"/>
    <w:rsid w:val="00484F4B"/>
    <w:rsid w:val="00485095"/>
    <w:rsid w:val="004850AB"/>
    <w:rsid w:val="00485379"/>
    <w:rsid w:val="00485C28"/>
    <w:rsid w:val="00485E0B"/>
    <w:rsid w:val="004867AC"/>
    <w:rsid w:val="00486FE9"/>
    <w:rsid w:val="00487324"/>
    <w:rsid w:val="0048749F"/>
    <w:rsid w:val="0048792C"/>
    <w:rsid w:val="00487EE3"/>
    <w:rsid w:val="00490877"/>
    <w:rsid w:val="004908DF"/>
    <w:rsid w:val="004914EA"/>
    <w:rsid w:val="00491BA8"/>
    <w:rsid w:val="00491E40"/>
    <w:rsid w:val="00492DC4"/>
    <w:rsid w:val="00492E0A"/>
    <w:rsid w:val="00492F64"/>
    <w:rsid w:val="004935A5"/>
    <w:rsid w:val="0049370D"/>
    <w:rsid w:val="00493B0E"/>
    <w:rsid w:val="00493F2C"/>
    <w:rsid w:val="0049427A"/>
    <w:rsid w:val="00494A68"/>
    <w:rsid w:val="00494BD7"/>
    <w:rsid w:val="00494C32"/>
    <w:rsid w:val="00494E46"/>
    <w:rsid w:val="00495137"/>
    <w:rsid w:val="00495277"/>
    <w:rsid w:val="00495492"/>
    <w:rsid w:val="004955F9"/>
    <w:rsid w:val="00495613"/>
    <w:rsid w:val="00495786"/>
    <w:rsid w:val="00495964"/>
    <w:rsid w:val="00495B52"/>
    <w:rsid w:val="00495CC3"/>
    <w:rsid w:val="00495D18"/>
    <w:rsid w:val="0049682D"/>
    <w:rsid w:val="00496A7A"/>
    <w:rsid w:val="00496B16"/>
    <w:rsid w:val="004976F5"/>
    <w:rsid w:val="00497754"/>
    <w:rsid w:val="004977D6"/>
    <w:rsid w:val="004979C7"/>
    <w:rsid w:val="004979DB"/>
    <w:rsid w:val="00497DF6"/>
    <w:rsid w:val="004A0012"/>
    <w:rsid w:val="004A0065"/>
    <w:rsid w:val="004A0619"/>
    <w:rsid w:val="004A0928"/>
    <w:rsid w:val="004A0CCB"/>
    <w:rsid w:val="004A1977"/>
    <w:rsid w:val="004A1C99"/>
    <w:rsid w:val="004A21B5"/>
    <w:rsid w:val="004A2468"/>
    <w:rsid w:val="004A26AD"/>
    <w:rsid w:val="004A28C2"/>
    <w:rsid w:val="004A29AE"/>
    <w:rsid w:val="004A2A2A"/>
    <w:rsid w:val="004A2D40"/>
    <w:rsid w:val="004A2DDD"/>
    <w:rsid w:val="004A3037"/>
    <w:rsid w:val="004A3296"/>
    <w:rsid w:val="004A35D3"/>
    <w:rsid w:val="004A43BA"/>
    <w:rsid w:val="004A5937"/>
    <w:rsid w:val="004A5C90"/>
    <w:rsid w:val="004A5E3B"/>
    <w:rsid w:val="004A6923"/>
    <w:rsid w:val="004A6E1C"/>
    <w:rsid w:val="004A706E"/>
    <w:rsid w:val="004A7174"/>
    <w:rsid w:val="004A7550"/>
    <w:rsid w:val="004A7B8B"/>
    <w:rsid w:val="004B026E"/>
    <w:rsid w:val="004B059F"/>
    <w:rsid w:val="004B10BD"/>
    <w:rsid w:val="004B10CA"/>
    <w:rsid w:val="004B18C4"/>
    <w:rsid w:val="004B1D81"/>
    <w:rsid w:val="004B2162"/>
    <w:rsid w:val="004B2605"/>
    <w:rsid w:val="004B2749"/>
    <w:rsid w:val="004B28E0"/>
    <w:rsid w:val="004B2B25"/>
    <w:rsid w:val="004B2B83"/>
    <w:rsid w:val="004B2E88"/>
    <w:rsid w:val="004B2ECE"/>
    <w:rsid w:val="004B2F79"/>
    <w:rsid w:val="004B3173"/>
    <w:rsid w:val="004B3562"/>
    <w:rsid w:val="004B3C6F"/>
    <w:rsid w:val="004B47E3"/>
    <w:rsid w:val="004B49C4"/>
    <w:rsid w:val="004B4AF4"/>
    <w:rsid w:val="004B52D4"/>
    <w:rsid w:val="004B592C"/>
    <w:rsid w:val="004B5C04"/>
    <w:rsid w:val="004B5C90"/>
    <w:rsid w:val="004B5D63"/>
    <w:rsid w:val="004B5F85"/>
    <w:rsid w:val="004B60B1"/>
    <w:rsid w:val="004B6736"/>
    <w:rsid w:val="004B7613"/>
    <w:rsid w:val="004B7C6B"/>
    <w:rsid w:val="004B7D93"/>
    <w:rsid w:val="004B7E43"/>
    <w:rsid w:val="004B7E82"/>
    <w:rsid w:val="004C009C"/>
    <w:rsid w:val="004C07F5"/>
    <w:rsid w:val="004C0DA1"/>
    <w:rsid w:val="004C1072"/>
    <w:rsid w:val="004C19D1"/>
    <w:rsid w:val="004C28DF"/>
    <w:rsid w:val="004C2E23"/>
    <w:rsid w:val="004C2E29"/>
    <w:rsid w:val="004C308C"/>
    <w:rsid w:val="004C4EAD"/>
    <w:rsid w:val="004C51E4"/>
    <w:rsid w:val="004C51F5"/>
    <w:rsid w:val="004C52BC"/>
    <w:rsid w:val="004C58A6"/>
    <w:rsid w:val="004C5942"/>
    <w:rsid w:val="004C5D68"/>
    <w:rsid w:val="004C5DEA"/>
    <w:rsid w:val="004C612A"/>
    <w:rsid w:val="004C640A"/>
    <w:rsid w:val="004C6428"/>
    <w:rsid w:val="004C6522"/>
    <w:rsid w:val="004C700C"/>
    <w:rsid w:val="004C7326"/>
    <w:rsid w:val="004C7BBC"/>
    <w:rsid w:val="004D00EF"/>
    <w:rsid w:val="004D045A"/>
    <w:rsid w:val="004D06EA"/>
    <w:rsid w:val="004D0A61"/>
    <w:rsid w:val="004D0B1E"/>
    <w:rsid w:val="004D0C1E"/>
    <w:rsid w:val="004D1728"/>
    <w:rsid w:val="004D1AF2"/>
    <w:rsid w:val="004D1BD1"/>
    <w:rsid w:val="004D26C3"/>
    <w:rsid w:val="004D2C12"/>
    <w:rsid w:val="004D2F7C"/>
    <w:rsid w:val="004D31F8"/>
    <w:rsid w:val="004D34AF"/>
    <w:rsid w:val="004D3C2C"/>
    <w:rsid w:val="004D42EF"/>
    <w:rsid w:val="004D453F"/>
    <w:rsid w:val="004D5543"/>
    <w:rsid w:val="004D6159"/>
    <w:rsid w:val="004D6387"/>
    <w:rsid w:val="004D6AF3"/>
    <w:rsid w:val="004D6C01"/>
    <w:rsid w:val="004D6CDB"/>
    <w:rsid w:val="004D6EDF"/>
    <w:rsid w:val="004D6F66"/>
    <w:rsid w:val="004D7357"/>
    <w:rsid w:val="004D735F"/>
    <w:rsid w:val="004D73EA"/>
    <w:rsid w:val="004D7DA6"/>
    <w:rsid w:val="004E0225"/>
    <w:rsid w:val="004E092B"/>
    <w:rsid w:val="004E0C79"/>
    <w:rsid w:val="004E0EAE"/>
    <w:rsid w:val="004E111C"/>
    <w:rsid w:val="004E1658"/>
    <w:rsid w:val="004E1668"/>
    <w:rsid w:val="004E1AB7"/>
    <w:rsid w:val="004E1B95"/>
    <w:rsid w:val="004E1CDD"/>
    <w:rsid w:val="004E2361"/>
    <w:rsid w:val="004E2FA4"/>
    <w:rsid w:val="004E2FEA"/>
    <w:rsid w:val="004E32F0"/>
    <w:rsid w:val="004E33CD"/>
    <w:rsid w:val="004E3870"/>
    <w:rsid w:val="004E3963"/>
    <w:rsid w:val="004E3C40"/>
    <w:rsid w:val="004E4596"/>
    <w:rsid w:val="004E470D"/>
    <w:rsid w:val="004E4CA0"/>
    <w:rsid w:val="004E5538"/>
    <w:rsid w:val="004E55F5"/>
    <w:rsid w:val="004E56A0"/>
    <w:rsid w:val="004E6127"/>
    <w:rsid w:val="004E63E2"/>
    <w:rsid w:val="004E6425"/>
    <w:rsid w:val="004E654C"/>
    <w:rsid w:val="004E665F"/>
    <w:rsid w:val="004E6773"/>
    <w:rsid w:val="004E756B"/>
    <w:rsid w:val="004E78F0"/>
    <w:rsid w:val="004E7BDA"/>
    <w:rsid w:val="004E7F8F"/>
    <w:rsid w:val="004F020B"/>
    <w:rsid w:val="004F1531"/>
    <w:rsid w:val="004F1BD6"/>
    <w:rsid w:val="004F1FC5"/>
    <w:rsid w:val="004F24B3"/>
    <w:rsid w:val="004F2A2F"/>
    <w:rsid w:val="004F2A76"/>
    <w:rsid w:val="004F2B39"/>
    <w:rsid w:val="004F2CF4"/>
    <w:rsid w:val="004F301F"/>
    <w:rsid w:val="004F3B11"/>
    <w:rsid w:val="004F3D0E"/>
    <w:rsid w:val="004F4232"/>
    <w:rsid w:val="004F4947"/>
    <w:rsid w:val="004F4E53"/>
    <w:rsid w:val="004F4EE3"/>
    <w:rsid w:val="004F591D"/>
    <w:rsid w:val="004F60A9"/>
    <w:rsid w:val="004F6369"/>
    <w:rsid w:val="004F671F"/>
    <w:rsid w:val="004F6836"/>
    <w:rsid w:val="004F789D"/>
    <w:rsid w:val="004F7903"/>
    <w:rsid w:val="004F7C59"/>
    <w:rsid w:val="004F7E96"/>
    <w:rsid w:val="005005BF"/>
    <w:rsid w:val="00500A79"/>
    <w:rsid w:val="00501174"/>
    <w:rsid w:val="00501246"/>
    <w:rsid w:val="0050160A"/>
    <w:rsid w:val="00501996"/>
    <w:rsid w:val="00501FFB"/>
    <w:rsid w:val="00502097"/>
    <w:rsid w:val="005020C9"/>
    <w:rsid w:val="00502240"/>
    <w:rsid w:val="005025A7"/>
    <w:rsid w:val="00502632"/>
    <w:rsid w:val="00502A44"/>
    <w:rsid w:val="00502DFF"/>
    <w:rsid w:val="005030D7"/>
    <w:rsid w:val="005031AA"/>
    <w:rsid w:val="0050360C"/>
    <w:rsid w:val="0050378F"/>
    <w:rsid w:val="005040CD"/>
    <w:rsid w:val="00504375"/>
    <w:rsid w:val="005049E2"/>
    <w:rsid w:val="00504D9F"/>
    <w:rsid w:val="00504FBF"/>
    <w:rsid w:val="00505115"/>
    <w:rsid w:val="0050569F"/>
    <w:rsid w:val="00505745"/>
    <w:rsid w:val="00505D51"/>
    <w:rsid w:val="005064DC"/>
    <w:rsid w:val="00506766"/>
    <w:rsid w:val="0050719F"/>
    <w:rsid w:val="00507207"/>
    <w:rsid w:val="0050724E"/>
    <w:rsid w:val="005077D9"/>
    <w:rsid w:val="00507A77"/>
    <w:rsid w:val="00507EE9"/>
    <w:rsid w:val="005100E5"/>
    <w:rsid w:val="005102F5"/>
    <w:rsid w:val="00510310"/>
    <w:rsid w:val="00510365"/>
    <w:rsid w:val="00510447"/>
    <w:rsid w:val="005105A7"/>
    <w:rsid w:val="005109D3"/>
    <w:rsid w:val="00510CA8"/>
    <w:rsid w:val="00510EFE"/>
    <w:rsid w:val="00510F59"/>
    <w:rsid w:val="0051126E"/>
    <w:rsid w:val="005119DB"/>
    <w:rsid w:val="00511D3F"/>
    <w:rsid w:val="00512365"/>
    <w:rsid w:val="005126BB"/>
    <w:rsid w:val="005129EE"/>
    <w:rsid w:val="00512BEC"/>
    <w:rsid w:val="00512D97"/>
    <w:rsid w:val="0051302B"/>
    <w:rsid w:val="005131A4"/>
    <w:rsid w:val="005136C0"/>
    <w:rsid w:val="005137D9"/>
    <w:rsid w:val="00513CD0"/>
    <w:rsid w:val="00514D6C"/>
    <w:rsid w:val="00515AC9"/>
    <w:rsid w:val="00516122"/>
    <w:rsid w:val="005168E3"/>
    <w:rsid w:val="00516925"/>
    <w:rsid w:val="00516F4A"/>
    <w:rsid w:val="005170BD"/>
    <w:rsid w:val="0051714D"/>
    <w:rsid w:val="00517B6A"/>
    <w:rsid w:val="00517BF8"/>
    <w:rsid w:val="00517F51"/>
    <w:rsid w:val="00517F9D"/>
    <w:rsid w:val="005205FC"/>
    <w:rsid w:val="0052072E"/>
    <w:rsid w:val="00520DB4"/>
    <w:rsid w:val="0052110C"/>
    <w:rsid w:val="00521ADC"/>
    <w:rsid w:val="005220E6"/>
    <w:rsid w:val="00522771"/>
    <w:rsid w:val="00522876"/>
    <w:rsid w:val="005229BF"/>
    <w:rsid w:val="00522A0E"/>
    <w:rsid w:val="00522A62"/>
    <w:rsid w:val="00522F24"/>
    <w:rsid w:val="00523229"/>
    <w:rsid w:val="00523A1C"/>
    <w:rsid w:val="00523A32"/>
    <w:rsid w:val="00523BD1"/>
    <w:rsid w:val="00524035"/>
    <w:rsid w:val="005243BA"/>
    <w:rsid w:val="0052441E"/>
    <w:rsid w:val="005246D9"/>
    <w:rsid w:val="0052485D"/>
    <w:rsid w:val="00524C45"/>
    <w:rsid w:val="0052506F"/>
    <w:rsid w:val="00525112"/>
    <w:rsid w:val="005251B9"/>
    <w:rsid w:val="005251E3"/>
    <w:rsid w:val="00525E91"/>
    <w:rsid w:val="005262C7"/>
    <w:rsid w:val="0052645C"/>
    <w:rsid w:val="00526687"/>
    <w:rsid w:val="0052698D"/>
    <w:rsid w:val="00526B27"/>
    <w:rsid w:val="00526D3B"/>
    <w:rsid w:val="00526DC4"/>
    <w:rsid w:val="00526FF4"/>
    <w:rsid w:val="00527118"/>
    <w:rsid w:val="0052721B"/>
    <w:rsid w:val="0052742A"/>
    <w:rsid w:val="00527573"/>
    <w:rsid w:val="005308C0"/>
    <w:rsid w:val="00530A25"/>
    <w:rsid w:val="0053122D"/>
    <w:rsid w:val="005315CE"/>
    <w:rsid w:val="00532503"/>
    <w:rsid w:val="0053262D"/>
    <w:rsid w:val="00532925"/>
    <w:rsid w:val="00532A0F"/>
    <w:rsid w:val="00532B63"/>
    <w:rsid w:val="00532FEB"/>
    <w:rsid w:val="005335AF"/>
    <w:rsid w:val="0053391D"/>
    <w:rsid w:val="005339E9"/>
    <w:rsid w:val="00533C5E"/>
    <w:rsid w:val="00533C6A"/>
    <w:rsid w:val="00533F11"/>
    <w:rsid w:val="005342E3"/>
    <w:rsid w:val="005345B8"/>
    <w:rsid w:val="00534946"/>
    <w:rsid w:val="005351B8"/>
    <w:rsid w:val="0053565E"/>
    <w:rsid w:val="00535880"/>
    <w:rsid w:val="0053589C"/>
    <w:rsid w:val="00535B40"/>
    <w:rsid w:val="00535D8B"/>
    <w:rsid w:val="00535DE5"/>
    <w:rsid w:val="005361B8"/>
    <w:rsid w:val="00536333"/>
    <w:rsid w:val="005363F7"/>
    <w:rsid w:val="00536454"/>
    <w:rsid w:val="00536EA7"/>
    <w:rsid w:val="00536ED2"/>
    <w:rsid w:val="005372FA"/>
    <w:rsid w:val="00537404"/>
    <w:rsid w:val="00537549"/>
    <w:rsid w:val="005375A7"/>
    <w:rsid w:val="005378BB"/>
    <w:rsid w:val="00537BED"/>
    <w:rsid w:val="00537FDC"/>
    <w:rsid w:val="00540026"/>
    <w:rsid w:val="00540040"/>
    <w:rsid w:val="00540409"/>
    <w:rsid w:val="0054049B"/>
    <w:rsid w:val="0054081C"/>
    <w:rsid w:val="005408D8"/>
    <w:rsid w:val="00540983"/>
    <w:rsid w:val="00540B70"/>
    <w:rsid w:val="00540BFC"/>
    <w:rsid w:val="00542197"/>
    <w:rsid w:val="00542631"/>
    <w:rsid w:val="00542D18"/>
    <w:rsid w:val="005433CA"/>
    <w:rsid w:val="00543A52"/>
    <w:rsid w:val="00543B21"/>
    <w:rsid w:val="005442C0"/>
    <w:rsid w:val="00544941"/>
    <w:rsid w:val="0054534F"/>
    <w:rsid w:val="00545696"/>
    <w:rsid w:val="00545E06"/>
    <w:rsid w:val="005472D9"/>
    <w:rsid w:val="00547353"/>
    <w:rsid w:val="005478FC"/>
    <w:rsid w:val="00547B6F"/>
    <w:rsid w:val="00547FDE"/>
    <w:rsid w:val="00550115"/>
    <w:rsid w:val="00550376"/>
    <w:rsid w:val="005503FD"/>
    <w:rsid w:val="0055043C"/>
    <w:rsid w:val="00550991"/>
    <w:rsid w:val="00551864"/>
    <w:rsid w:val="00551D6E"/>
    <w:rsid w:val="00551F5A"/>
    <w:rsid w:val="005521A4"/>
    <w:rsid w:val="005524AB"/>
    <w:rsid w:val="00552508"/>
    <w:rsid w:val="0055359D"/>
    <w:rsid w:val="00553B98"/>
    <w:rsid w:val="00554338"/>
    <w:rsid w:val="005545EA"/>
    <w:rsid w:val="005547D4"/>
    <w:rsid w:val="00554820"/>
    <w:rsid w:val="005549A1"/>
    <w:rsid w:val="00555279"/>
    <w:rsid w:val="005555C7"/>
    <w:rsid w:val="00555668"/>
    <w:rsid w:val="00555DA8"/>
    <w:rsid w:val="00555EEB"/>
    <w:rsid w:val="005569F4"/>
    <w:rsid w:val="00556B35"/>
    <w:rsid w:val="00557129"/>
    <w:rsid w:val="005577ED"/>
    <w:rsid w:val="00557B59"/>
    <w:rsid w:val="005600EB"/>
    <w:rsid w:val="00560360"/>
    <w:rsid w:val="00560AFC"/>
    <w:rsid w:val="00560E09"/>
    <w:rsid w:val="00561536"/>
    <w:rsid w:val="0056185C"/>
    <w:rsid w:val="00561BAE"/>
    <w:rsid w:val="00562318"/>
    <w:rsid w:val="005625D7"/>
    <w:rsid w:val="005628A0"/>
    <w:rsid w:val="00562DEF"/>
    <w:rsid w:val="005630A9"/>
    <w:rsid w:val="00563DE9"/>
    <w:rsid w:val="005641D3"/>
    <w:rsid w:val="00564E4E"/>
    <w:rsid w:val="00565045"/>
    <w:rsid w:val="005651EA"/>
    <w:rsid w:val="005653CC"/>
    <w:rsid w:val="00565E25"/>
    <w:rsid w:val="00565E67"/>
    <w:rsid w:val="00566350"/>
    <w:rsid w:val="005665CF"/>
    <w:rsid w:val="00566951"/>
    <w:rsid w:val="005669A6"/>
    <w:rsid w:val="00566D4A"/>
    <w:rsid w:val="00567209"/>
    <w:rsid w:val="0056755D"/>
    <w:rsid w:val="00567A76"/>
    <w:rsid w:val="00567EED"/>
    <w:rsid w:val="00570048"/>
    <w:rsid w:val="00570903"/>
    <w:rsid w:val="0057095E"/>
    <w:rsid w:val="00570CF3"/>
    <w:rsid w:val="00570F8A"/>
    <w:rsid w:val="00571EA1"/>
    <w:rsid w:val="00572766"/>
    <w:rsid w:val="00572781"/>
    <w:rsid w:val="00572CAC"/>
    <w:rsid w:val="00572CB0"/>
    <w:rsid w:val="00572D63"/>
    <w:rsid w:val="00572EF9"/>
    <w:rsid w:val="00573109"/>
    <w:rsid w:val="0057324B"/>
    <w:rsid w:val="00573439"/>
    <w:rsid w:val="005734D9"/>
    <w:rsid w:val="005735F9"/>
    <w:rsid w:val="00573F88"/>
    <w:rsid w:val="005743F5"/>
    <w:rsid w:val="00574596"/>
    <w:rsid w:val="0057461B"/>
    <w:rsid w:val="00574C73"/>
    <w:rsid w:val="0057520E"/>
    <w:rsid w:val="0057559C"/>
    <w:rsid w:val="00575653"/>
    <w:rsid w:val="00575FC3"/>
    <w:rsid w:val="0057637A"/>
    <w:rsid w:val="005771BD"/>
    <w:rsid w:val="005773A6"/>
    <w:rsid w:val="00577579"/>
    <w:rsid w:val="00580602"/>
    <w:rsid w:val="0058064B"/>
    <w:rsid w:val="00581281"/>
    <w:rsid w:val="005817D2"/>
    <w:rsid w:val="00581CB6"/>
    <w:rsid w:val="00581E39"/>
    <w:rsid w:val="00582C16"/>
    <w:rsid w:val="00582C2D"/>
    <w:rsid w:val="00582F5C"/>
    <w:rsid w:val="00583B9A"/>
    <w:rsid w:val="00584249"/>
    <w:rsid w:val="005843DF"/>
    <w:rsid w:val="00584A33"/>
    <w:rsid w:val="00584C19"/>
    <w:rsid w:val="00584E8E"/>
    <w:rsid w:val="005851C6"/>
    <w:rsid w:val="00585540"/>
    <w:rsid w:val="005856FF"/>
    <w:rsid w:val="005862C6"/>
    <w:rsid w:val="0058636C"/>
    <w:rsid w:val="00587440"/>
    <w:rsid w:val="005874F0"/>
    <w:rsid w:val="00587809"/>
    <w:rsid w:val="00587BF2"/>
    <w:rsid w:val="005901BC"/>
    <w:rsid w:val="00590416"/>
    <w:rsid w:val="005905E6"/>
    <w:rsid w:val="00590702"/>
    <w:rsid w:val="00590895"/>
    <w:rsid w:val="00590AA3"/>
    <w:rsid w:val="00591160"/>
    <w:rsid w:val="00592220"/>
    <w:rsid w:val="00592228"/>
    <w:rsid w:val="005923E2"/>
    <w:rsid w:val="0059257F"/>
    <w:rsid w:val="00592A23"/>
    <w:rsid w:val="00592E50"/>
    <w:rsid w:val="005939BE"/>
    <w:rsid w:val="0059437F"/>
    <w:rsid w:val="00594DEA"/>
    <w:rsid w:val="00595473"/>
    <w:rsid w:val="00595FDF"/>
    <w:rsid w:val="005961AC"/>
    <w:rsid w:val="0059624D"/>
    <w:rsid w:val="00597703"/>
    <w:rsid w:val="005978F4"/>
    <w:rsid w:val="00597921"/>
    <w:rsid w:val="00597A5A"/>
    <w:rsid w:val="00597B3D"/>
    <w:rsid w:val="005A04B3"/>
    <w:rsid w:val="005A0C76"/>
    <w:rsid w:val="005A0EEE"/>
    <w:rsid w:val="005A1CAE"/>
    <w:rsid w:val="005A26BB"/>
    <w:rsid w:val="005A2AEF"/>
    <w:rsid w:val="005A2BAB"/>
    <w:rsid w:val="005A313B"/>
    <w:rsid w:val="005A3151"/>
    <w:rsid w:val="005A316F"/>
    <w:rsid w:val="005A3207"/>
    <w:rsid w:val="005A32C5"/>
    <w:rsid w:val="005A361F"/>
    <w:rsid w:val="005A3BC8"/>
    <w:rsid w:val="005A3FD5"/>
    <w:rsid w:val="005A4072"/>
    <w:rsid w:val="005A4742"/>
    <w:rsid w:val="005A4752"/>
    <w:rsid w:val="005A4952"/>
    <w:rsid w:val="005A4F69"/>
    <w:rsid w:val="005A5163"/>
    <w:rsid w:val="005A5271"/>
    <w:rsid w:val="005A52FB"/>
    <w:rsid w:val="005A5664"/>
    <w:rsid w:val="005A58C9"/>
    <w:rsid w:val="005A623E"/>
    <w:rsid w:val="005A646F"/>
    <w:rsid w:val="005A68E4"/>
    <w:rsid w:val="005A6A35"/>
    <w:rsid w:val="005A6DBA"/>
    <w:rsid w:val="005A719A"/>
    <w:rsid w:val="005A7306"/>
    <w:rsid w:val="005A77EB"/>
    <w:rsid w:val="005A7991"/>
    <w:rsid w:val="005A7AF2"/>
    <w:rsid w:val="005A7B77"/>
    <w:rsid w:val="005A7EB0"/>
    <w:rsid w:val="005B0160"/>
    <w:rsid w:val="005B02E5"/>
    <w:rsid w:val="005B102C"/>
    <w:rsid w:val="005B1453"/>
    <w:rsid w:val="005B1545"/>
    <w:rsid w:val="005B15FA"/>
    <w:rsid w:val="005B18B2"/>
    <w:rsid w:val="005B2B56"/>
    <w:rsid w:val="005B2E34"/>
    <w:rsid w:val="005B31AB"/>
    <w:rsid w:val="005B3DB7"/>
    <w:rsid w:val="005B3FDF"/>
    <w:rsid w:val="005B4153"/>
    <w:rsid w:val="005B479D"/>
    <w:rsid w:val="005B47B7"/>
    <w:rsid w:val="005B480F"/>
    <w:rsid w:val="005B48C6"/>
    <w:rsid w:val="005B4E6F"/>
    <w:rsid w:val="005B50B4"/>
    <w:rsid w:val="005B521E"/>
    <w:rsid w:val="005B550C"/>
    <w:rsid w:val="005B5F40"/>
    <w:rsid w:val="005B6214"/>
    <w:rsid w:val="005B6AF2"/>
    <w:rsid w:val="005B6C3C"/>
    <w:rsid w:val="005B6D45"/>
    <w:rsid w:val="005B7380"/>
    <w:rsid w:val="005B7874"/>
    <w:rsid w:val="005B7BAF"/>
    <w:rsid w:val="005C07B1"/>
    <w:rsid w:val="005C0CD2"/>
    <w:rsid w:val="005C1150"/>
    <w:rsid w:val="005C1214"/>
    <w:rsid w:val="005C1360"/>
    <w:rsid w:val="005C2679"/>
    <w:rsid w:val="005C2F66"/>
    <w:rsid w:val="005C327E"/>
    <w:rsid w:val="005C3D85"/>
    <w:rsid w:val="005C4269"/>
    <w:rsid w:val="005C46AC"/>
    <w:rsid w:val="005C52CF"/>
    <w:rsid w:val="005C55D4"/>
    <w:rsid w:val="005C55F3"/>
    <w:rsid w:val="005C5781"/>
    <w:rsid w:val="005C59E4"/>
    <w:rsid w:val="005C5CE8"/>
    <w:rsid w:val="005C61B2"/>
    <w:rsid w:val="005C711D"/>
    <w:rsid w:val="005C720B"/>
    <w:rsid w:val="005C74C1"/>
    <w:rsid w:val="005C7639"/>
    <w:rsid w:val="005C7989"/>
    <w:rsid w:val="005C7BB4"/>
    <w:rsid w:val="005C7C04"/>
    <w:rsid w:val="005C7EA7"/>
    <w:rsid w:val="005D0C49"/>
    <w:rsid w:val="005D0ECD"/>
    <w:rsid w:val="005D0F90"/>
    <w:rsid w:val="005D1BCA"/>
    <w:rsid w:val="005D1DA1"/>
    <w:rsid w:val="005D2180"/>
    <w:rsid w:val="005D22A3"/>
    <w:rsid w:val="005D234C"/>
    <w:rsid w:val="005D268C"/>
    <w:rsid w:val="005D290F"/>
    <w:rsid w:val="005D3F30"/>
    <w:rsid w:val="005D5393"/>
    <w:rsid w:val="005D5749"/>
    <w:rsid w:val="005D5A8B"/>
    <w:rsid w:val="005D627E"/>
    <w:rsid w:val="005D6E7D"/>
    <w:rsid w:val="005D6FB8"/>
    <w:rsid w:val="005D71F9"/>
    <w:rsid w:val="005D76BE"/>
    <w:rsid w:val="005D7DB8"/>
    <w:rsid w:val="005D7DCD"/>
    <w:rsid w:val="005E024C"/>
    <w:rsid w:val="005E04D9"/>
    <w:rsid w:val="005E0881"/>
    <w:rsid w:val="005E0DAC"/>
    <w:rsid w:val="005E0EB2"/>
    <w:rsid w:val="005E106D"/>
    <w:rsid w:val="005E11C4"/>
    <w:rsid w:val="005E13D9"/>
    <w:rsid w:val="005E196A"/>
    <w:rsid w:val="005E24CD"/>
    <w:rsid w:val="005E289F"/>
    <w:rsid w:val="005E295A"/>
    <w:rsid w:val="005E29A8"/>
    <w:rsid w:val="005E2CE5"/>
    <w:rsid w:val="005E3402"/>
    <w:rsid w:val="005E3509"/>
    <w:rsid w:val="005E389F"/>
    <w:rsid w:val="005E38DE"/>
    <w:rsid w:val="005E3D5E"/>
    <w:rsid w:val="005E3FBF"/>
    <w:rsid w:val="005E4A36"/>
    <w:rsid w:val="005E51AD"/>
    <w:rsid w:val="005E51CE"/>
    <w:rsid w:val="005E6128"/>
    <w:rsid w:val="005E64A4"/>
    <w:rsid w:val="005E6A5E"/>
    <w:rsid w:val="005E6CC7"/>
    <w:rsid w:val="005E6FCC"/>
    <w:rsid w:val="005E7A50"/>
    <w:rsid w:val="005F002A"/>
    <w:rsid w:val="005F0685"/>
    <w:rsid w:val="005F0C3F"/>
    <w:rsid w:val="005F16B0"/>
    <w:rsid w:val="005F3067"/>
    <w:rsid w:val="005F3E86"/>
    <w:rsid w:val="005F41A3"/>
    <w:rsid w:val="005F49BC"/>
    <w:rsid w:val="005F4D29"/>
    <w:rsid w:val="005F503F"/>
    <w:rsid w:val="005F5482"/>
    <w:rsid w:val="005F5768"/>
    <w:rsid w:val="005F5769"/>
    <w:rsid w:val="005F5799"/>
    <w:rsid w:val="005F583A"/>
    <w:rsid w:val="005F59FF"/>
    <w:rsid w:val="005F6051"/>
    <w:rsid w:val="005F631F"/>
    <w:rsid w:val="005F69AA"/>
    <w:rsid w:val="005F6A3A"/>
    <w:rsid w:val="005F720F"/>
    <w:rsid w:val="005F74C2"/>
    <w:rsid w:val="005F7948"/>
    <w:rsid w:val="005F7990"/>
    <w:rsid w:val="005F7E8C"/>
    <w:rsid w:val="006004C6"/>
    <w:rsid w:val="00600917"/>
    <w:rsid w:val="0060134C"/>
    <w:rsid w:val="00602620"/>
    <w:rsid w:val="006027FC"/>
    <w:rsid w:val="00602865"/>
    <w:rsid w:val="00602BED"/>
    <w:rsid w:val="00602F04"/>
    <w:rsid w:val="00602F42"/>
    <w:rsid w:val="0060308F"/>
    <w:rsid w:val="0060311E"/>
    <w:rsid w:val="00603253"/>
    <w:rsid w:val="006032BD"/>
    <w:rsid w:val="0060383A"/>
    <w:rsid w:val="00603B2C"/>
    <w:rsid w:val="00603C47"/>
    <w:rsid w:val="00604F95"/>
    <w:rsid w:val="006056E0"/>
    <w:rsid w:val="00605BA9"/>
    <w:rsid w:val="00605CD7"/>
    <w:rsid w:val="00605D7B"/>
    <w:rsid w:val="00605E3A"/>
    <w:rsid w:val="00606195"/>
    <w:rsid w:val="00606448"/>
    <w:rsid w:val="0060683D"/>
    <w:rsid w:val="006068A9"/>
    <w:rsid w:val="00606E2B"/>
    <w:rsid w:val="006070F8"/>
    <w:rsid w:val="00610CBD"/>
    <w:rsid w:val="00610D8E"/>
    <w:rsid w:val="00611279"/>
    <w:rsid w:val="00611566"/>
    <w:rsid w:val="00611AAB"/>
    <w:rsid w:val="00611D40"/>
    <w:rsid w:val="00611F3F"/>
    <w:rsid w:val="00612753"/>
    <w:rsid w:val="00613593"/>
    <w:rsid w:val="00613715"/>
    <w:rsid w:val="00613740"/>
    <w:rsid w:val="0061385A"/>
    <w:rsid w:val="00613A92"/>
    <w:rsid w:val="00613DA5"/>
    <w:rsid w:val="00613F2F"/>
    <w:rsid w:val="00613F93"/>
    <w:rsid w:val="006141B9"/>
    <w:rsid w:val="00614607"/>
    <w:rsid w:val="00614C07"/>
    <w:rsid w:val="00615396"/>
    <w:rsid w:val="00615B15"/>
    <w:rsid w:val="00615D48"/>
    <w:rsid w:val="00616164"/>
    <w:rsid w:val="006164DD"/>
    <w:rsid w:val="006176D0"/>
    <w:rsid w:val="00617D35"/>
    <w:rsid w:val="0062013C"/>
    <w:rsid w:val="00620373"/>
    <w:rsid w:val="00620CAF"/>
    <w:rsid w:val="00620D9C"/>
    <w:rsid w:val="00620F57"/>
    <w:rsid w:val="00621934"/>
    <w:rsid w:val="00621B11"/>
    <w:rsid w:val="00621B66"/>
    <w:rsid w:val="0062216C"/>
    <w:rsid w:val="00622A94"/>
    <w:rsid w:val="0062331D"/>
    <w:rsid w:val="006235F9"/>
    <w:rsid w:val="00623790"/>
    <w:rsid w:val="006237DA"/>
    <w:rsid w:val="00623D8A"/>
    <w:rsid w:val="00624A11"/>
    <w:rsid w:val="00624E27"/>
    <w:rsid w:val="006250E9"/>
    <w:rsid w:val="00625163"/>
    <w:rsid w:val="00625353"/>
    <w:rsid w:val="00625AA2"/>
    <w:rsid w:val="00625C15"/>
    <w:rsid w:val="00625D1A"/>
    <w:rsid w:val="00626260"/>
    <w:rsid w:val="00627236"/>
    <w:rsid w:val="00627258"/>
    <w:rsid w:val="00627686"/>
    <w:rsid w:val="00627998"/>
    <w:rsid w:val="00627E2C"/>
    <w:rsid w:val="006301EC"/>
    <w:rsid w:val="006304CE"/>
    <w:rsid w:val="006307E5"/>
    <w:rsid w:val="00630D0D"/>
    <w:rsid w:val="00630E54"/>
    <w:rsid w:val="00630FFF"/>
    <w:rsid w:val="006314B1"/>
    <w:rsid w:val="006324A5"/>
    <w:rsid w:val="00632CE4"/>
    <w:rsid w:val="00632EFD"/>
    <w:rsid w:val="00633653"/>
    <w:rsid w:val="00633AC1"/>
    <w:rsid w:val="00633E47"/>
    <w:rsid w:val="00634482"/>
    <w:rsid w:val="0063453D"/>
    <w:rsid w:val="00634B76"/>
    <w:rsid w:val="006350FD"/>
    <w:rsid w:val="00635A16"/>
    <w:rsid w:val="00635E75"/>
    <w:rsid w:val="00637571"/>
    <w:rsid w:val="006375CD"/>
    <w:rsid w:val="00637D3C"/>
    <w:rsid w:val="006401B8"/>
    <w:rsid w:val="00640C23"/>
    <w:rsid w:val="00640D6E"/>
    <w:rsid w:val="00641124"/>
    <w:rsid w:val="0064152E"/>
    <w:rsid w:val="0064166E"/>
    <w:rsid w:val="00642330"/>
    <w:rsid w:val="006436F2"/>
    <w:rsid w:val="00643909"/>
    <w:rsid w:val="00643D99"/>
    <w:rsid w:val="006441EE"/>
    <w:rsid w:val="00644278"/>
    <w:rsid w:val="006443D5"/>
    <w:rsid w:val="0064492C"/>
    <w:rsid w:val="00644B39"/>
    <w:rsid w:val="00645443"/>
    <w:rsid w:val="00645768"/>
    <w:rsid w:val="00645B02"/>
    <w:rsid w:val="00645B93"/>
    <w:rsid w:val="0064610E"/>
    <w:rsid w:val="006476A9"/>
    <w:rsid w:val="00650B3D"/>
    <w:rsid w:val="00650BA1"/>
    <w:rsid w:val="0065158B"/>
    <w:rsid w:val="006516C7"/>
    <w:rsid w:val="00651920"/>
    <w:rsid w:val="00652B1B"/>
    <w:rsid w:val="00652BC5"/>
    <w:rsid w:val="006530B4"/>
    <w:rsid w:val="0065377F"/>
    <w:rsid w:val="00653ABF"/>
    <w:rsid w:val="00653C45"/>
    <w:rsid w:val="00653C68"/>
    <w:rsid w:val="00653C6D"/>
    <w:rsid w:val="00653D0B"/>
    <w:rsid w:val="00653D84"/>
    <w:rsid w:val="00654331"/>
    <w:rsid w:val="00654919"/>
    <w:rsid w:val="00654A01"/>
    <w:rsid w:val="00654B0E"/>
    <w:rsid w:val="00654D7E"/>
    <w:rsid w:val="00654DD0"/>
    <w:rsid w:val="00655170"/>
    <w:rsid w:val="00655208"/>
    <w:rsid w:val="006555E2"/>
    <w:rsid w:val="006558C8"/>
    <w:rsid w:val="00655BF7"/>
    <w:rsid w:val="00656059"/>
    <w:rsid w:val="006568DC"/>
    <w:rsid w:val="00656941"/>
    <w:rsid w:val="00656947"/>
    <w:rsid w:val="006578B6"/>
    <w:rsid w:val="006578E4"/>
    <w:rsid w:val="00657E2D"/>
    <w:rsid w:val="006604B2"/>
    <w:rsid w:val="00660801"/>
    <w:rsid w:val="00660F70"/>
    <w:rsid w:val="006610D5"/>
    <w:rsid w:val="00661388"/>
    <w:rsid w:val="0066188C"/>
    <w:rsid w:val="00661964"/>
    <w:rsid w:val="00661CF2"/>
    <w:rsid w:val="006620DC"/>
    <w:rsid w:val="0066257C"/>
    <w:rsid w:val="0066287F"/>
    <w:rsid w:val="00662F27"/>
    <w:rsid w:val="0066324F"/>
    <w:rsid w:val="00663343"/>
    <w:rsid w:val="00663FB1"/>
    <w:rsid w:val="006642F1"/>
    <w:rsid w:val="00664809"/>
    <w:rsid w:val="00664AF7"/>
    <w:rsid w:val="00664F29"/>
    <w:rsid w:val="006655F6"/>
    <w:rsid w:val="006656F6"/>
    <w:rsid w:val="0066570C"/>
    <w:rsid w:val="00665C9E"/>
    <w:rsid w:val="006661F3"/>
    <w:rsid w:val="00666468"/>
    <w:rsid w:val="00666FD1"/>
    <w:rsid w:val="0067099C"/>
    <w:rsid w:val="00670E5D"/>
    <w:rsid w:val="00671353"/>
    <w:rsid w:val="006715D3"/>
    <w:rsid w:val="00671621"/>
    <w:rsid w:val="006720A7"/>
    <w:rsid w:val="006722B7"/>
    <w:rsid w:val="00674643"/>
    <w:rsid w:val="006748BC"/>
    <w:rsid w:val="00675CDF"/>
    <w:rsid w:val="0067600C"/>
    <w:rsid w:val="00676320"/>
    <w:rsid w:val="0067667A"/>
    <w:rsid w:val="00676A74"/>
    <w:rsid w:val="00676A80"/>
    <w:rsid w:val="00676A9C"/>
    <w:rsid w:val="00677DD6"/>
    <w:rsid w:val="00677E04"/>
    <w:rsid w:val="00677E1C"/>
    <w:rsid w:val="006807C6"/>
    <w:rsid w:val="00680809"/>
    <w:rsid w:val="0068098A"/>
    <w:rsid w:val="00680D0E"/>
    <w:rsid w:val="00681215"/>
    <w:rsid w:val="006814A0"/>
    <w:rsid w:val="006818C6"/>
    <w:rsid w:val="00682528"/>
    <w:rsid w:val="006825DF"/>
    <w:rsid w:val="006828F2"/>
    <w:rsid w:val="00682E54"/>
    <w:rsid w:val="0068301E"/>
    <w:rsid w:val="006830C4"/>
    <w:rsid w:val="00683E0D"/>
    <w:rsid w:val="0068407E"/>
    <w:rsid w:val="00684275"/>
    <w:rsid w:val="0068431E"/>
    <w:rsid w:val="006845D3"/>
    <w:rsid w:val="006849EA"/>
    <w:rsid w:val="006849F2"/>
    <w:rsid w:val="00684A94"/>
    <w:rsid w:val="00684D8E"/>
    <w:rsid w:val="00684E02"/>
    <w:rsid w:val="0068510E"/>
    <w:rsid w:val="00685515"/>
    <w:rsid w:val="006856B3"/>
    <w:rsid w:val="00685C60"/>
    <w:rsid w:val="00686411"/>
    <w:rsid w:val="0068661D"/>
    <w:rsid w:val="00686B35"/>
    <w:rsid w:val="00686C6A"/>
    <w:rsid w:val="00686E81"/>
    <w:rsid w:val="00687472"/>
    <w:rsid w:val="006878A2"/>
    <w:rsid w:val="0069012B"/>
    <w:rsid w:val="00690225"/>
    <w:rsid w:val="0069117D"/>
    <w:rsid w:val="00691E63"/>
    <w:rsid w:val="00692179"/>
    <w:rsid w:val="006922F0"/>
    <w:rsid w:val="00692690"/>
    <w:rsid w:val="00692ACF"/>
    <w:rsid w:val="00692DA9"/>
    <w:rsid w:val="00693474"/>
    <w:rsid w:val="00693678"/>
    <w:rsid w:val="00693CDC"/>
    <w:rsid w:val="00693DFB"/>
    <w:rsid w:val="00693EB9"/>
    <w:rsid w:val="0069416C"/>
    <w:rsid w:val="006942BF"/>
    <w:rsid w:val="00694550"/>
    <w:rsid w:val="006948B1"/>
    <w:rsid w:val="00694E0D"/>
    <w:rsid w:val="00694F32"/>
    <w:rsid w:val="006958DD"/>
    <w:rsid w:val="00695B1F"/>
    <w:rsid w:val="0069600F"/>
    <w:rsid w:val="00696079"/>
    <w:rsid w:val="006966D5"/>
    <w:rsid w:val="00696911"/>
    <w:rsid w:val="00697177"/>
    <w:rsid w:val="00697952"/>
    <w:rsid w:val="0069799B"/>
    <w:rsid w:val="006A01EF"/>
    <w:rsid w:val="006A0F12"/>
    <w:rsid w:val="006A1C85"/>
    <w:rsid w:val="006A2609"/>
    <w:rsid w:val="006A27A3"/>
    <w:rsid w:val="006A2D2D"/>
    <w:rsid w:val="006A2E00"/>
    <w:rsid w:val="006A3138"/>
    <w:rsid w:val="006A3571"/>
    <w:rsid w:val="006A367B"/>
    <w:rsid w:val="006A386B"/>
    <w:rsid w:val="006A3EF7"/>
    <w:rsid w:val="006A40B0"/>
    <w:rsid w:val="006A49ED"/>
    <w:rsid w:val="006A4EE1"/>
    <w:rsid w:val="006A571D"/>
    <w:rsid w:val="006A5BEB"/>
    <w:rsid w:val="006A5F4D"/>
    <w:rsid w:val="006A6713"/>
    <w:rsid w:val="006A69EB"/>
    <w:rsid w:val="006A7173"/>
    <w:rsid w:val="006A7182"/>
    <w:rsid w:val="006A7479"/>
    <w:rsid w:val="006A79FE"/>
    <w:rsid w:val="006A7BE2"/>
    <w:rsid w:val="006B050A"/>
    <w:rsid w:val="006B0685"/>
    <w:rsid w:val="006B0774"/>
    <w:rsid w:val="006B07C1"/>
    <w:rsid w:val="006B0AAF"/>
    <w:rsid w:val="006B0E04"/>
    <w:rsid w:val="006B0EA7"/>
    <w:rsid w:val="006B0F5D"/>
    <w:rsid w:val="006B0FA3"/>
    <w:rsid w:val="006B1569"/>
    <w:rsid w:val="006B2076"/>
    <w:rsid w:val="006B21AE"/>
    <w:rsid w:val="006B28CE"/>
    <w:rsid w:val="006B3891"/>
    <w:rsid w:val="006B3B01"/>
    <w:rsid w:val="006B3D46"/>
    <w:rsid w:val="006B3E6E"/>
    <w:rsid w:val="006B4CF9"/>
    <w:rsid w:val="006B4EE3"/>
    <w:rsid w:val="006B5FDB"/>
    <w:rsid w:val="006B5FF2"/>
    <w:rsid w:val="006B6498"/>
    <w:rsid w:val="006B6855"/>
    <w:rsid w:val="006B69D1"/>
    <w:rsid w:val="006B6CBE"/>
    <w:rsid w:val="006B6D4C"/>
    <w:rsid w:val="006B6D9F"/>
    <w:rsid w:val="006B74CD"/>
    <w:rsid w:val="006B763F"/>
    <w:rsid w:val="006B7C0C"/>
    <w:rsid w:val="006B7DDB"/>
    <w:rsid w:val="006C0BC4"/>
    <w:rsid w:val="006C0C9F"/>
    <w:rsid w:val="006C0E44"/>
    <w:rsid w:val="006C114B"/>
    <w:rsid w:val="006C1198"/>
    <w:rsid w:val="006C13BB"/>
    <w:rsid w:val="006C2228"/>
    <w:rsid w:val="006C2B6F"/>
    <w:rsid w:val="006C2E99"/>
    <w:rsid w:val="006C3F30"/>
    <w:rsid w:val="006C3FEC"/>
    <w:rsid w:val="006C4298"/>
    <w:rsid w:val="006C4AAF"/>
    <w:rsid w:val="006C5211"/>
    <w:rsid w:val="006C5BED"/>
    <w:rsid w:val="006C5EE9"/>
    <w:rsid w:val="006C7203"/>
    <w:rsid w:val="006C7525"/>
    <w:rsid w:val="006C76D2"/>
    <w:rsid w:val="006C7790"/>
    <w:rsid w:val="006C77A9"/>
    <w:rsid w:val="006C7E1A"/>
    <w:rsid w:val="006C7F22"/>
    <w:rsid w:val="006D00D8"/>
    <w:rsid w:val="006D0F8B"/>
    <w:rsid w:val="006D111F"/>
    <w:rsid w:val="006D1759"/>
    <w:rsid w:val="006D1852"/>
    <w:rsid w:val="006D1AAA"/>
    <w:rsid w:val="006D1E2F"/>
    <w:rsid w:val="006D2331"/>
    <w:rsid w:val="006D28B1"/>
    <w:rsid w:val="006D2D8F"/>
    <w:rsid w:val="006D3009"/>
    <w:rsid w:val="006D317C"/>
    <w:rsid w:val="006D38A5"/>
    <w:rsid w:val="006D39C6"/>
    <w:rsid w:val="006D3EF1"/>
    <w:rsid w:val="006D4130"/>
    <w:rsid w:val="006D41D5"/>
    <w:rsid w:val="006D493F"/>
    <w:rsid w:val="006D51C8"/>
    <w:rsid w:val="006D5858"/>
    <w:rsid w:val="006D59CC"/>
    <w:rsid w:val="006D5A35"/>
    <w:rsid w:val="006D5A84"/>
    <w:rsid w:val="006D5CB4"/>
    <w:rsid w:val="006D6259"/>
    <w:rsid w:val="006D64A8"/>
    <w:rsid w:val="006D6854"/>
    <w:rsid w:val="006D7278"/>
    <w:rsid w:val="006D7546"/>
    <w:rsid w:val="006D757B"/>
    <w:rsid w:val="006D75BB"/>
    <w:rsid w:val="006D76BB"/>
    <w:rsid w:val="006D794B"/>
    <w:rsid w:val="006D7AFC"/>
    <w:rsid w:val="006D7EC6"/>
    <w:rsid w:val="006D7F3B"/>
    <w:rsid w:val="006E05CB"/>
    <w:rsid w:val="006E080C"/>
    <w:rsid w:val="006E0AD5"/>
    <w:rsid w:val="006E0B70"/>
    <w:rsid w:val="006E0C4D"/>
    <w:rsid w:val="006E142C"/>
    <w:rsid w:val="006E1D67"/>
    <w:rsid w:val="006E2264"/>
    <w:rsid w:val="006E2379"/>
    <w:rsid w:val="006E266D"/>
    <w:rsid w:val="006E282B"/>
    <w:rsid w:val="006E28D6"/>
    <w:rsid w:val="006E2AF1"/>
    <w:rsid w:val="006E3CDA"/>
    <w:rsid w:val="006E42D7"/>
    <w:rsid w:val="006E58C0"/>
    <w:rsid w:val="006E5D0F"/>
    <w:rsid w:val="006E5FF7"/>
    <w:rsid w:val="006E670F"/>
    <w:rsid w:val="006E6AAE"/>
    <w:rsid w:val="006E6B59"/>
    <w:rsid w:val="006E6D16"/>
    <w:rsid w:val="006E75CD"/>
    <w:rsid w:val="006E7E3A"/>
    <w:rsid w:val="006F0666"/>
    <w:rsid w:val="006F0A53"/>
    <w:rsid w:val="006F0D02"/>
    <w:rsid w:val="006F0DE5"/>
    <w:rsid w:val="006F1341"/>
    <w:rsid w:val="006F181D"/>
    <w:rsid w:val="006F1A53"/>
    <w:rsid w:val="006F1D90"/>
    <w:rsid w:val="006F1E17"/>
    <w:rsid w:val="006F360F"/>
    <w:rsid w:val="006F3E8C"/>
    <w:rsid w:val="006F3F05"/>
    <w:rsid w:val="006F4A91"/>
    <w:rsid w:val="006F5296"/>
    <w:rsid w:val="006F5613"/>
    <w:rsid w:val="006F58FF"/>
    <w:rsid w:val="006F5DFE"/>
    <w:rsid w:val="006F5ECC"/>
    <w:rsid w:val="006F5F66"/>
    <w:rsid w:val="006F67F6"/>
    <w:rsid w:val="006F6853"/>
    <w:rsid w:val="006F6D45"/>
    <w:rsid w:val="006F6F4C"/>
    <w:rsid w:val="006F6FA0"/>
    <w:rsid w:val="006F7244"/>
    <w:rsid w:val="006F7387"/>
    <w:rsid w:val="006F7799"/>
    <w:rsid w:val="006F77DB"/>
    <w:rsid w:val="006F7CEE"/>
    <w:rsid w:val="006F7EE8"/>
    <w:rsid w:val="00700243"/>
    <w:rsid w:val="007016F2"/>
    <w:rsid w:val="0070176C"/>
    <w:rsid w:val="0070180C"/>
    <w:rsid w:val="00701C70"/>
    <w:rsid w:val="00701CB4"/>
    <w:rsid w:val="007022CA"/>
    <w:rsid w:val="0070249D"/>
    <w:rsid w:val="007025DA"/>
    <w:rsid w:val="00702BCC"/>
    <w:rsid w:val="00702C4C"/>
    <w:rsid w:val="00702FAB"/>
    <w:rsid w:val="00703234"/>
    <w:rsid w:val="00703279"/>
    <w:rsid w:val="00703416"/>
    <w:rsid w:val="00703508"/>
    <w:rsid w:val="007038DB"/>
    <w:rsid w:val="00703A82"/>
    <w:rsid w:val="00703D48"/>
    <w:rsid w:val="007040DC"/>
    <w:rsid w:val="00704B80"/>
    <w:rsid w:val="00704C33"/>
    <w:rsid w:val="007054AE"/>
    <w:rsid w:val="00705541"/>
    <w:rsid w:val="007055D6"/>
    <w:rsid w:val="00705A63"/>
    <w:rsid w:val="00705D67"/>
    <w:rsid w:val="00706005"/>
    <w:rsid w:val="0070624D"/>
    <w:rsid w:val="00706480"/>
    <w:rsid w:val="00706534"/>
    <w:rsid w:val="007065C3"/>
    <w:rsid w:val="00706622"/>
    <w:rsid w:val="00706733"/>
    <w:rsid w:val="00706D2B"/>
    <w:rsid w:val="00706E71"/>
    <w:rsid w:val="00707110"/>
    <w:rsid w:val="007108D0"/>
    <w:rsid w:val="00710AFF"/>
    <w:rsid w:val="00710D09"/>
    <w:rsid w:val="00711BB4"/>
    <w:rsid w:val="007122F8"/>
    <w:rsid w:val="00713042"/>
    <w:rsid w:val="0071310B"/>
    <w:rsid w:val="007131A8"/>
    <w:rsid w:val="00713F12"/>
    <w:rsid w:val="00714097"/>
    <w:rsid w:val="007141DB"/>
    <w:rsid w:val="00714DF3"/>
    <w:rsid w:val="0071500D"/>
    <w:rsid w:val="00715425"/>
    <w:rsid w:val="0071572F"/>
    <w:rsid w:val="00715ECD"/>
    <w:rsid w:val="00716424"/>
    <w:rsid w:val="00716B86"/>
    <w:rsid w:val="00717016"/>
    <w:rsid w:val="00717353"/>
    <w:rsid w:val="00717C9B"/>
    <w:rsid w:val="00717E27"/>
    <w:rsid w:val="00720021"/>
    <w:rsid w:val="0072016B"/>
    <w:rsid w:val="0072193B"/>
    <w:rsid w:val="00721D99"/>
    <w:rsid w:val="0072213B"/>
    <w:rsid w:val="00722645"/>
    <w:rsid w:val="007226F7"/>
    <w:rsid w:val="00722C45"/>
    <w:rsid w:val="00722FAE"/>
    <w:rsid w:val="00723302"/>
    <w:rsid w:val="00723401"/>
    <w:rsid w:val="007234E3"/>
    <w:rsid w:val="007240DD"/>
    <w:rsid w:val="0072412E"/>
    <w:rsid w:val="007244D7"/>
    <w:rsid w:val="00724713"/>
    <w:rsid w:val="00724768"/>
    <w:rsid w:val="00724A03"/>
    <w:rsid w:val="00724A9B"/>
    <w:rsid w:val="00725AB4"/>
    <w:rsid w:val="00725B0D"/>
    <w:rsid w:val="00725FEC"/>
    <w:rsid w:val="00726400"/>
    <w:rsid w:val="00726B5D"/>
    <w:rsid w:val="00726D10"/>
    <w:rsid w:val="0072732C"/>
    <w:rsid w:val="00727488"/>
    <w:rsid w:val="007274BC"/>
    <w:rsid w:val="007277F1"/>
    <w:rsid w:val="00727CDA"/>
    <w:rsid w:val="00727E87"/>
    <w:rsid w:val="00727FF2"/>
    <w:rsid w:val="00730031"/>
    <w:rsid w:val="007303D3"/>
    <w:rsid w:val="00730873"/>
    <w:rsid w:val="00730B0E"/>
    <w:rsid w:val="00730B3A"/>
    <w:rsid w:val="00731287"/>
    <w:rsid w:val="007314A8"/>
    <w:rsid w:val="007317AA"/>
    <w:rsid w:val="00731D7E"/>
    <w:rsid w:val="00731FA8"/>
    <w:rsid w:val="00732036"/>
    <w:rsid w:val="0073273C"/>
    <w:rsid w:val="0073353E"/>
    <w:rsid w:val="00733573"/>
    <w:rsid w:val="00733F73"/>
    <w:rsid w:val="00734F56"/>
    <w:rsid w:val="00734FAD"/>
    <w:rsid w:val="00735027"/>
    <w:rsid w:val="00735664"/>
    <w:rsid w:val="00735741"/>
    <w:rsid w:val="00735CEA"/>
    <w:rsid w:val="007360B5"/>
    <w:rsid w:val="007361D2"/>
    <w:rsid w:val="0073676A"/>
    <w:rsid w:val="0073697F"/>
    <w:rsid w:val="00736B5F"/>
    <w:rsid w:val="00736CAA"/>
    <w:rsid w:val="00736CE1"/>
    <w:rsid w:val="00736FB5"/>
    <w:rsid w:val="00737949"/>
    <w:rsid w:val="00737FD4"/>
    <w:rsid w:val="00737FED"/>
    <w:rsid w:val="00740471"/>
    <w:rsid w:val="007406E0"/>
    <w:rsid w:val="00740783"/>
    <w:rsid w:val="007407B7"/>
    <w:rsid w:val="00740A27"/>
    <w:rsid w:val="00740D3D"/>
    <w:rsid w:val="0074117A"/>
    <w:rsid w:val="007413D0"/>
    <w:rsid w:val="0074145C"/>
    <w:rsid w:val="007414AB"/>
    <w:rsid w:val="0074213E"/>
    <w:rsid w:val="00742409"/>
    <w:rsid w:val="00742C9A"/>
    <w:rsid w:val="007430F5"/>
    <w:rsid w:val="00743852"/>
    <w:rsid w:val="0074387B"/>
    <w:rsid w:val="0074488A"/>
    <w:rsid w:val="007448C9"/>
    <w:rsid w:val="00744AAD"/>
    <w:rsid w:val="00744CE6"/>
    <w:rsid w:val="00744D15"/>
    <w:rsid w:val="007452E1"/>
    <w:rsid w:val="00745DF5"/>
    <w:rsid w:val="00745E8F"/>
    <w:rsid w:val="0074616C"/>
    <w:rsid w:val="00746696"/>
    <w:rsid w:val="00746B76"/>
    <w:rsid w:val="007470B3"/>
    <w:rsid w:val="0074783C"/>
    <w:rsid w:val="00747951"/>
    <w:rsid w:val="00747968"/>
    <w:rsid w:val="007479A7"/>
    <w:rsid w:val="00747C07"/>
    <w:rsid w:val="00747C1C"/>
    <w:rsid w:val="00747F01"/>
    <w:rsid w:val="007514BB"/>
    <w:rsid w:val="00752054"/>
    <w:rsid w:val="007521D4"/>
    <w:rsid w:val="007526EA"/>
    <w:rsid w:val="00752921"/>
    <w:rsid w:val="007529C1"/>
    <w:rsid w:val="00753473"/>
    <w:rsid w:val="0075478A"/>
    <w:rsid w:val="00755988"/>
    <w:rsid w:val="0075623F"/>
    <w:rsid w:val="0075699B"/>
    <w:rsid w:val="00757173"/>
    <w:rsid w:val="007571DF"/>
    <w:rsid w:val="00757BC6"/>
    <w:rsid w:val="00757E23"/>
    <w:rsid w:val="0076064F"/>
    <w:rsid w:val="00760666"/>
    <w:rsid w:val="00760820"/>
    <w:rsid w:val="00760BFA"/>
    <w:rsid w:val="00760F5C"/>
    <w:rsid w:val="00761265"/>
    <w:rsid w:val="00761388"/>
    <w:rsid w:val="00761780"/>
    <w:rsid w:val="00761BBB"/>
    <w:rsid w:val="00761EFB"/>
    <w:rsid w:val="00761FFA"/>
    <w:rsid w:val="00762942"/>
    <w:rsid w:val="00762EAC"/>
    <w:rsid w:val="007632C9"/>
    <w:rsid w:val="00763303"/>
    <w:rsid w:val="0076344F"/>
    <w:rsid w:val="00763B62"/>
    <w:rsid w:val="00763BA1"/>
    <w:rsid w:val="00763FEB"/>
    <w:rsid w:val="0076406C"/>
    <w:rsid w:val="00764172"/>
    <w:rsid w:val="0076434B"/>
    <w:rsid w:val="00764508"/>
    <w:rsid w:val="00764D38"/>
    <w:rsid w:val="00764E8E"/>
    <w:rsid w:val="007650D8"/>
    <w:rsid w:val="007653FE"/>
    <w:rsid w:val="00765D44"/>
    <w:rsid w:val="00766683"/>
    <w:rsid w:val="00770662"/>
    <w:rsid w:val="00770EEC"/>
    <w:rsid w:val="00771445"/>
    <w:rsid w:val="00771A18"/>
    <w:rsid w:val="0077257A"/>
    <w:rsid w:val="00772580"/>
    <w:rsid w:val="00772895"/>
    <w:rsid w:val="00772B3E"/>
    <w:rsid w:val="00772D25"/>
    <w:rsid w:val="00773194"/>
    <w:rsid w:val="0077351A"/>
    <w:rsid w:val="00773702"/>
    <w:rsid w:val="00773C6B"/>
    <w:rsid w:val="00773E1F"/>
    <w:rsid w:val="00773EDF"/>
    <w:rsid w:val="00773F59"/>
    <w:rsid w:val="00774353"/>
    <w:rsid w:val="0077437F"/>
    <w:rsid w:val="00774628"/>
    <w:rsid w:val="00774857"/>
    <w:rsid w:val="00774CB1"/>
    <w:rsid w:val="007753B1"/>
    <w:rsid w:val="00775A75"/>
    <w:rsid w:val="00775E9C"/>
    <w:rsid w:val="00776367"/>
    <w:rsid w:val="00776D94"/>
    <w:rsid w:val="00776F74"/>
    <w:rsid w:val="00777094"/>
    <w:rsid w:val="00777787"/>
    <w:rsid w:val="0077797F"/>
    <w:rsid w:val="00777C14"/>
    <w:rsid w:val="00781503"/>
    <w:rsid w:val="00781C68"/>
    <w:rsid w:val="007824D1"/>
    <w:rsid w:val="0078268C"/>
    <w:rsid w:val="00782CB8"/>
    <w:rsid w:val="00782D57"/>
    <w:rsid w:val="00782ECB"/>
    <w:rsid w:val="007834E6"/>
    <w:rsid w:val="0078353F"/>
    <w:rsid w:val="00783BE0"/>
    <w:rsid w:val="00783D21"/>
    <w:rsid w:val="00783E3F"/>
    <w:rsid w:val="00784325"/>
    <w:rsid w:val="007843CF"/>
    <w:rsid w:val="0078459A"/>
    <w:rsid w:val="00784A62"/>
    <w:rsid w:val="00784B7E"/>
    <w:rsid w:val="007851C5"/>
    <w:rsid w:val="0078532D"/>
    <w:rsid w:val="0078575C"/>
    <w:rsid w:val="00785B39"/>
    <w:rsid w:val="007868F7"/>
    <w:rsid w:val="00786D4C"/>
    <w:rsid w:val="007878A5"/>
    <w:rsid w:val="0078794A"/>
    <w:rsid w:val="00787A8D"/>
    <w:rsid w:val="00787FC3"/>
    <w:rsid w:val="007902B1"/>
    <w:rsid w:val="0079030E"/>
    <w:rsid w:val="00790569"/>
    <w:rsid w:val="00790B23"/>
    <w:rsid w:val="007911F3"/>
    <w:rsid w:val="007915FD"/>
    <w:rsid w:val="00791685"/>
    <w:rsid w:val="0079177F"/>
    <w:rsid w:val="00791BED"/>
    <w:rsid w:val="00791F9D"/>
    <w:rsid w:val="007924C8"/>
    <w:rsid w:val="007924FB"/>
    <w:rsid w:val="007927B1"/>
    <w:rsid w:val="00792921"/>
    <w:rsid w:val="0079294A"/>
    <w:rsid w:val="00792BCD"/>
    <w:rsid w:val="00792F16"/>
    <w:rsid w:val="00793109"/>
    <w:rsid w:val="007934DF"/>
    <w:rsid w:val="00793578"/>
    <w:rsid w:val="00793F9D"/>
    <w:rsid w:val="0079415C"/>
    <w:rsid w:val="00794ECF"/>
    <w:rsid w:val="00795005"/>
    <w:rsid w:val="0079517A"/>
    <w:rsid w:val="00795DA0"/>
    <w:rsid w:val="00795FF8"/>
    <w:rsid w:val="0079672A"/>
    <w:rsid w:val="00796C56"/>
    <w:rsid w:val="00796FCE"/>
    <w:rsid w:val="007974A9"/>
    <w:rsid w:val="0079761F"/>
    <w:rsid w:val="00797684"/>
    <w:rsid w:val="00797B4B"/>
    <w:rsid w:val="007A05C8"/>
    <w:rsid w:val="007A061D"/>
    <w:rsid w:val="007A08C0"/>
    <w:rsid w:val="007A0DB3"/>
    <w:rsid w:val="007A0E45"/>
    <w:rsid w:val="007A1416"/>
    <w:rsid w:val="007A1554"/>
    <w:rsid w:val="007A1BAD"/>
    <w:rsid w:val="007A219F"/>
    <w:rsid w:val="007A22A9"/>
    <w:rsid w:val="007A232E"/>
    <w:rsid w:val="007A2E51"/>
    <w:rsid w:val="007A332B"/>
    <w:rsid w:val="007A3B87"/>
    <w:rsid w:val="007A3BCB"/>
    <w:rsid w:val="007A41E1"/>
    <w:rsid w:val="007A42DC"/>
    <w:rsid w:val="007A45B7"/>
    <w:rsid w:val="007A4B39"/>
    <w:rsid w:val="007A5DFE"/>
    <w:rsid w:val="007A5FFA"/>
    <w:rsid w:val="007A6014"/>
    <w:rsid w:val="007A6104"/>
    <w:rsid w:val="007A655C"/>
    <w:rsid w:val="007A666E"/>
    <w:rsid w:val="007A66B9"/>
    <w:rsid w:val="007A67F9"/>
    <w:rsid w:val="007A6C5E"/>
    <w:rsid w:val="007A7164"/>
    <w:rsid w:val="007A7192"/>
    <w:rsid w:val="007A764D"/>
    <w:rsid w:val="007A775F"/>
    <w:rsid w:val="007A77B0"/>
    <w:rsid w:val="007A7824"/>
    <w:rsid w:val="007A7B22"/>
    <w:rsid w:val="007B03B6"/>
    <w:rsid w:val="007B0C68"/>
    <w:rsid w:val="007B0EFE"/>
    <w:rsid w:val="007B0FC5"/>
    <w:rsid w:val="007B15F8"/>
    <w:rsid w:val="007B16B9"/>
    <w:rsid w:val="007B1B06"/>
    <w:rsid w:val="007B1ED0"/>
    <w:rsid w:val="007B2160"/>
    <w:rsid w:val="007B244E"/>
    <w:rsid w:val="007B2D6E"/>
    <w:rsid w:val="007B2D94"/>
    <w:rsid w:val="007B3406"/>
    <w:rsid w:val="007B3915"/>
    <w:rsid w:val="007B411D"/>
    <w:rsid w:val="007B42B5"/>
    <w:rsid w:val="007B4847"/>
    <w:rsid w:val="007B4887"/>
    <w:rsid w:val="007B4ACB"/>
    <w:rsid w:val="007B4F97"/>
    <w:rsid w:val="007B51DC"/>
    <w:rsid w:val="007B52C9"/>
    <w:rsid w:val="007B52CD"/>
    <w:rsid w:val="007B5813"/>
    <w:rsid w:val="007B5AAB"/>
    <w:rsid w:val="007B5F02"/>
    <w:rsid w:val="007B60AA"/>
    <w:rsid w:val="007B6BD7"/>
    <w:rsid w:val="007B6F7B"/>
    <w:rsid w:val="007B71BC"/>
    <w:rsid w:val="007B7A41"/>
    <w:rsid w:val="007B7FA8"/>
    <w:rsid w:val="007C0556"/>
    <w:rsid w:val="007C055F"/>
    <w:rsid w:val="007C0B99"/>
    <w:rsid w:val="007C0EC1"/>
    <w:rsid w:val="007C1708"/>
    <w:rsid w:val="007C209D"/>
    <w:rsid w:val="007C22E6"/>
    <w:rsid w:val="007C25F7"/>
    <w:rsid w:val="007C3059"/>
    <w:rsid w:val="007C3C89"/>
    <w:rsid w:val="007C3EFF"/>
    <w:rsid w:val="007C4074"/>
    <w:rsid w:val="007C40F5"/>
    <w:rsid w:val="007C4C56"/>
    <w:rsid w:val="007C4E6E"/>
    <w:rsid w:val="007C512C"/>
    <w:rsid w:val="007C555A"/>
    <w:rsid w:val="007C5F38"/>
    <w:rsid w:val="007C652D"/>
    <w:rsid w:val="007C654C"/>
    <w:rsid w:val="007C6855"/>
    <w:rsid w:val="007C6E72"/>
    <w:rsid w:val="007C7075"/>
    <w:rsid w:val="007C7D31"/>
    <w:rsid w:val="007C7EF8"/>
    <w:rsid w:val="007D0254"/>
    <w:rsid w:val="007D0C75"/>
    <w:rsid w:val="007D0F7A"/>
    <w:rsid w:val="007D10EC"/>
    <w:rsid w:val="007D1F00"/>
    <w:rsid w:val="007D1F56"/>
    <w:rsid w:val="007D1F84"/>
    <w:rsid w:val="007D2013"/>
    <w:rsid w:val="007D268B"/>
    <w:rsid w:val="007D2B1F"/>
    <w:rsid w:val="007D3357"/>
    <w:rsid w:val="007D343D"/>
    <w:rsid w:val="007D3461"/>
    <w:rsid w:val="007D4AE1"/>
    <w:rsid w:val="007D4B09"/>
    <w:rsid w:val="007D4DDD"/>
    <w:rsid w:val="007D5FCF"/>
    <w:rsid w:val="007D6044"/>
    <w:rsid w:val="007D6199"/>
    <w:rsid w:val="007D70CD"/>
    <w:rsid w:val="007D7151"/>
    <w:rsid w:val="007D7158"/>
    <w:rsid w:val="007E0092"/>
    <w:rsid w:val="007E021A"/>
    <w:rsid w:val="007E0603"/>
    <w:rsid w:val="007E0A43"/>
    <w:rsid w:val="007E0A8E"/>
    <w:rsid w:val="007E0FDC"/>
    <w:rsid w:val="007E1143"/>
    <w:rsid w:val="007E2610"/>
    <w:rsid w:val="007E268D"/>
    <w:rsid w:val="007E2A81"/>
    <w:rsid w:val="007E2A96"/>
    <w:rsid w:val="007E2EA0"/>
    <w:rsid w:val="007E3218"/>
    <w:rsid w:val="007E4189"/>
    <w:rsid w:val="007E48CC"/>
    <w:rsid w:val="007E4F10"/>
    <w:rsid w:val="007E51CF"/>
    <w:rsid w:val="007E6C87"/>
    <w:rsid w:val="007E7080"/>
    <w:rsid w:val="007E75CE"/>
    <w:rsid w:val="007E7BCD"/>
    <w:rsid w:val="007F0BA8"/>
    <w:rsid w:val="007F0FA8"/>
    <w:rsid w:val="007F11D1"/>
    <w:rsid w:val="007F1937"/>
    <w:rsid w:val="007F1A05"/>
    <w:rsid w:val="007F2419"/>
    <w:rsid w:val="007F2743"/>
    <w:rsid w:val="007F296D"/>
    <w:rsid w:val="007F2BAD"/>
    <w:rsid w:val="007F2C42"/>
    <w:rsid w:val="007F2C52"/>
    <w:rsid w:val="007F34B9"/>
    <w:rsid w:val="007F3761"/>
    <w:rsid w:val="007F3C03"/>
    <w:rsid w:val="007F3CA3"/>
    <w:rsid w:val="007F3F02"/>
    <w:rsid w:val="007F53E9"/>
    <w:rsid w:val="007F5B6F"/>
    <w:rsid w:val="007F5D78"/>
    <w:rsid w:val="007F5F15"/>
    <w:rsid w:val="007F66DB"/>
    <w:rsid w:val="007F6892"/>
    <w:rsid w:val="007F6D81"/>
    <w:rsid w:val="007F6FB6"/>
    <w:rsid w:val="007F79C1"/>
    <w:rsid w:val="007F7A5B"/>
    <w:rsid w:val="00800086"/>
    <w:rsid w:val="00800BFE"/>
    <w:rsid w:val="00800F7E"/>
    <w:rsid w:val="00800FD9"/>
    <w:rsid w:val="00801435"/>
    <w:rsid w:val="00801472"/>
    <w:rsid w:val="0080147C"/>
    <w:rsid w:val="0080162B"/>
    <w:rsid w:val="008017B8"/>
    <w:rsid w:val="0080182E"/>
    <w:rsid w:val="00801916"/>
    <w:rsid w:val="008019C4"/>
    <w:rsid w:val="00801FFF"/>
    <w:rsid w:val="008021AB"/>
    <w:rsid w:val="008024B9"/>
    <w:rsid w:val="008027E1"/>
    <w:rsid w:val="00803DD4"/>
    <w:rsid w:val="0080402F"/>
    <w:rsid w:val="00804150"/>
    <w:rsid w:val="0080440F"/>
    <w:rsid w:val="008046EE"/>
    <w:rsid w:val="00804A74"/>
    <w:rsid w:val="00804C15"/>
    <w:rsid w:val="00804C74"/>
    <w:rsid w:val="00804C94"/>
    <w:rsid w:val="00804E8B"/>
    <w:rsid w:val="00805798"/>
    <w:rsid w:val="00805F3F"/>
    <w:rsid w:val="00806025"/>
    <w:rsid w:val="00806200"/>
    <w:rsid w:val="00806417"/>
    <w:rsid w:val="008066A3"/>
    <w:rsid w:val="00806B10"/>
    <w:rsid w:val="00807395"/>
    <w:rsid w:val="00807A74"/>
    <w:rsid w:val="00807B9E"/>
    <w:rsid w:val="00810173"/>
    <w:rsid w:val="008102A5"/>
    <w:rsid w:val="00811139"/>
    <w:rsid w:val="0081151C"/>
    <w:rsid w:val="0081156E"/>
    <w:rsid w:val="00811ECA"/>
    <w:rsid w:val="008130C5"/>
    <w:rsid w:val="00813241"/>
    <w:rsid w:val="00813730"/>
    <w:rsid w:val="00813908"/>
    <w:rsid w:val="008143B5"/>
    <w:rsid w:val="00814616"/>
    <w:rsid w:val="0081495F"/>
    <w:rsid w:val="00814C59"/>
    <w:rsid w:val="00814F87"/>
    <w:rsid w:val="008153A5"/>
    <w:rsid w:val="0081546C"/>
    <w:rsid w:val="00815C37"/>
    <w:rsid w:val="00815CBE"/>
    <w:rsid w:val="00815E2E"/>
    <w:rsid w:val="008162BE"/>
    <w:rsid w:val="00816407"/>
    <w:rsid w:val="008167B6"/>
    <w:rsid w:val="008168B4"/>
    <w:rsid w:val="00816B51"/>
    <w:rsid w:val="00817297"/>
    <w:rsid w:val="00817F08"/>
    <w:rsid w:val="008203CF"/>
    <w:rsid w:val="008214E2"/>
    <w:rsid w:val="0082154E"/>
    <w:rsid w:val="0082177E"/>
    <w:rsid w:val="00821AC5"/>
    <w:rsid w:val="00821CEB"/>
    <w:rsid w:val="00821F2F"/>
    <w:rsid w:val="0082205A"/>
    <w:rsid w:val="0082226F"/>
    <w:rsid w:val="008222B3"/>
    <w:rsid w:val="008228BF"/>
    <w:rsid w:val="00822DB1"/>
    <w:rsid w:val="008231FD"/>
    <w:rsid w:val="00823493"/>
    <w:rsid w:val="00823936"/>
    <w:rsid w:val="00823992"/>
    <w:rsid w:val="00823A88"/>
    <w:rsid w:val="0082416F"/>
    <w:rsid w:val="0082445F"/>
    <w:rsid w:val="008250B7"/>
    <w:rsid w:val="00825618"/>
    <w:rsid w:val="008258D4"/>
    <w:rsid w:val="00825BB0"/>
    <w:rsid w:val="00825C9C"/>
    <w:rsid w:val="00826076"/>
    <w:rsid w:val="008269A2"/>
    <w:rsid w:val="00826E00"/>
    <w:rsid w:val="00826F51"/>
    <w:rsid w:val="00827148"/>
    <w:rsid w:val="0082785E"/>
    <w:rsid w:val="0082797F"/>
    <w:rsid w:val="00827A85"/>
    <w:rsid w:val="00827B5E"/>
    <w:rsid w:val="00830227"/>
    <w:rsid w:val="0083072B"/>
    <w:rsid w:val="00830868"/>
    <w:rsid w:val="0083093E"/>
    <w:rsid w:val="00831060"/>
    <w:rsid w:val="008310C9"/>
    <w:rsid w:val="008317CC"/>
    <w:rsid w:val="008317DF"/>
    <w:rsid w:val="00831D19"/>
    <w:rsid w:val="0083241A"/>
    <w:rsid w:val="00832576"/>
    <w:rsid w:val="00832AAA"/>
    <w:rsid w:val="00832E7E"/>
    <w:rsid w:val="00832EAB"/>
    <w:rsid w:val="00833251"/>
    <w:rsid w:val="00833468"/>
    <w:rsid w:val="00833474"/>
    <w:rsid w:val="00833B6E"/>
    <w:rsid w:val="00833B7A"/>
    <w:rsid w:val="0083474E"/>
    <w:rsid w:val="00834794"/>
    <w:rsid w:val="008349BD"/>
    <w:rsid w:val="00834A13"/>
    <w:rsid w:val="008359CF"/>
    <w:rsid w:val="00835C99"/>
    <w:rsid w:val="0083668F"/>
    <w:rsid w:val="00836B2A"/>
    <w:rsid w:val="0083712B"/>
    <w:rsid w:val="0083729E"/>
    <w:rsid w:val="008372D9"/>
    <w:rsid w:val="008374E5"/>
    <w:rsid w:val="00837752"/>
    <w:rsid w:val="00837CBD"/>
    <w:rsid w:val="00840B27"/>
    <w:rsid w:val="00840E9F"/>
    <w:rsid w:val="008411D1"/>
    <w:rsid w:val="008411F6"/>
    <w:rsid w:val="0084123D"/>
    <w:rsid w:val="00841315"/>
    <w:rsid w:val="00841324"/>
    <w:rsid w:val="00842096"/>
    <w:rsid w:val="0084228A"/>
    <w:rsid w:val="008422E5"/>
    <w:rsid w:val="00842A7B"/>
    <w:rsid w:val="00842ACD"/>
    <w:rsid w:val="00843F8C"/>
    <w:rsid w:val="0084462C"/>
    <w:rsid w:val="00844837"/>
    <w:rsid w:val="00844E48"/>
    <w:rsid w:val="00844F5E"/>
    <w:rsid w:val="00844F65"/>
    <w:rsid w:val="00845028"/>
    <w:rsid w:val="0084518F"/>
    <w:rsid w:val="00845B00"/>
    <w:rsid w:val="00845BB3"/>
    <w:rsid w:val="008462DB"/>
    <w:rsid w:val="00846E13"/>
    <w:rsid w:val="00846EFA"/>
    <w:rsid w:val="00847166"/>
    <w:rsid w:val="00847356"/>
    <w:rsid w:val="008478C1"/>
    <w:rsid w:val="00847C98"/>
    <w:rsid w:val="00850512"/>
    <w:rsid w:val="008505B2"/>
    <w:rsid w:val="00850B26"/>
    <w:rsid w:val="00850B4D"/>
    <w:rsid w:val="008510C0"/>
    <w:rsid w:val="008515D7"/>
    <w:rsid w:val="0085168E"/>
    <w:rsid w:val="008518DC"/>
    <w:rsid w:val="00852030"/>
    <w:rsid w:val="0085241A"/>
    <w:rsid w:val="00852744"/>
    <w:rsid w:val="008527EC"/>
    <w:rsid w:val="00852C20"/>
    <w:rsid w:val="00853217"/>
    <w:rsid w:val="00853AB7"/>
    <w:rsid w:val="00853C7D"/>
    <w:rsid w:val="00854275"/>
    <w:rsid w:val="0085436A"/>
    <w:rsid w:val="00854B64"/>
    <w:rsid w:val="00854D13"/>
    <w:rsid w:val="00855159"/>
    <w:rsid w:val="008552CE"/>
    <w:rsid w:val="0085588F"/>
    <w:rsid w:val="00855908"/>
    <w:rsid w:val="00855CCF"/>
    <w:rsid w:val="00855D95"/>
    <w:rsid w:val="00856224"/>
    <w:rsid w:val="0085623C"/>
    <w:rsid w:val="008562E2"/>
    <w:rsid w:val="00856366"/>
    <w:rsid w:val="00856639"/>
    <w:rsid w:val="0085692D"/>
    <w:rsid w:val="00856956"/>
    <w:rsid w:val="00856E07"/>
    <w:rsid w:val="00856E94"/>
    <w:rsid w:val="00856F4B"/>
    <w:rsid w:val="00857291"/>
    <w:rsid w:val="00860328"/>
    <w:rsid w:val="0086056A"/>
    <w:rsid w:val="0086064A"/>
    <w:rsid w:val="00860A83"/>
    <w:rsid w:val="00860FE5"/>
    <w:rsid w:val="0086161D"/>
    <w:rsid w:val="00861824"/>
    <w:rsid w:val="00861A25"/>
    <w:rsid w:val="00861A9B"/>
    <w:rsid w:val="00861D08"/>
    <w:rsid w:val="00861FF7"/>
    <w:rsid w:val="00862604"/>
    <w:rsid w:val="00862880"/>
    <w:rsid w:val="00862B68"/>
    <w:rsid w:val="00862BAA"/>
    <w:rsid w:val="00862D02"/>
    <w:rsid w:val="008635E5"/>
    <w:rsid w:val="00863670"/>
    <w:rsid w:val="00864867"/>
    <w:rsid w:val="008649F8"/>
    <w:rsid w:val="00864A16"/>
    <w:rsid w:val="00864D46"/>
    <w:rsid w:val="00864F77"/>
    <w:rsid w:val="00866374"/>
    <w:rsid w:val="00866D8E"/>
    <w:rsid w:val="00866FDA"/>
    <w:rsid w:val="00867143"/>
    <w:rsid w:val="008672BF"/>
    <w:rsid w:val="008673E3"/>
    <w:rsid w:val="00867474"/>
    <w:rsid w:val="00867D2B"/>
    <w:rsid w:val="00867DF1"/>
    <w:rsid w:val="008701F8"/>
    <w:rsid w:val="008704EE"/>
    <w:rsid w:val="008708DB"/>
    <w:rsid w:val="00870B0B"/>
    <w:rsid w:val="00870CFD"/>
    <w:rsid w:val="0087198E"/>
    <w:rsid w:val="00871DB5"/>
    <w:rsid w:val="00872C6D"/>
    <w:rsid w:val="00872DE3"/>
    <w:rsid w:val="00873185"/>
    <w:rsid w:val="00873D1B"/>
    <w:rsid w:val="0087447A"/>
    <w:rsid w:val="0087454F"/>
    <w:rsid w:val="0087458D"/>
    <w:rsid w:val="00874AE7"/>
    <w:rsid w:val="00875488"/>
    <w:rsid w:val="00875875"/>
    <w:rsid w:val="008759F0"/>
    <w:rsid w:val="00875D0F"/>
    <w:rsid w:val="00875D95"/>
    <w:rsid w:val="00875EEA"/>
    <w:rsid w:val="00876076"/>
    <w:rsid w:val="008761D7"/>
    <w:rsid w:val="0087651D"/>
    <w:rsid w:val="00877019"/>
    <w:rsid w:val="008776F0"/>
    <w:rsid w:val="00877A79"/>
    <w:rsid w:val="00877C06"/>
    <w:rsid w:val="00877D13"/>
    <w:rsid w:val="008800C2"/>
    <w:rsid w:val="00880F7C"/>
    <w:rsid w:val="00881055"/>
    <w:rsid w:val="0088110E"/>
    <w:rsid w:val="00881765"/>
    <w:rsid w:val="0088176C"/>
    <w:rsid w:val="008819FE"/>
    <w:rsid w:val="00881B1E"/>
    <w:rsid w:val="00881B33"/>
    <w:rsid w:val="00881D63"/>
    <w:rsid w:val="00881FEE"/>
    <w:rsid w:val="0088205B"/>
    <w:rsid w:val="008821AD"/>
    <w:rsid w:val="008821EA"/>
    <w:rsid w:val="00882638"/>
    <w:rsid w:val="00882EC7"/>
    <w:rsid w:val="00883152"/>
    <w:rsid w:val="008836FB"/>
    <w:rsid w:val="008837B8"/>
    <w:rsid w:val="00883D72"/>
    <w:rsid w:val="00884261"/>
    <w:rsid w:val="008843A3"/>
    <w:rsid w:val="00884567"/>
    <w:rsid w:val="00884677"/>
    <w:rsid w:val="008852E8"/>
    <w:rsid w:val="0088535B"/>
    <w:rsid w:val="00885D6B"/>
    <w:rsid w:val="00885D9A"/>
    <w:rsid w:val="00885FCB"/>
    <w:rsid w:val="00886025"/>
    <w:rsid w:val="00886719"/>
    <w:rsid w:val="0088798D"/>
    <w:rsid w:val="00887A5C"/>
    <w:rsid w:val="00890072"/>
    <w:rsid w:val="00890842"/>
    <w:rsid w:val="00891633"/>
    <w:rsid w:val="008919C3"/>
    <w:rsid w:val="008928F6"/>
    <w:rsid w:val="00893069"/>
    <w:rsid w:val="008934FB"/>
    <w:rsid w:val="00893522"/>
    <w:rsid w:val="00893863"/>
    <w:rsid w:val="00893A40"/>
    <w:rsid w:val="00894025"/>
    <w:rsid w:val="008943A8"/>
    <w:rsid w:val="00894461"/>
    <w:rsid w:val="008947D4"/>
    <w:rsid w:val="00894D51"/>
    <w:rsid w:val="00894D59"/>
    <w:rsid w:val="00895AD8"/>
    <w:rsid w:val="00895F7B"/>
    <w:rsid w:val="00896898"/>
    <w:rsid w:val="008972B9"/>
    <w:rsid w:val="008973DE"/>
    <w:rsid w:val="00897A91"/>
    <w:rsid w:val="00897CB7"/>
    <w:rsid w:val="00897D57"/>
    <w:rsid w:val="00897DE0"/>
    <w:rsid w:val="008A12B9"/>
    <w:rsid w:val="008A147F"/>
    <w:rsid w:val="008A150E"/>
    <w:rsid w:val="008A1562"/>
    <w:rsid w:val="008A1BFB"/>
    <w:rsid w:val="008A1ED5"/>
    <w:rsid w:val="008A263C"/>
    <w:rsid w:val="008A273A"/>
    <w:rsid w:val="008A28FA"/>
    <w:rsid w:val="008A2BB1"/>
    <w:rsid w:val="008A2F0F"/>
    <w:rsid w:val="008A3186"/>
    <w:rsid w:val="008A33D0"/>
    <w:rsid w:val="008A367A"/>
    <w:rsid w:val="008A42C6"/>
    <w:rsid w:val="008A4AC8"/>
    <w:rsid w:val="008A4FBA"/>
    <w:rsid w:val="008A5118"/>
    <w:rsid w:val="008A54D1"/>
    <w:rsid w:val="008A56B2"/>
    <w:rsid w:val="008A56C8"/>
    <w:rsid w:val="008A6DAC"/>
    <w:rsid w:val="008A7065"/>
    <w:rsid w:val="008A73E6"/>
    <w:rsid w:val="008A75E0"/>
    <w:rsid w:val="008A76FD"/>
    <w:rsid w:val="008A7C02"/>
    <w:rsid w:val="008A7C17"/>
    <w:rsid w:val="008B1539"/>
    <w:rsid w:val="008B170F"/>
    <w:rsid w:val="008B171D"/>
    <w:rsid w:val="008B27ED"/>
    <w:rsid w:val="008B4863"/>
    <w:rsid w:val="008B4C37"/>
    <w:rsid w:val="008B4F0A"/>
    <w:rsid w:val="008B53BF"/>
    <w:rsid w:val="008B5DD3"/>
    <w:rsid w:val="008B619D"/>
    <w:rsid w:val="008B6503"/>
    <w:rsid w:val="008B6538"/>
    <w:rsid w:val="008B677F"/>
    <w:rsid w:val="008B698A"/>
    <w:rsid w:val="008B706B"/>
    <w:rsid w:val="008B70DA"/>
    <w:rsid w:val="008B746A"/>
    <w:rsid w:val="008B7537"/>
    <w:rsid w:val="008B760C"/>
    <w:rsid w:val="008B7668"/>
    <w:rsid w:val="008B7E45"/>
    <w:rsid w:val="008C08C2"/>
    <w:rsid w:val="008C113E"/>
    <w:rsid w:val="008C159F"/>
    <w:rsid w:val="008C17BF"/>
    <w:rsid w:val="008C225E"/>
    <w:rsid w:val="008C2613"/>
    <w:rsid w:val="008C31A5"/>
    <w:rsid w:val="008C3749"/>
    <w:rsid w:val="008C3794"/>
    <w:rsid w:val="008C3949"/>
    <w:rsid w:val="008C3AA9"/>
    <w:rsid w:val="008C3E78"/>
    <w:rsid w:val="008C5567"/>
    <w:rsid w:val="008C5A71"/>
    <w:rsid w:val="008C5E42"/>
    <w:rsid w:val="008C66EF"/>
    <w:rsid w:val="008C68A0"/>
    <w:rsid w:val="008C6A9A"/>
    <w:rsid w:val="008C6AEB"/>
    <w:rsid w:val="008C6B2B"/>
    <w:rsid w:val="008C736D"/>
    <w:rsid w:val="008C75CD"/>
    <w:rsid w:val="008C76DE"/>
    <w:rsid w:val="008C780E"/>
    <w:rsid w:val="008C7B9F"/>
    <w:rsid w:val="008D001E"/>
    <w:rsid w:val="008D03EE"/>
    <w:rsid w:val="008D0A3C"/>
    <w:rsid w:val="008D0D6A"/>
    <w:rsid w:val="008D0F87"/>
    <w:rsid w:val="008D18B3"/>
    <w:rsid w:val="008D2BF1"/>
    <w:rsid w:val="008D3111"/>
    <w:rsid w:val="008D3195"/>
    <w:rsid w:val="008D35C1"/>
    <w:rsid w:val="008D3781"/>
    <w:rsid w:val="008D382B"/>
    <w:rsid w:val="008D3A5B"/>
    <w:rsid w:val="008D3B63"/>
    <w:rsid w:val="008D3E04"/>
    <w:rsid w:val="008D4098"/>
    <w:rsid w:val="008D5594"/>
    <w:rsid w:val="008D6225"/>
    <w:rsid w:val="008D67A1"/>
    <w:rsid w:val="008D6ABB"/>
    <w:rsid w:val="008D6FA7"/>
    <w:rsid w:val="008D743C"/>
    <w:rsid w:val="008D7550"/>
    <w:rsid w:val="008D77DF"/>
    <w:rsid w:val="008D7E47"/>
    <w:rsid w:val="008D7F35"/>
    <w:rsid w:val="008E0443"/>
    <w:rsid w:val="008E1648"/>
    <w:rsid w:val="008E1A6B"/>
    <w:rsid w:val="008E2165"/>
    <w:rsid w:val="008E22BE"/>
    <w:rsid w:val="008E2C95"/>
    <w:rsid w:val="008E31E9"/>
    <w:rsid w:val="008E3282"/>
    <w:rsid w:val="008E3E44"/>
    <w:rsid w:val="008E4115"/>
    <w:rsid w:val="008E4787"/>
    <w:rsid w:val="008E47F9"/>
    <w:rsid w:val="008E4887"/>
    <w:rsid w:val="008E4C9D"/>
    <w:rsid w:val="008E4E79"/>
    <w:rsid w:val="008E4E96"/>
    <w:rsid w:val="008E4F59"/>
    <w:rsid w:val="008E5332"/>
    <w:rsid w:val="008E57A3"/>
    <w:rsid w:val="008E5F37"/>
    <w:rsid w:val="008E65DF"/>
    <w:rsid w:val="008E676B"/>
    <w:rsid w:val="008E6CD8"/>
    <w:rsid w:val="008E706A"/>
    <w:rsid w:val="008F13BA"/>
    <w:rsid w:val="008F1639"/>
    <w:rsid w:val="008F19F8"/>
    <w:rsid w:val="008F20D1"/>
    <w:rsid w:val="008F23C7"/>
    <w:rsid w:val="008F2B92"/>
    <w:rsid w:val="008F2EB6"/>
    <w:rsid w:val="008F30F1"/>
    <w:rsid w:val="008F34BF"/>
    <w:rsid w:val="008F4A50"/>
    <w:rsid w:val="008F4DFA"/>
    <w:rsid w:val="008F5173"/>
    <w:rsid w:val="008F549A"/>
    <w:rsid w:val="008F6096"/>
    <w:rsid w:val="008F6293"/>
    <w:rsid w:val="008F645B"/>
    <w:rsid w:val="008F66B0"/>
    <w:rsid w:val="008F6A98"/>
    <w:rsid w:val="008F6BF0"/>
    <w:rsid w:val="008F6C5D"/>
    <w:rsid w:val="00900192"/>
    <w:rsid w:val="00901579"/>
    <w:rsid w:val="00901C7D"/>
    <w:rsid w:val="00901EF1"/>
    <w:rsid w:val="00902392"/>
    <w:rsid w:val="009037D1"/>
    <w:rsid w:val="00903D22"/>
    <w:rsid w:val="00903E74"/>
    <w:rsid w:val="009042D8"/>
    <w:rsid w:val="00904AFF"/>
    <w:rsid w:val="00905188"/>
    <w:rsid w:val="00905A09"/>
    <w:rsid w:val="00905E97"/>
    <w:rsid w:val="00906269"/>
    <w:rsid w:val="0090642E"/>
    <w:rsid w:val="0090679C"/>
    <w:rsid w:val="009068B4"/>
    <w:rsid w:val="009068D2"/>
    <w:rsid w:val="009069AD"/>
    <w:rsid w:val="00906A8C"/>
    <w:rsid w:val="00907064"/>
    <w:rsid w:val="00907136"/>
    <w:rsid w:val="00907E5B"/>
    <w:rsid w:val="00907F9F"/>
    <w:rsid w:val="009104FD"/>
    <w:rsid w:val="00910690"/>
    <w:rsid w:val="00911032"/>
    <w:rsid w:val="00911F37"/>
    <w:rsid w:val="0091214C"/>
    <w:rsid w:val="0091220C"/>
    <w:rsid w:val="00912659"/>
    <w:rsid w:val="00913684"/>
    <w:rsid w:val="00913904"/>
    <w:rsid w:val="00913B08"/>
    <w:rsid w:val="00913B54"/>
    <w:rsid w:val="00913CF2"/>
    <w:rsid w:val="00914299"/>
    <w:rsid w:val="0091484A"/>
    <w:rsid w:val="009148F2"/>
    <w:rsid w:val="00914A5A"/>
    <w:rsid w:val="0091518F"/>
    <w:rsid w:val="0091542E"/>
    <w:rsid w:val="009157E9"/>
    <w:rsid w:val="00915D55"/>
    <w:rsid w:val="0091601C"/>
    <w:rsid w:val="009165EC"/>
    <w:rsid w:val="00916841"/>
    <w:rsid w:val="00916F38"/>
    <w:rsid w:val="009172BA"/>
    <w:rsid w:val="0091791D"/>
    <w:rsid w:val="00917E4A"/>
    <w:rsid w:val="00917F57"/>
    <w:rsid w:val="00920AAF"/>
    <w:rsid w:val="00920D16"/>
    <w:rsid w:val="00920DF9"/>
    <w:rsid w:val="00920FCC"/>
    <w:rsid w:val="009212FC"/>
    <w:rsid w:val="009216FC"/>
    <w:rsid w:val="0092191F"/>
    <w:rsid w:val="00921B25"/>
    <w:rsid w:val="00921BC7"/>
    <w:rsid w:val="00921BE0"/>
    <w:rsid w:val="009222B8"/>
    <w:rsid w:val="009226E6"/>
    <w:rsid w:val="009230A0"/>
    <w:rsid w:val="0092315F"/>
    <w:rsid w:val="0092343D"/>
    <w:rsid w:val="00923B5E"/>
    <w:rsid w:val="00923BDF"/>
    <w:rsid w:val="00924244"/>
    <w:rsid w:val="00924264"/>
    <w:rsid w:val="00925110"/>
    <w:rsid w:val="00925160"/>
    <w:rsid w:val="00925231"/>
    <w:rsid w:val="009252A5"/>
    <w:rsid w:val="00925354"/>
    <w:rsid w:val="009254F9"/>
    <w:rsid w:val="0092562B"/>
    <w:rsid w:val="009258EE"/>
    <w:rsid w:val="00925B60"/>
    <w:rsid w:val="00925CE6"/>
    <w:rsid w:val="00926197"/>
    <w:rsid w:val="0092637C"/>
    <w:rsid w:val="0092660E"/>
    <w:rsid w:val="00926B8F"/>
    <w:rsid w:val="00926C86"/>
    <w:rsid w:val="00926F8B"/>
    <w:rsid w:val="00927EEE"/>
    <w:rsid w:val="0093002F"/>
    <w:rsid w:val="00930790"/>
    <w:rsid w:val="009313BA"/>
    <w:rsid w:val="009314BE"/>
    <w:rsid w:val="00931695"/>
    <w:rsid w:val="009316E7"/>
    <w:rsid w:val="009316EA"/>
    <w:rsid w:val="00931AE5"/>
    <w:rsid w:val="00932375"/>
    <w:rsid w:val="00932383"/>
    <w:rsid w:val="00932A87"/>
    <w:rsid w:val="00932B60"/>
    <w:rsid w:val="00932B7C"/>
    <w:rsid w:val="009335CE"/>
    <w:rsid w:val="00933770"/>
    <w:rsid w:val="00933E50"/>
    <w:rsid w:val="009343DD"/>
    <w:rsid w:val="00934512"/>
    <w:rsid w:val="009350C2"/>
    <w:rsid w:val="009351C4"/>
    <w:rsid w:val="0093530F"/>
    <w:rsid w:val="00935508"/>
    <w:rsid w:val="00935921"/>
    <w:rsid w:val="00935D59"/>
    <w:rsid w:val="0093629C"/>
    <w:rsid w:val="00936322"/>
    <w:rsid w:val="00936D88"/>
    <w:rsid w:val="00937232"/>
    <w:rsid w:val="00937903"/>
    <w:rsid w:val="00937D94"/>
    <w:rsid w:val="00940A1B"/>
    <w:rsid w:val="00940A44"/>
    <w:rsid w:val="00941600"/>
    <w:rsid w:val="00941FEC"/>
    <w:rsid w:val="009420FF"/>
    <w:rsid w:val="009422CF"/>
    <w:rsid w:val="009425BF"/>
    <w:rsid w:val="00942990"/>
    <w:rsid w:val="00942D47"/>
    <w:rsid w:val="00942DFD"/>
    <w:rsid w:val="00943124"/>
    <w:rsid w:val="00943DA6"/>
    <w:rsid w:val="00943E35"/>
    <w:rsid w:val="00943FCC"/>
    <w:rsid w:val="00944133"/>
    <w:rsid w:val="0094416B"/>
    <w:rsid w:val="0094444B"/>
    <w:rsid w:val="00944CA9"/>
    <w:rsid w:val="00944E24"/>
    <w:rsid w:val="00945415"/>
    <w:rsid w:val="009455DA"/>
    <w:rsid w:val="009458D0"/>
    <w:rsid w:val="00945C8B"/>
    <w:rsid w:val="009469EE"/>
    <w:rsid w:val="009471CA"/>
    <w:rsid w:val="00947763"/>
    <w:rsid w:val="00950278"/>
    <w:rsid w:val="009504B3"/>
    <w:rsid w:val="00950632"/>
    <w:rsid w:val="00950D5B"/>
    <w:rsid w:val="00951020"/>
    <w:rsid w:val="00951342"/>
    <w:rsid w:val="0095179C"/>
    <w:rsid w:val="00951A26"/>
    <w:rsid w:val="00951FCB"/>
    <w:rsid w:val="00953FEA"/>
    <w:rsid w:val="00954608"/>
    <w:rsid w:val="00955067"/>
    <w:rsid w:val="00955899"/>
    <w:rsid w:val="00955BBA"/>
    <w:rsid w:val="00955D57"/>
    <w:rsid w:val="00955E66"/>
    <w:rsid w:val="00956238"/>
    <w:rsid w:val="0095676E"/>
    <w:rsid w:val="00956931"/>
    <w:rsid w:val="00956AD1"/>
    <w:rsid w:val="00956D13"/>
    <w:rsid w:val="0095708B"/>
    <w:rsid w:val="00957172"/>
    <w:rsid w:val="009578A3"/>
    <w:rsid w:val="00957A65"/>
    <w:rsid w:val="00957D14"/>
    <w:rsid w:val="00957EE4"/>
    <w:rsid w:val="00957EF7"/>
    <w:rsid w:val="00957F8C"/>
    <w:rsid w:val="009600EB"/>
    <w:rsid w:val="0096070B"/>
    <w:rsid w:val="0096074F"/>
    <w:rsid w:val="00960B88"/>
    <w:rsid w:val="00960EFB"/>
    <w:rsid w:val="00960FD2"/>
    <w:rsid w:val="00961115"/>
    <w:rsid w:val="009616D8"/>
    <w:rsid w:val="0096170E"/>
    <w:rsid w:val="0096188B"/>
    <w:rsid w:val="00961A8F"/>
    <w:rsid w:val="00961BC5"/>
    <w:rsid w:val="009622FC"/>
    <w:rsid w:val="0096240E"/>
    <w:rsid w:val="00962B03"/>
    <w:rsid w:val="00962B79"/>
    <w:rsid w:val="00962BE6"/>
    <w:rsid w:val="00962CE0"/>
    <w:rsid w:val="00962E26"/>
    <w:rsid w:val="00962F8A"/>
    <w:rsid w:val="009636F1"/>
    <w:rsid w:val="00963A1F"/>
    <w:rsid w:val="00963A95"/>
    <w:rsid w:val="00963CA6"/>
    <w:rsid w:val="00963D3D"/>
    <w:rsid w:val="00964105"/>
    <w:rsid w:val="009641B1"/>
    <w:rsid w:val="009642A7"/>
    <w:rsid w:val="00964FF6"/>
    <w:rsid w:val="0096521A"/>
    <w:rsid w:val="00965580"/>
    <w:rsid w:val="00965A85"/>
    <w:rsid w:val="00965ACB"/>
    <w:rsid w:val="00966059"/>
    <w:rsid w:val="0096629D"/>
    <w:rsid w:val="00966401"/>
    <w:rsid w:val="009664E2"/>
    <w:rsid w:val="00966660"/>
    <w:rsid w:val="009669F1"/>
    <w:rsid w:val="00966B9C"/>
    <w:rsid w:val="00966E92"/>
    <w:rsid w:val="009676B1"/>
    <w:rsid w:val="00967923"/>
    <w:rsid w:val="00967AFB"/>
    <w:rsid w:val="009701E8"/>
    <w:rsid w:val="0097057C"/>
    <w:rsid w:val="00970609"/>
    <w:rsid w:val="00970943"/>
    <w:rsid w:val="00970B5A"/>
    <w:rsid w:val="00970F9C"/>
    <w:rsid w:val="00971945"/>
    <w:rsid w:val="00971A22"/>
    <w:rsid w:val="00971B8D"/>
    <w:rsid w:val="00971CA6"/>
    <w:rsid w:val="00972351"/>
    <w:rsid w:val="009734B8"/>
    <w:rsid w:val="00973564"/>
    <w:rsid w:val="00973C36"/>
    <w:rsid w:val="00973F7C"/>
    <w:rsid w:val="0097401D"/>
    <w:rsid w:val="00974860"/>
    <w:rsid w:val="00974D76"/>
    <w:rsid w:val="00974EEB"/>
    <w:rsid w:val="00975162"/>
    <w:rsid w:val="0097567A"/>
    <w:rsid w:val="009756ED"/>
    <w:rsid w:val="00975E14"/>
    <w:rsid w:val="0097622A"/>
    <w:rsid w:val="00976466"/>
    <w:rsid w:val="009764B7"/>
    <w:rsid w:val="00976829"/>
    <w:rsid w:val="00976C00"/>
    <w:rsid w:val="00976F41"/>
    <w:rsid w:val="0097716D"/>
    <w:rsid w:val="0097730A"/>
    <w:rsid w:val="00977D61"/>
    <w:rsid w:val="00980210"/>
    <w:rsid w:val="009802CF"/>
    <w:rsid w:val="009802D9"/>
    <w:rsid w:val="00980894"/>
    <w:rsid w:val="0098115C"/>
    <w:rsid w:val="00981C68"/>
    <w:rsid w:val="00981CA2"/>
    <w:rsid w:val="009820FD"/>
    <w:rsid w:val="00982A56"/>
    <w:rsid w:val="00982CD0"/>
    <w:rsid w:val="00982EFF"/>
    <w:rsid w:val="009834C8"/>
    <w:rsid w:val="00983E94"/>
    <w:rsid w:val="0098419C"/>
    <w:rsid w:val="0098423E"/>
    <w:rsid w:val="009843A2"/>
    <w:rsid w:val="00984653"/>
    <w:rsid w:val="009848F5"/>
    <w:rsid w:val="009849EE"/>
    <w:rsid w:val="00984BAA"/>
    <w:rsid w:val="00984BBF"/>
    <w:rsid w:val="0098521F"/>
    <w:rsid w:val="0098563B"/>
    <w:rsid w:val="009857C8"/>
    <w:rsid w:val="00985E93"/>
    <w:rsid w:val="00986682"/>
    <w:rsid w:val="00986BEF"/>
    <w:rsid w:val="00986E70"/>
    <w:rsid w:val="0098726F"/>
    <w:rsid w:val="0098796B"/>
    <w:rsid w:val="00987A10"/>
    <w:rsid w:val="0099015C"/>
    <w:rsid w:val="00990501"/>
    <w:rsid w:val="00990526"/>
    <w:rsid w:val="00990546"/>
    <w:rsid w:val="00991348"/>
    <w:rsid w:val="009916C2"/>
    <w:rsid w:val="0099178B"/>
    <w:rsid w:val="00991BA3"/>
    <w:rsid w:val="00992264"/>
    <w:rsid w:val="0099232C"/>
    <w:rsid w:val="0099283E"/>
    <w:rsid w:val="00993C9F"/>
    <w:rsid w:val="00993F97"/>
    <w:rsid w:val="00994486"/>
    <w:rsid w:val="0099456E"/>
    <w:rsid w:val="009957FE"/>
    <w:rsid w:val="0099581E"/>
    <w:rsid w:val="009959D6"/>
    <w:rsid w:val="00995A76"/>
    <w:rsid w:val="00995E4E"/>
    <w:rsid w:val="00995FF2"/>
    <w:rsid w:val="0099648F"/>
    <w:rsid w:val="00996640"/>
    <w:rsid w:val="009966A1"/>
    <w:rsid w:val="009967E0"/>
    <w:rsid w:val="00996809"/>
    <w:rsid w:val="00996981"/>
    <w:rsid w:val="00997418"/>
    <w:rsid w:val="00997448"/>
    <w:rsid w:val="00997CB0"/>
    <w:rsid w:val="009A0B43"/>
    <w:rsid w:val="009A129C"/>
    <w:rsid w:val="009A194C"/>
    <w:rsid w:val="009A1A8F"/>
    <w:rsid w:val="009A2902"/>
    <w:rsid w:val="009A3059"/>
    <w:rsid w:val="009A3172"/>
    <w:rsid w:val="009A31F5"/>
    <w:rsid w:val="009A3445"/>
    <w:rsid w:val="009A3E89"/>
    <w:rsid w:val="009A3EEC"/>
    <w:rsid w:val="009A4644"/>
    <w:rsid w:val="009A486A"/>
    <w:rsid w:val="009A4937"/>
    <w:rsid w:val="009A4A64"/>
    <w:rsid w:val="009A4AF4"/>
    <w:rsid w:val="009A4B5D"/>
    <w:rsid w:val="009A4B79"/>
    <w:rsid w:val="009A4BE0"/>
    <w:rsid w:val="009A5039"/>
    <w:rsid w:val="009A5211"/>
    <w:rsid w:val="009A5273"/>
    <w:rsid w:val="009A5521"/>
    <w:rsid w:val="009A5C10"/>
    <w:rsid w:val="009A6437"/>
    <w:rsid w:val="009A64CE"/>
    <w:rsid w:val="009A65D7"/>
    <w:rsid w:val="009A679E"/>
    <w:rsid w:val="009A71E9"/>
    <w:rsid w:val="009A741E"/>
    <w:rsid w:val="009A7A6B"/>
    <w:rsid w:val="009B0147"/>
    <w:rsid w:val="009B0282"/>
    <w:rsid w:val="009B061D"/>
    <w:rsid w:val="009B07E8"/>
    <w:rsid w:val="009B08C4"/>
    <w:rsid w:val="009B17AF"/>
    <w:rsid w:val="009B1EB1"/>
    <w:rsid w:val="009B25C7"/>
    <w:rsid w:val="009B30E8"/>
    <w:rsid w:val="009B32D6"/>
    <w:rsid w:val="009B3345"/>
    <w:rsid w:val="009B35A1"/>
    <w:rsid w:val="009B3BD2"/>
    <w:rsid w:val="009B4C71"/>
    <w:rsid w:val="009B4D50"/>
    <w:rsid w:val="009B5069"/>
    <w:rsid w:val="009B536E"/>
    <w:rsid w:val="009B5559"/>
    <w:rsid w:val="009B5875"/>
    <w:rsid w:val="009B5C49"/>
    <w:rsid w:val="009B61AD"/>
    <w:rsid w:val="009B67C0"/>
    <w:rsid w:val="009B6A78"/>
    <w:rsid w:val="009B6D2D"/>
    <w:rsid w:val="009B7268"/>
    <w:rsid w:val="009B7786"/>
    <w:rsid w:val="009B7F6A"/>
    <w:rsid w:val="009C054F"/>
    <w:rsid w:val="009C2205"/>
    <w:rsid w:val="009C240D"/>
    <w:rsid w:val="009C2B33"/>
    <w:rsid w:val="009C300F"/>
    <w:rsid w:val="009C36C9"/>
    <w:rsid w:val="009C3C60"/>
    <w:rsid w:val="009C3D90"/>
    <w:rsid w:val="009C3DF1"/>
    <w:rsid w:val="009C3F31"/>
    <w:rsid w:val="009C4032"/>
    <w:rsid w:val="009C4871"/>
    <w:rsid w:val="009C4C45"/>
    <w:rsid w:val="009C4ED9"/>
    <w:rsid w:val="009C551D"/>
    <w:rsid w:val="009C5C67"/>
    <w:rsid w:val="009C60CF"/>
    <w:rsid w:val="009C62D8"/>
    <w:rsid w:val="009C6A50"/>
    <w:rsid w:val="009C6E0B"/>
    <w:rsid w:val="009C6E8D"/>
    <w:rsid w:val="009C6FC6"/>
    <w:rsid w:val="009C7E18"/>
    <w:rsid w:val="009C7F9B"/>
    <w:rsid w:val="009D0066"/>
    <w:rsid w:val="009D01B7"/>
    <w:rsid w:val="009D0330"/>
    <w:rsid w:val="009D068E"/>
    <w:rsid w:val="009D0754"/>
    <w:rsid w:val="009D077D"/>
    <w:rsid w:val="009D0C44"/>
    <w:rsid w:val="009D1106"/>
    <w:rsid w:val="009D1142"/>
    <w:rsid w:val="009D12BD"/>
    <w:rsid w:val="009D17D6"/>
    <w:rsid w:val="009D17EC"/>
    <w:rsid w:val="009D1E05"/>
    <w:rsid w:val="009D234B"/>
    <w:rsid w:val="009D2553"/>
    <w:rsid w:val="009D2A5D"/>
    <w:rsid w:val="009D2D20"/>
    <w:rsid w:val="009D3A3D"/>
    <w:rsid w:val="009D3EE9"/>
    <w:rsid w:val="009D419E"/>
    <w:rsid w:val="009D4826"/>
    <w:rsid w:val="009D4D4B"/>
    <w:rsid w:val="009D527F"/>
    <w:rsid w:val="009D53DE"/>
    <w:rsid w:val="009D54DD"/>
    <w:rsid w:val="009D55F5"/>
    <w:rsid w:val="009D58FC"/>
    <w:rsid w:val="009D5DA0"/>
    <w:rsid w:val="009D6452"/>
    <w:rsid w:val="009D6D96"/>
    <w:rsid w:val="009D7725"/>
    <w:rsid w:val="009D7932"/>
    <w:rsid w:val="009D7BC2"/>
    <w:rsid w:val="009D7C5E"/>
    <w:rsid w:val="009E02C8"/>
    <w:rsid w:val="009E0756"/>
    <w:rsid w:val="009E0A39"/>
    <w:rsid w:val="009E0BF5"/>
    <w:rsid w:val="009E1971"/>
    <w:rsid w:val="009E1D71"/>
    <w:rsid w:val="009E1DD4"/>
    <w:rsid w:val="009E1F49"/>
    <w:rsid w:val="009E2104"/>
    <w:rsid w:val="009E2476"/>
    <w:rsid w:val="009E265E"/>
    <w:rsid w:val="009E2F98"/>
    <w:rsid w:val="009E3189"/>
    <w:rsid w:val="009E3456"/>
    <w:rsid w:val="009E3647"/>
    <w:rsid w:val="009E3883"/>
    <w:rsid w:val="009E3D97"/>
    <w:rsid w:val="009E3E71"/>
    <w:rsid w:val="009E3ECD"/>
    <w:rsid w:val="009E3FE2"/>
    <w:rsid w:val="009E427A"/>
    <w:rsid w:val="009E447A"/>
    <w:rsid w:val="009E458E"/>
    <w:rsid w:val="009E4C25"/>
    <w:rsid w:val="009E4F2E"/>
    <w:rsid w:val="009E514C"/>
    <w:rsid w:val="009E5314"/>
    <w:rsid w:val="009E5331"/>
    <w:rsid w:val="009E5492"/>
    <w:rsid w:val="009E5C0A"/>
    <w:rsid w:val="009E5D9C"/>
    <w:rsid w:val="009E6139"/>
    <w:rsid w:val="009E61C8"/>
    <w:rsid w:val="009E642B"/>
    <w:rsid w:val="009E665F"/>
    <w:rsid w:val="009E6A4B"/>
    <w:rsid w:val="009E6E00"/>
    <w:rsid w:val="009E6E0A"/>
    <w:rsid w:val="009E6E82"/>
    <w:rsid w:val="009E70D0"/>
    <w:rsid w:val="009E71A1"/>
    <w:rsid w:val="009E721A"/>
    <w:rsid w:val="009E7E22"/>
    <w:rsid w:val="009F0173"/>
    <w:rsid w:val="009F0C8B"/>
    <w:rsid w:val="009F1871"/>
    <w:rsid w:val="009F22CA"/>
    <w:rsid w:val="009F2D66"/>
    <w:rsid w:val="009F2D6D"/>
    <w:rsid w:val="009F2E06"/>
    <w:rsid w:val="009F3C79"/>
    <w:rsid w:val="009F3D8C"/>
    <w:rsid w:val="009F4315"/>
    <w:rsid w:val="009F4426"/>
    <w:rsid w:val="009F459E"/>
    <w:rsid w:val="009F4E62"/>
    <w:rsid w:val="009F4F90"/>
    <w:rsid w:val="009F5171"/>
    <w:rsid w:val="009F573C"/>
    <w:rsid w:val="009F5785"/>
    <w:rsid w:val="009F60FF"/>
    <w:rsid w:val="009F63E4"/>
    <w:rsid w:val="009F671B"/>
    <w:rsid w:val="009F6AFA"/>
    <w:rsid w:val="009F7292"/>
    <w:rsid w:val="009F7680"/>
    <w:rsid w:val="009F7B1A"/>
    <w:rsid w:val="009F7E6C"/>
    <w:rsid w:val="00A00154"/>
    <w:rsid w:val="00A0042A"/>
    <w:rsid w:val="00A0177C"/>
    <w:rsid w:val="00A017D9"/>
    <w:rsid w:val="00A01869"/>
    <w:rsid w:val="00A018D7"/>
    <w:rsid w:val="00A0194A"/>
    <w:rsid w:val="00A01D42"/>
    <w:rsid w:val="00A023C0"/>
    <w:rsid w:val="00A024A7"/>
    <w:rsid w:val="00A02D67"/>
    <w:rsid w:val="00A02DDF"/>
    <w:rsid w:val="00A034B3"/>
    <w:rsid w:val="00A03515"/>
    <w:rsid w:val="00A03A53"/>
    <w:rsid w:val="00A03AFB"/>
    <w:rsid w:val="00A03C91"/>
    <w:rsid w:val="00A03F31"/>
    <w:rsid w:val="00A04195"/>
    <w:rsid w:val="00A04800"/>
    <w:rsid w:val="00A04B6E"/>
    <w:rsid w:val="00A04D25"/>
    <w:rsid w:val="00A04DB8"/>
    <w:rsid w:val="00A04F1C"/>
    <w:rsid w:val="00A05AE8"/>
    <w:rsid w:val="00A05D7E"/>
    <w:rsid w:val="00A05DCD"/>
    <w:rsid w:val="00A0608D"/>
    <w:rsid w:val="00A06E40"/>
    <w:rsid w:val="00A071C7"/>
    <w:rsid w:val="00A073E0"/>
    <w:rsid w:val="00A0798E"/>
    <w:rsid w:val="00A07E91"/>
    <w:rsid w:val="00A100F6"/>
    <w:rsid w:val="00A10AAD"/>
    <w:rsid w:val="00A10CE8"/>
    <w:rsid w:val="00A1199B"/>
    <w:rsid w:val="00A11CCF"/>
    <w:rsid w:val="00A11F04"/>
    <w:rsid w:val="00A12049"/>
    <w:rsid w:val="00A120C2"/>
    <w:rsid w:val="00A12290"/>
    <w:rsid w:val="00A12855"/>
    <w:rsid w:val="00A13010"/>
    <w:rsid w:val="00A130F9"/>
    <w:rsid w:val="00A132F1"/>
    <w:rsid w:val="00A133FE"/>
    <w:rsid w:val="00A13A54"/>
    <w:rsid w:val="00A13C2A"/>
    <w:rsid w:val="00A146CE"/>
    <w:rsid w:val="00A14BCE"/>
    <w:rsid w:val="00A14C02"/>
    <w:rsid w:val="00A1556D"/>
    <w:rsid w:val="00A15FE6"/>
    <w:rsid w:val="00A16538"/>
    <w:rsid w:val="00A16C77"/>
    <w:rsid w:val="00A16CCE"/>
    <w:rsid w:val="00A1743B"/>
    <w:rsid w:val="00A17947"/>
    <w:rsid w:val="00A179CB"/>
    <w:rsid w:val="00A17C5A"/>
    <w:rsid w:val="00A20220"/>
    <w:rsid w:val="00A203C2"/>
    <w:rsid w:val="00A20BC4"/>
    <w:rsid w:val="00A2166F"/>
    <w:rsid w:val="00A217CC"/>
    <w:rsid w:val="00A21828"/>
    <w:rsid w:val="00A21A2A"/>
    <w:rsid w:val="00A21F68"/>
    <w:rsid w:val="00A22010"/>
    <w:rsid w:val="00A220FD"/>
    <w:rsid w:val="00A2266D"/>
    <w:rsid w:val="00A22790"/>
    <w:rsid w:val="00A22C18"/>
    <w:rsid w:val="00A23151"/>
    <w:rsid w:val="00A23982"/>
    <w:rsid w:val="00A23A40"/>
    <w:rsid w:val="00A23EF2"/>
    <w:rsid w:val="00A24212"/>
    <w:rsid w:val="00A24552"/>
    <w:rsid w:val="00A24EE9"/>
    <w:rsid w:val="00A256D0"/>
    <w:rsid w:val="00A25761"/>
    <w:rsid w:val="00A25B8D"/>
    <w:rsid w:val="00A25DA6"/>
    <w:rsid w:val="00A263D6"/>
    <w:rsid w:val="00A26438"/>
    <w:rsid w:val="00A26EF3"/>
    <w:rsid w:val="00A270E9"/>
    <w:rsid w:val="00A27161"/>
    <w:rsid w:val="00A2721E"/>
    <w:rsid w:val="00A2735D"/>
    <w:rsid w:val="00A27C96"/>
    <w:rsid w:val="00A30005"/>
    <w:rsid w:val="00A303D1"/>
    <w:rsid w:val="00A30B7A"/>
    <w:rsid w:val="00A30D8E"/>
    <w:rsid w:val="00A30DE3"/>
    <w:rsid w:val="00A31F36"/>
    <w:rsid w:val="00A320FB"/>
    <w:rsid w:val="00A33030"/>
    <w:rsid w:val="00A331AB"/>
    <w:rsid w:val="00A33333"/>
    <w:rsid w:val="00A335D4"/>
    <w:rsid w:val="00A33A23"/>
    <w:rsid w:val="00A33B73"/>
    <w:rsid w:val="00A3482B"/>
    <w:rsid w:val="00A34885"/>
    <w:rsid w:val="00A34C29"/>
    <w:rsid w:val="00A3501D"/>
    <w:rsid w:val="00A35639"/>
    <w:rsid w:val="00A35746"/>
    <w:rsid w:val="00A35DA0"/>
    <w:rsid w:val="00A35EDF"/>
    <w:rsid w:val="00A35F25"/>
    <w:rsid w:val="00A35FDC"/>
    <w:rsid w:val="00A36303"/>
    <w:rsid w:val="00A364B3"/>
    <w:rsid w:val="00A36723"/>
    <w:rsid w:val="00A36A78"/>
    <w:rsid w:val="00A36D20"/>
    <w:rsid w:val="00A3729C"/>
    <w:rsid w:val="00A37C4A"/>
    <w:rsid w:val="00A37FDD"/>
    <w:rsid w:val="00A401BD"/>
    <w:rsid w:val="00A40718"/>
    <w:rsid w:val="00A40B88"/>
    <w:rsid w:val="00A41447"/>
    <w:rsid w:val="00A4159B"/>
    <w:rsid w:val="00A41EE2"/>
    <w:rsid w:val="00A422F4"/>
    <w:rsid w:val="00A43272"/>
    <w:rsid w:val="00A433E8"/>
    <w:rsid w:val="00A43510"/>
    <w:rsid w:val="00A4373C"/>
    <w:rsid w:val="00A437A9"/>
    <w:rsid w:val="00A438B9"/>
    <w:rsid w:val="00A44C85"/>
    <w:rsid w:val="00A44F30"/>
    <w:rsid w:val="00A450DA"/>
    <w:rsid w:val="00A45763"/>
    <w:rsid w:val="00A4581C"/>
    <w:rsid w:val="00A45B22"/>
    <w:rsid w:val="00A463EE"/>
    <w:rsid w:val="00A46899"/>
    <w:rsid w:val="00A46DC4"/>
    <w:rsid w:val="00A47C1D"/>
    <w:rsid w:val="00A5031D"/>
    <w:rsid w:val="00A507D6"/>
    <w:rsid w:val="00A508BE"/>
    <w:rsid w:val="00A50918"/>
    <w:rsid w:val="00A50B2F"/>
    <w:rsid w:val="00A50BCD"/>
    <w:rsid w:val="00A50CA9"/>
    <w:rsid w:val="00A50E69"/>
    <w:rsid w:val="00A513BC"/>
    <w:rsid w:val="00A51568"/>
    <w:rsid w:val="00A51BA1"/>
    <w:rsid w:val="00A51C27"/>
    <w:rsid w:val="00A51EEC"/>
    <w:rsid w:val="00A5230D"/>
    <w:rsid w:val="00A52360"/>
    <w:rsid w:val="00A529A3"/>
    <w:rsid w:val="00A52ADC"/>
    <w:rsid w:val="00A52C37"/>
    <w:rsid w:val="00A53058"/>
    <w:rsid w:val="00A53221"/>
    <w:rsid w:val="00A53584"/>
    <w:rsid w:val="00A537FE"/>
    <w:rsid w:val="00A53A64"/>
    <w:rsid w:val="00A53B44"/>
    <w:rsid w:val="00A54282"/>
    <w:rsid w:val="00A55629"/>
    <w:rsid w:val="00A557A5"/>
    <w:rsid w:val="00A55967"/>
    <w:rsid w:val="00A55AF6"/>
    <w:rsid w:val="00A55C00"/>
    <w:rsid w:val="00A563CC"/>
    <w:rsid w:val="00A569C8"/>
    <w:rsid w:val="00A569ED"/>
    <w:rsid w:val="00A56B68"/>
    <w:rsid w:val="00A56CC3"/>
    <w:rsid w:val="00A56F24"/>
    <w:rsid w:val="00A5729B"/>
    <w:rsid w:val="00A57AD6"/>
    <w:rsid w:val="00A57F6E"/>
    <w:rsid w:val="00A60868"/>
    <w:rsid w:val="00A61242"/>
    <w:rsid w:val="00A612C4"/>
    <w:rsid w:val="00A61352"/>
    <w:rsid w:val="00A620E9"/>
    <w:rsid w:val="00A624A0"/>
    <w:rsid w:val="00A6286E"/>
    <w:rsid w:val="00A6299B"/>
    <w:rsid w:val="00A62C91"/>
    <w:rsid w:val="00A633CD"/>
    <w:rsid w:val="00A641D0"/>
    <w:rsid w:val="00A64B72"/>
    <w:rsid w:val="00A64E38"/>
    <w:rsid w:val="00A64F0B"/>
    <w:rsid w:val="00A652D8"/>
    <w:rsid w:val="00A657E4"/>
    <w:rsid w:val="00A65AC5"/>
    <w:rsid w:val="00A663AB"/>
    <w:rsid w:val="00A664A6"/>
    <w:rsid w:val="00A66C3B"/>
    <w:rsid w:val="00A6704F"/>
    <w:rsid w:val="00A67390"/>
    <w:rsid w:val="00A67997"/>
    <w:rsid w:val="00A7058D"/>
    <w:rsid w:val="00A70A03"/>
    <w:rsid w:val="00A7198A"/>
    <w:rsid w:val="00A719D9"/>
    <w:rsid w:val="00A71A27"/>
    <w:rsid w:val="00A71D1A"/>
    <w:rsid w:val="00A72008"/>
    <w:rsid w:val="00A7204B"/>
    <w:rsid w:val="00A72AE4"/>
    <w:rsid w:val="00A72F25"/>
    <w:rsid w:val="00A732B7"/>
    <w:rsid w:val="00A733DD"/>
    <w:rsid w:val="00A73435"/>
    <w:rsid w:val="00A73445"/>
    <w:rsid w:val="00A735DF"/>
    <w:rsid w:val="00A73747"/>
    <w:rsid w:val="00A73A0B"/>
    <w:rsid w:val="00A73AA5"/>
    <w:rsid w:val="00A73C54"/>
    <w:rsid w:val="00A73EF3"/>
    <w:rsid w:val="00A747DE"/>
    <w:rsid w:val="00A7499B"/>
    <w:rsid w:val="00A749C2"/>
    <w:rsid w:val="00A75324"/>
    <w:rsid w:val="00A753DC"/>
    <w:rsid w:val="00A75444"/>
    <w:rsid w:val="00A7598B"/>
    <w:rsid w:val="00A75D26"/>
    <w:rsid w:val="00A75E90"/>
    <w:rsid w:val="00A76083"/>
    <w:rsid w:val="00A762E3"/>
    <w:rsid w:val="00A76360"/>
    <w:rsid w:val="00A764EC"/>
    <w:rsid w:val="00A76617"/>
    <w:rsid w:val="00A76A6C"/>
    <w:rsid w:val="00A76A85"/>
    <w:rsid w:val="00A76AC0"/>
    <w:rsid w:val="00A76BCA"/>
    <w:rsid w:val="00A76FDB"/>
    <w:rsid w:val="00A77098"/>
    <w:rsid w:val="00A7758B"/>
    <w:rsid w:val="00A77811"/>
    <w:rsid w:val="00A77D7D"/>
    <w:rsid w:val="00A80B6F"/>
    <w:rsid w:val="00A80BA9"/>
    <w:rsid w:val="00A80DCB"/>
    <w:rsid w:val="00A81131"/>
    <w:rsid w:val="00A819F2"/>
    <w:rsid w:val="00A81EEE"/>
    <w:rsid w:val="00A8270A"/>
    <w:rsid w:val="00A82BE1"/>
    <w:rsid w:val="00A82CB0"/>
    <w:rsid w:val="00A8399B"/>
    <w:rsid w:val="00A83CF2"/>
    <w:rsid w:val="00A84294"/>
    <w:rsid w:val="00A843EC"/>
    <w:rsid w:val="00A84DFC"/>
    <w:rsid w:val="00A84EC4"/>
    <w:rsid w:val="00A84F8B"/>
    <w:rsid w:val="00A854FE"/>
    <w:rsid w:val="00A8588C"/>
    <w:rsid w:val="00A858A5"/>
    <w:rsid w:val="00A858B5"/>
    <w:rsid w:val="00A86007"/>
    <w:rsid w:val="00A8621E"/>
    <w:rsid w:val="00A86F8D"/>
    <w:rsid w:val="00A8757B"/>
    <w:rsid w:val="00A877E8"/>
    <w:rsid w:val="00A87BF5"/>
    <w:rsid w:val="00A87CBA"/>
    <w:rsid w:val="00A87EBA"/>
    <w:rsid w:val="00A90210"/>
    <w:rsid w:val="00A90417"/>
    <w:rsid w:val="00A9082A"/>
    <w:rsid w:val="00A908DD"/>
    <w:rsid w:val="00A9099E"/>
    <w:rsid w:val="00A90E8E"/>
    <w:rsid w:val="00A91098"/>
    <w:rsid w:val="00A92744"/>
    <w:rsid w:val="00A92990"/>
    <w:rsid w:val="00A92B2A"/>
    <w:rsid w:val="00A92CC7"/>
    <w:rsid w:val="00A93652"/>
    <w:rsid w:val="00A939DD"/>
    <w:rsid w:val="00A93BA1"/>
    <w:rsid w:val="00A93E17"/>
    <w:rsid w:val="00A93E84"/>
    <w:rsid w:val="00A942EB"/>
    <w:rsid w:val="00A94534"/>
    <w:rsid w:val="00A949A3"/>
    <w:rsid w:val="00A94D28"/>
    <w:rsid w:val="00A94D87"/>
    <w:rsid w:val="00A95547"/>
    <w:rsid w:val="00A957D1"/>
    <w:rsid w:val="00A95ADE"/>
    <w:rsid w:val="00A96745"/>
    <w:rsid w:val="00A96C50"/>
    <w:rsid w:val="00A973B1"/>
    <w:rsid w:val="00A973C8"/>
    <w:rsid w:val="00A97D63"/>
    <w:rsid w:val="00A97F4E"/>
    <w:rsid w:val="00A97FF5"/>
    <w:rsid w:val="00AA0353"/>
    <w:rsid w:val="00AA0450"/>
    <w:rsid w:val="00AA0497"/>
    <w:rsid w:val="00AA07D9"/>
    <w:rsid w:val="00AA0882"/>
    <w:rsid w:val="00AA08F2"/>
    <w:rsid w:val="00AA0CDA"/>
    <w:rsid w:val="00AA0CE7"/>
    <w:rsid w:val="00AA1096"/>
    <w:rsid w:val="00AA1557"/>
    <w:rsid w:val="00AA1A28"/>
    <w:rsid w:val="00AA1AF1"/>
    <w:rsid w:val="00AA1D42"/>
    <w:rsid w:val="00AA200F"/>
    <w:rsid w:val="00AA267A"/>
    <w:rsid w:val="00AA27C0"/>
    <w:rsid w:val="00AA2BFF"/>
    <w:rsid w:val="00AA3B12"/>
    <w:rsid w:val="00AA3BAF"/>
    <w:rsid w:val="00AA3FD5"/>
    <w:rsid w:val="00AA4456"/>
    <w:rsid w:val="00AA44A9"/>
    <w:rsid w:val="00AA44D9"/>
    <w:rsid w:val="00AA4FC1"/>
    <w:rsid w:val="00AA5079"/>
    <w:rsid w:val="00AA526E"/>
    <w:rsid w:val="00AA5432"/>
    <w:rsid w:val="00AA5777"/>
    <w:rsid w:val="00AA672B"/>
    <w:rsid w:val="00AA69DC"/>
    <w:rsid w:val="00AA6D48"/>
    <w:rsid w:val="00AA6ECF"/>
    <w:rsid w:val="00AA76CA"/>
    <w:rsid w:val="00AA770C"/>
    <w:rsid w:val="00AB005F"/>
    <w:rsid w:val="00AB01BA"/>
    <w:rsid w:val="00AB061D"/>
    <w:rsid w:val="00AB12E8"/>
    <w:rsid w:val="00AB17AF"/>
    <w:rsid w:val="00AB1F9B"/>
    <w:rsid w:val="00AB1FE3"/>
    <w:rsid w:val="00AB2814"/>
    <w:rsid w:val="00AB2C79"/>
    <w:rsid w:val="00AB3886"/>
    <w:rsid w:val="00AB3A34"/>
    <w:rsid w:val="00AB3C41"/>
    <w:rsid w:val="00AB46EB"/>
    <w:rsid w:val="00AB4A56"/>
    <w:rsid w:val="00AB4C98"/>
    <w:rsid w:val="00AB4D63"/>
    <w:rsid w:val="00AB573A"/>
    <w:rsid w:val="00AB573D"/>
    <w:rsid w:val="00AB5830"/>
    <w:rsid w:val="00AB6127"/>
    <w:rsid w:val="00AB7122"/>
    <w:rsid w:val="00AB72C3"/>
    <w:rsid w:val="00AB75F2"/>
    <w:rsid w:val="00AB7765"/>
    <w:rsid w:val="00AB786D"/>
    <w:rsid w:val="00AB7949"/>
    <w:rsid w:val="00AC0328"/>
    <w:rsid w:val="00AC0E89"/>
    <w:rsid w:val="00AC156E"/>
    <w:rsid w:val="00AC184A"/>
    <w:rsid w:val="00AC19C4"/>
    <w:rsid w:val="00AC24A7"/>
    <w:rsid w:val="00AC30FE"/>
    <w:rsid w:val="00AC3C69"/>
    <w:rsid w:val="00AC4467"/>
    <w:rsid w:val="00AC5140"/>
    <w:rsid w:val="00AC5176"/>
    <w:rsid w:val="00AC565C"/>
    <w:rsid w:val="00AC596B"/>
    <w:rsid w:val="00AC5FD3"/>
    <w:rsid w:val="00AC6170"/>
    <w:rsid w:val="00AC62C7"/>
    <w:rsid w:val="00AC6353"/>
    <w:rsid w:val="00AC6540"/>
    <w:rsid w:val="00AC6541"/>
    <w:rsid w:val="00AC6A6A"/>
    <w:rsid w:val="00AC6ABE"/>
    <w:rsid w:val="00AC6CBB"/>
    <w:rsid w:val="00AC70FB"/>
    <w:rsid w:val="00AC71F4"/>
    <w:rsid w:val="00AC72EE"/>
    <w:rsid w:val="00AC735C"/>
    <w:rsid w:val="00AC7388"/>
    <w:rsid w:val="00AC74EF"/>
    <w:rsid w:val="00AC7996"/>
    <w:rsid w:val="00AC7D1F"/>
    <w:rsid w:val="00AD0045"/>
    <w:rsid w:val="00AD0E3B"/>
    <w:rsid w:val="00AD10C8"/>
    <w:rsid w:val="00AD1ADC"/>
    <w:rsid w:val="00AD24DB"/>
    <w:rsid w:val="00AD2827"/>
    <w:rsid w:val="00AD2D38"/>
    <w:rsid w:val="00AD3255"/>
    <w:rsid w:val="00AD3530"/>
    <w:rsid w:val="00AD3805"/>
    <w:rsid w:val="00AD3CF4"/>
    <w:rsid w:val="00AD4C2D"/>
    <w:rsid w:val="00AD60C5"/>
    <w:rsid w:val="00AD6489"/>
    <w:rsid w:val="00AD6505"/>
    <w:rsid w:val="00AD6AA2"/>
    <w:rsid w:val="00AD6C5C"/>
    <w:rsid w:val="00AD7393"/>
    <w:rsid w:val="00AE00FA"/>
    <w:rsid w:val="00AE0642"/>
    <w:rsid w:val="00AE12EC"/>
    <w:rsid w:val="00AE15F1"/>
    <w:rsid w:val="00AE16B8"/>
    <w:rsid w:val="00AE1724"/>
    <w:rsid w:val="00AE192B"/>
    <w:rsid w:val="00AE1B36"/>
    <w:rsid w:val="00AE1BA1"/>
    <w:rsid w:val="00AE1F48"/>
    <w:rsid w:val="00AE205A"/>
    <w:rsid w:val="00AE24C4"/>
    <w:rsid w:val="00AE254B"/>
    <w:rsid w:val="00AE2D34"/>
    <w:rsid w:val="00AE385A"/>
    <w:rsid w:val="00AE3A5F"/>
    <w:rsid w:val="00AE4759"/>
    <w:rsid w:val="00AE4AD0"/>
    <w:rsid w:val="00AE4C02"/>
    <w:rsid w:val="00AE4CBF"/>
    <w:rsid w:val="00AE5416"/>
    <w:rsid w:val="00AE568F"/>
    <w:rsid w:val="00AE5CC4"/>
    <w:rsid w:val="00AE5E84"/>
    <w:rsid w:val="00AE6CFD"/>
    <w:rsid w:val="00AE76E7"/>
    <w:rsid w:val="00AE797D"/>
    <w:rsid w:val="00AE79C0"/>
    <w:rsid w:val="00AF0194"/>
    <w:rsid w:val="00AF03F0"/>
    <w:rsid w:val="00AF0479"/>
    <w:rsid w:val="00AF04DD"/>
    <w:rsid w:val="00AF0A26"/>
    <w:rsid w:val="00AF0CBE"/>
    <w:rsid w:val="00AF11A2"/>
    <w:rsid w:val="00AF13EC"/>
    <w:rsid w:val="00AF16A1"/>
    <w:rsid w:val="00AF172A"/>
    <w:rsid w:val="00AF19B8"/>
    <w:rsid w:val="00AF2DDA"/>
    <w:rsid w:val="00AF30F2"/>
    <w:rsid w:val="00AF34C6"/>
    <w:rsid w:val="00AF4B6D"/>
    <w:rsid w:val="00AF4C31"/>
    <w:rsid w:val="00AF4EF5"/>
    <w:rsid w:val="00AF5616"/>
    <w:rsid w:val="00AF59AB"/>
    <w:rsid w:val="00AF5AAE"/>
    <w:rsid w:val="00AF5B34"/>
    <w:rsid w:val="00AF5BC3"/>
    <w:rsid w:val="00AF5DCF"/>
    <w:rsid w:val="00AF5FEF"/>
    <w:rsid w:val="00AF602E"/>
    <w:rsid w:val="00AF6DEA"/>
    <w:rsid w:val="00AF7951"/>
    <w:rsid w:val="00AF7986"/>
    <w:rsid w:val="00AF7A43"/>
    <w:rsid w:val="00AF7B91"/>
    <w:rsid w:val="00AF7E17"/>
    <w:rsid w:val="00B001B9"/>
    <w:rsid w:val="00B00732"/>
    <w:rsid w:val="00B0088C"/>
    <w:rsid w:val="00B00A59"/>
    <w:rsid w:val="00B00C17"/>
    <w:rsid w:val="00B00D4E"/>
    <w:rsid w:val="00B01100"/>
    <w:rsid w:val="00B01ABD"/>
    <w:rsid w:val="00B01B04"/>
    <w:rsid w:val="00B01D5B"/>
    <w:rsid w:val="00B01DD1"/>
    <w:rsid w:val="00B01E7F"/>
    <w:rsid w:val="00B02053"/>
    <w:rsid w:val="00B02A5C"/>
    <w:rsid w:val="00B03490"/>
    <w:rsid w:val="00B03F0D"/>
    <w:rsid w:val="00B0406D"/>
    <w:rsid w:val="00B046CC"/>
    <w:rsid w:val="00B04760"/>
    <w:rsid w:val="00B04A08"/>
    <w:rsid w:val="00B04AD7"/>
    <w:rsid w:val="00B04B27"/>
    <w:rsid w:val="00B04C53"/>
    <w:rsid w:val="00B04CA2"/>
    <w:rsid w:val="00B050EF"/>
    <w:rsid w:val="00B05217"/>
    <w:rsid w:val="00B05296"/>
    <w:rsid w:val="00B05551"/>
    <w:rsid w:val="00B055F6"/>
    <w:rsid w:val="00B056DF"/>
    <w:rsid w:val="00B056E4"/>
    <w:rsid w:val="00B056F0"/>
    <w:rsid w:val="00B05A80"/>
    <w:rsid w:val="00B05A86"/>
    <w:rsid w:val="00B06134"/>
    <w:rsid w:val="00B06173"/>
    <w:rsid w:val="00B06B66"/>
    <w:rsid w:val="00B06FFA"/>
    <w:rsid w:val="00B07069"/>
    <w:rsid w:val="00B070A0"/>
    <w:rsid w:val="00B07339"/>
    <w:rsid w:val="00B077DB"/>
    <w:rsid w:val="00B07821"/>
    <w:rsid w:val="00B079D6"/>
    <w:rsid w:val="00B07B9C"/>
    <w:rsid w:val="00B07BA8"/>
    <w:rsid w:val="00B07CCB"/>
    <w:rsid w:val="00B10451"/>
    <w:rsid w:val="00B1097F"/>
    <w:rsid w:val="00B109CF"/>
    <w:rsid w:val="00B10E58"/>
    <w:rsid w:val="00B11707"/>
    <w:rsid w:val="00B118DC"/>
    <w:rsid w:val="00B11BC2"/>
    <w:rsid w:val="00B11C35"/>
    <w:rsid w:val="00B1253B"/>
    <w:rsid w:val="00B12586"/>
    <w:rsid w:val="00B12A6F"/>
    <w:rsid w:val="00B12E8F"/>
    <w:rsid w:val="00B1310B"/>
    <w:rsid w:val="00B13512"/>
    <w:rsid w:val="00B1366B"/>
    <w:rsid w:val="00B1367A"/>
    <w:rsid w:val="00B13C2D"/>
    <w:rsid w:val="00B13E70"/>
    <w:rsid w:val="00B1411B"/>
    <w:rsid w:val="00B14A62"/>
    <w:rsid w:val="00B1564D"/>
    <w:rsid w:val="00B15725"/>
    <w:rsid w:val="00B15766"/>
    <w:rsid w:val="00B15A06"/>
    <w:rsid w:val="00B16307"/>
    <w:rsid w:val="00B168DE"/>
    <w:rsid w:val="00B16E12"/>
    <w:rsid w:val="00B17BE2"/>
    <w:rsid w:val="00B17EBF"/>
    <w:rsid w:val="00B2010F"/>
    <w:rsid w:val="00B203C1"/>
    <w:rsid w:val="00B20746"/>
    <w:rsid w:val="00B20A7D"/>
    <w:rsid w:val="00B20FE9"/>
    <w:rsid w:val="00B21378"/>
    <w:rsid w:val="00B227AE"/>
    <w:rsid w:val="00B22E65"/>
    <w:rsid w:val="00B2310F"/>
    <w:rsid w:val="00B2325F"/>
    <w:rsid w:val="00B23B26"/>
    <w:rsid w:val="00B23D15"/>
    <w:rsid w:val="00B2401B"/>
    <w:rsid w:val="00B24511"/>
    <w:rsid w:val="00B247B1"/>
    <w:rsid w:val="00B2492D"/>
    <w:rsid w:val="00B256B0"/>
    <w:rsid w:val="00B25920"/>
    <w:rsid w:val="00B26388"/>
    <w:rsid w:val="00B264C4"/>
    <w:rsid w:val="00B26B65"/>
    <w:rsid w:val="00B26E90"/>
    <w:rsid w:val="00B27090"/>
    <w:rsid w:val="00B276DD"/>
    <w:rsid w:val="00B30247"/>
    <w:rsid w:val="00B30E2D"/>
    <w:rsid w:val="00B30EB3"/>
    <w:rsid w:val="00B31330"/>
    <w:rsid w:val="00B31506"/>
    <w:rsid w:val="00B31795"/>
    <w:rsid w:val="00B32095"/>
    <w:rsid w:val="00B32231"/>
    <w:rsid w:val="00B3253B"/>
    <w:rsid w:val="00B32C51"/>
    <w:rsid w:val="00B32CFD"/>
    <w:rsid w:val="00B331E6"/>
    <w:rsid w:val="00B33AF0"/>
    <w:rsid w:val="00B342F3"/>
    <w:rsid w:val="00B34507"/>
    <w:rsid w:val="00B34A77"/>
    <w:rsid w:val="00B3518D"/>
    <w:rsid w:val="00B35C0F"/>
    <w:rsid w:val="00B35E57"/>
    <w:rsid w:val="00B364F8"/>
    <w:rsid w:val="00B369F1"/>
    <w:rsid w:val="00B36BFD"/>
    <w:rsid w:val="00B36D2F"/>
    <w:rsid w:val="00B3728E"/>
    <w:rsid w:val="00B379CA"/>
    <w:rsid w:val="00B4024F"/>
    <w:rsid w:val="00B40507"/>
    <w:rsid w:val="00B40531"/>
    <w:rsid w:val="00B40B4F"/>
    <w:rsid w:val="00B41534"/>
    <w:rsid w:val="00B41829"/>
    <w:rsid w:val="00B418AC"/>
    <w:rsid w:val="00B41C97"/>
    <w:rsid w:val="00B42632"/>
    <w:rsid w:val="00B42767"/>
    <w:rsid w:val="00B42A63"/>
    <w:rsid w:val="00B43BFA"/>
    <w:rsid w:val="00B44477"/>
    <w:rsid w:val="00B4516E"/>
    <w:rsid w:val="00B46219"/>
    <w:rsid w:val="00B475FA"/>
    <w:rsid w:val="00B50876"/>
    <w:rsid w:val="00B5094B"/>
    <w:rsid w:val="00B510EA"/>
    <w:rsid w:val="00B5144F"/>
    <w:rsid w:val="00B51EE4"/>
    <w:rsid w:val="00B52A56"/>
    <w:rsid w:val="00B52F7C"/>
    <w:rsid w:val="00B53222"/>
    <w:rsid w:val="00B53596"/>
    <w:rsid w:val="00B53AE4"/>
    <w:rsid w:val="00B53B09"/>
    <w:rsid w:val="00B53D55"/>
    <w:rsid w:val="00B53DDB"/>
    <w:rsid w:val="00B5482D"/>
    <w:rsid w:val="00B55375"/>
    <w:rsid w:val="00B55573"/>
    <w:rsid w:val="00B55C43"/>
    <w:rsid w:val="00B55DAA"/>
    <w:rsid w:val="00B56316"/>
    <w:rsid w:val="00B5707E"/>
    <w:rsid w:val="00B57301"/>
    <w:rsid w:val="00B57331"/>
    <w:rsid w:val="00B57760"/>
    <w:rsid w:val="00B579F8"/>
    <w:rsid w:val="00B57BB6"/>
    <w:rsid w:val="00B60430"/>
    <w:rsid w:val="00B60689"/>
    <w:rsid w:val="00B61942"/>
    <w:rsid w:val="00B61C92"/>
    <w:rsid w:val="00B62F95"/>
    <w:rsid w:val="00B635DA"/>
    <w:rsid w:val="00B63C55"/>
    <w:rsid w:val="00B63DB4"/>
    <w:rsid w:val="00B64014"/>
    <w:rsid w:val="00B64265"/>
    <w:rsid w:val="00B642F1"/>
    <w:rsid w:val="00B64442"/>
    <w:rsid w:val="00B64FCB"/>
    <w:rsid w:val="00B65229"/>
    <w:rsid w:val="00B65321"/>
    <w:rsid w:val="00B65938"/>
    <w:rsid w:val="00B65B15"/>
    <w:rsid w:val="00B661D1"/>
    <w:rsid w:val="00B66360"/>
    <w:rsid w:val="00B66572"/>
    <w:rsid w:val="00B66A45"/>
    <w:rsid w:val="00B66C87"/>
    <w:rsid w:val="00B67069"/>
    <w:rsid w:val="00B6756A"/>
    <w:rsid w:val="00B67859"/>
    <w:rsid w:val="00B67987"/>
    <w:rsid w:val="00B67CC9"/>
    <w:rsid w:val="00B67ECC"/>
    <w:rsid w:val="00B70171"/>
    <w:rsid w:val="00B70295"/>
    <w:rsid w:val="00B7087B"/>
    <w:rsid w:val="00B70B41"/>
    <w:rsid w:val="00B70EC3"/>
    <w:rsid w:val="00B713AF"/>
    <w:rsid w:val="00B71775"/>
    <w:rsid w:val="00B72345"/>
    <w:rsid w:val="00B729BD"/>
    <w:rsid w:val="00B729E7"/>
    <w:rsid w:val="00B7330F"/>
    <w:rsid w:val="00B73341"/>
    <w:rsid w:val="00B735FE"/>
    <w:rsid w:val="00B73EAD"/>
    <w:rsid w:val="00B73F37"/>
    <w:rsid w:val="00B75BB0"/>
    <w:rsid w:val="00B75E2A"/>
    <w:rsid w:val="00B7653D"/>
    <w:rsid w:val="00B76EB7"/>
    <w:rsid w:val="00B77162"/>
    <w:rsid w:val="00B77168"/>
    <w:rsid w:val="00B773E2"/>
    <w:rsid w:val="00B77FF4"/>
    <w:rsid w:val="00B80073"/>
    <w:rsid w:val="00B8010B"/>
    <w:rsid w:val="00B801E2"/>
    <w:rsid w:val="00B80214"/>
    <w:rsid w:val="00B80572"/>
    <w:rsid w:val="00B805E0"/>
    <w:rsid w:val="00B80783"/>
    <w:rsid w:val="00B80C1D"/>
    <w:rsid w:val="00B8106B"/>
    <w:rsid w:val="00B811CD"/>
    <w:rsid w:val="00B819EB"/>
    <w:rsid w:val="00B81DEE"/>
    <w:rsid w:val="00B82AFA"/>
    <w:rsid w:val="00B82D8B"/>
    <w:rsid w:val="00B83100"/>
    <w:rsid w:val="00B83709"/>
    <w:rsid w:val="00B837D6"/>
    <w:rsid w:val="00B83A3E"/>
    <w:rsid w:val="00B83A98"/>
    <w:rsid w:val="00B83AF7"/>
    <w:rsid w:val="00B842E0"/>
    <w:rsid w:val="00B84BB0"/>
    <w:rsid w:val="00B84CFF"/>
    <w:rsid w:val="00B85633"/>
    <w:rsid w:val="00B85A5B"/>
    <w:rsid w:val="00B85B88"/>
    <w:rsid w:val="00B861E9"/>
    <w:rsid w:val="00B86EC9"/>
    <w:rsid w:val="00B8709D"/>
    <w:rsid w:val="00B87487"/>
    <w:rsid w:val="00B87927"/>
    <w:rsid w:val="00B900B6"/>
    <w:rsid w:val="00B90147"/>
    <w:rsid w:val="00B90C0F"/>
    <w:rsid w:val="00B90F79"/>
    <w:rsid w:val="00B90F8D"/>
    <w:rsid w:val="00B9129C"/>
    <w:rsid w:val="00B91619"/>
    <w:rsid w:val="00B91D95"/>
    <w:rsid w:val="00B91DA8"/>
    <w:rsid w:val="00B921B5"/>
    <w:rsid w:val="00B92DA5"/>
    <w:rsid w:val="00B9300C"/>
    <w:rsid w:val="00B932B9"/>
    <w:rsid w:val="00B93357"/>
    <w:rsid w:val="00B93FF9"/>
    <w:rsid w:val="00B94365"/>
    <w:rsid w:val="00B954D7"/>
    <w:rsid w:val="00B95A1D"/>
    <w:rsid w:val="00B95AC4"/>
    <w:rsid w:val="00B95F0A"/>
    <w:rsid w:val="00B9643B"/>
    <w:rsid w:val="00B966D9"/>
    <w:rsid w:val="00B96BB0"/>
    <w:rsid w:val="00B96CF3"/>
    <w:rsid w:val="00B96F17"/>
    <w:rsid w:val="00B96F8A"/>
    <w:rsid w:val="00B96FD6"/>
    <w:rsid w:val="00B9719F"/>
    <w:rsid w:val="00B971E1"/>
    <w:rsid w:val="00B97680"/>
    <w:rsid w:val="00B97860"/>
    <w:rsid w:val="00BA0201"/>
    <w:rsid w:val="00BA0210"/>
    <w:rsid w:val="00BA0E38"/>
    <w:rsid w:val="00BA176D"/>
    <w:rsid w:val="00BA1D52"/>
    <w:rsid w:val="00BA2612"/>
    <w:rsid w:val="00BA2AE4"/>
    <w:rsid w:val="00BA346F"/>
    <w:rsid w:val="00BA3751"/>
    <w:rsid w:val="00BA379E"/>
    <w:rsid w:val="00BA42AF"/>
    <w:rsid w:val="00BA42CE"/>
    <w:rsid w:val="00BA42E3"/>
    <w:rsid w:val="00BA470C"/>
    <w:rsid w:val="00BA4CAD"/>
    <w:rsid w:val="00BA4DE6"/>
    <w:rsid w:val="00BA5096"/>
    <w:rsid w:val="00BA5489"/>
    <w:rsid w:val="00BA5508"/>
    <w:rsid w:val="00BA566D"/>
    <w:rsid w:val="00BA5843"/>
    <w:rsid w:val="00BA585C"/>
    <w:rsid w:val="00BA58E6"/>
    <w:rsid w:val="00BA5904"/>
    <w:rsid w:val="00BA61A5"/>
    <w:rsid w:val="00BA6481"/>
    <w:rsid w:val="00BA653F"/>
    <w:rsid w:val="00BA6A24"/>
    <w:rsid w:val="00BA6B6C"/>
    <w:rsid w:val="00BA6CA6"/>
    <w:rsid w:val="00BA74B5"/>
    <w:rsid w:val="00BA7C31"/>
    <w:rsid w:val="00BA7E08"/>
    <w:rsid w:val="00BB041C"/>
    <w:rsid w:val="00BB0932"/>
    <w:rsid w:val="00BB0ABE"/>
    <w:rsid w:val="00BB12C8"/>
    <w:rsid w:val="00BB178D"/>
    <w:rsid w:val="00BB1CA3"/>
    <w:rsid w:val="00BB23B6"/>
    <w:rsid w:val="00BB23C7"/>
    <w:rsid w:val="00BB2469"/>
    <w:rsid w:val="00BB2B8F"/>
    <w:rsid w:val="00BB2D98"/>
    <w:rsid w:val="00BB2E84"/>
    <w:rsid w:val="00BB318E"/>
    <w:rsid w:val="00BB31CB"/>
    <w:rsid w:val="00BB33E2"/>
    <w:rsid w:val="00BB3A63"/>
    <w:rsid w:val="00BB3CA0"/>
    <w:rsid w:val="00BB3FCF"/>
    <w:rsid w:val="00BB46B3"/>
    <w:rsid w:val="00BB4A73"/>
    <w:rsid w:val="00BB4BFF"/>
    <w:rsid w:val="00BB5372"/>
    <w:rsid w:val="00BB5839"/>
    <w:rsid w:val="00BB6752"/>
    <w:rsid w:val="00BB6A42"/>
    <w:rsid w:val="00BB6DFC"/>
    <w:rsid w:val="00BB6FBB"/>
    <w:rsid w:val="00BB7C31"/>
    <w:rsid w:val="00BC00D4"/>
    <w:rsid w:val="00BC01EB"/>
    <w:rsid w:val="00BC0249"/>
    <w:rsid w:val="00BC04F7"/>
    <w:rsid w:val="00BC0512"/>
    <w:rsid w:val="00BC06EF"/>
    <w:rsid w:val="00BC083D"/>
    <w:rsid w:val="00BC0C2C"/>
    <w:rsid w:val="00BC0C40"/>
    <w:rsid w:val="00BC0E72"/>
    <w:rsid w:val="00BC105D"/>
    <w:rsid w:val="00BC14CC"/>
    <w:rsid w:val="00BC1560"/>
    <w:rsid w:val="00BC17BC"/>
    <w:rsid w:val="00BC18D5"/>
    <w:rsid w:val="00BC196C"/>
    <w:rsid w:val="00BC20A4"/>
    <w:rsid w:val="00BC2267"/>
    <w:rsid w:val="00BC255F"/>
    <w:rsid w:val="00BC27CC"/>
    <w:rsid w:val="00BC2915"/>
    <w:rsid w:val="00BC2943"/>
    <w:rsid w:val="00BC2B9C"/>
    <w:rsid w:val="00BC2BB0"/>
    <w:rsid w:val="00BC2BD2"/>
    <w:rsid w:val="00BC2DCC"/>
    <w:rsid w:val="00BC302B"/>
    <w:rsid w:val="00BC312F"/>
    <w:rsid w:val="00BC4386"/>
    <w:rsid w:val="00BC492A"/>
    <w:rsid w:val="00BC4C3E"/>
    <w:rsid w:val="00BC4DC1"/>
    <w:rsid w:val="00BC4FCE"/>
    <w:rsid w:val="00BC5265"/>
    <w:rsid w:val="00BC54D8"/>
    <w:rsid w:val="00BC61D4"/>
    <w:rsid w:val="00BC6424"/>
    <w:rsid w:val="00BC669D"/>
    <w:rsid w:val="00BC6AD2"/>
    <w:rsid w:val="00BC6FB0"/>
    <w:rsid w:val="00BC7263"/>
    <w:rsid w:val="00BC79C1"/>
    <w:rsid w:val="00BC79C8"/>
    <w:rsid w:val="00BC7CC6"/>
    <w:rsid w:val="00BC7F71"/>
    <w:rsid w:val="00BD07A1"/>
    <w:rsid w:val="00BD0CF8"/>
    <w:rsid w:val="00BD0E6C"/>
    <w:rsid w:val="00BD0F9D"/>
    <w:rsid w:val="00BD13D7"/>
    <w:rsid w:val="00BD211F"/>
    <w:rsid w:val="00BD2131"/>
    <w:rsid w:val="00BD3873"/>
    <w:rsid w:val="00BD3A49"/>
    <w:rsid w:val="00BD40D8"/>
    <w:rsid w:val="00BD4388"/>
    <w:rsid w:val="00BD4D7E"/>
    <w:rsid w:val="00BD4F4F"/>
    <w:rsid w:val="00BD59D8"/>
    <w:rsid w:val="00BD5BB8"/>
    <w:rsid w:val="00BD5D4D"/>
    <w:rsid w:val="00BD5F97"/>
    <w:rsid w:val="00BD68B0"/>
    <w:rsid w:val="00BD6BED"/>
    <w:rsid w:val="00BD6EC9"/>
    <w:rsid w:val="00BD7EB0"/>
    <w:rsid w:val="00BE059C"/>
    <w:rsid w:val="00BE0ED7"/>
    <w:rsid w:val="00BE1637"/>
    <w:rsid w:val="00BE169C"/>
    <w:rsid w:val="00BE2114"/>
    <w:rsid w:val="00BE30D4"/>
    <w:rsid w:val="00BE3BAA"/>
    <w:rsid w:val="00BE3CA1"/>
    <w:rsid w:val="00BE3DA1"/>
    <w:rsid w:val="00BE47ED"/>
    <w:rsid w:val="00BE52C9"/>
    <w:rsid w:val="00BE5302"/>
    <w:rsid w:val="00BE5CDB"/>
    <w:rsid w:val="00BE5E97"/>
    <w:rsid w:val="00BE6192"/>
    <w:rsid w:val="00BE6208"/>
    <w:rsid w:val="00BE6ED0"/>
    <w:rsid w:val="00BE6F99"/>
    <w:rsid w:val="00BE716B"/>
    <w:rsid w:val="00BE7240"/>
    <w:rsid w:val="00BE753A"/>
    <w:rsid w:val="00BF07DD"/>
    <w:rsid w:val="00BF0B79"/>
    <w:rsid w:val="00BF144E"/>
    <w:rsid w:val="00BF1696"/>
    <w:rsid w:val="00BF193E"/>
    <w:rsid w:val="00BF1A57"/>
    <w:rsid w:val="00BF1F5A"/>
    <w:rsid w:val="00BF25B9"/>
    <w:rsid w:val="00BF2648"/>
    <w:rsid w:val="00BF2D4A"/>
    <w:rsid w:val="00BF2E82"/>
    <w:rsid w:val="00BF49C2"/>
    <w:rsid w:val="00BF4DBD"/>
    <w:rsid w:val="00BF53A3"/>
    <w:rsid w:val="00BF55CA"/>
    <w:rsid w:val="00BF569F"/>
    <w:rsid w:val="00BF5763"/>
    <w:rsid w:val="00BF616D"/>
    <w:rsid w:val="00BF63BE"/>
    <w:rsid w:val="00BF65B4"/>
    <w:rsid w:val="00BF6AE6"/>
    <w:rsid w:val="00BF6B9D"/>
    <w:rsid w:val="00BF6D58"/>
    <w:rsid w:val="00BF6FAA"/>
    <w:rsid w:val="00BF735D"/>
    <w:rsid w:val="00BF753D"/>
    <w:rsid w:val="00BF7F3D"/>
    <w:rsid w:val="00C0069D"/>
    <w:rsid w:val="00C00806"/>
    <w:rsid w:val="00C01140"/>
    <w:rsid w:val="00C01387"/>
    <w:rsid w:val="00C018E9"/>
    <w:rsid w:val="00C02278"/>
    <w:rsid w:val="00C02902"/>
    <w:rsid w:val="00C02D6D"/>
    <w:rsid w:val="00C033E7"/>
    <w:rsid w:val="00C0416C"/>
    <w:rsid w:val="00C04347"/>
    <w:rsid w:val="00C0460C"/>
    <w:rsid w:val="00C048C6"/>
    <w:rsid w:val="00C04D67"/>
    <w:rsid w:val="00C06159"/>
    <w:rsid w:val="00C062D5"/>
    <w:rsid w:val="00C063A2"/>
    <w:rsid w:val="00C063E4"/>
    <w:rsid w:val="00C0675C"/>
    <w:rsid w:val="00C0721E"/>
    <w:rsid w:val="00C0731C"/>
    <w:rsid w:val="00C073DA"/>
    <w:rsid w:val="00C07628"/>
    <w:rsid w:val="00C07E3B"/>
    <w:rsid w:val="00C10137"/>
    <w:rsid w:val="00C10377"/>
    <w:rsid w:val="00C105D8"/>
    <w:rsid w:val="00C109DB"/>
    <w:rsid w:val="00C10CEE"/>
    <w:rsid w:val="00C10EF9"/>
    <w:rsid w:val="00C11054"/>
    <w:rsid w:val="00C111B9"/>
    <w:rsid w:val="00C119BE"/>
    <w:rsid w:val="00C11C21"/>
    <w:rsid w:val="00C11E09"/>
    <w:rsid w:val="00C11F0E"/>
    <w:rsid w:val="00C1201C"/>
    <w:rsid w:val="00C12643"/>
    <w:rsid w:val="00C1265D"/>
    <w:rsid w:val="00C135CC"/>
    <w:rsid w:val="00C13607"/>
    <w:rsid w:val="00C13D0E"/>
    <w:rsid w:val="00C14308"/>
    <w:rsid w:val="00C14C1F"/>
    <w:rsid w:val="00C14E81"/>
    <w:rsid w:val="00C15277"/>
    <w:rsid w:val="00C1564A"/>
    <w:rsid w:val="00C1603C"/>
    <w:rsid w:val="00C162CA"/>
    <w:rsid w:val="00C16867"/>
    <w:rsid w:val="00C168C4"/>
    <w:rsid w:val="00C16A2E"/>
    <w:rsid w:val="00C170FD"/>
    <w:rsid w:val="00C174C8"/>
    <w:rsid w:val="00C17D88"/>
    <w:rsid w:val="00C17DF0"/>
    <w:rsid w:val="00C17FB2"/>
    <w:rsid w:val="00C20F46"/>
    <w:rsid w:val="00C2107F"/>
    <w:rsid w:val="00C214AD"/>
    <w:rsid w:val="00C21926"/>
    <w:rsid w:val="00C21A7A"/>
    <w:rsid w:val="00C21FB6"/>
    <w:rsid w:val="00C22170"/>
    <w:rsid w:val="00C223DE"/>
    <w:rsid w:val="00C225AE"/>
    <w:rsid w:val="00C22B33"/>
    <w:rsid w:val="00C252BA"/>
    <w:rsid w:val="00C253AC"/>
    <w:rsid w:val="00C25944"/>
    <w:rsid w:val="00C25F1B"/>
    <w:rsid w:val="00C27C94"/>
    <w:rsid w:val="00C30199"/>
    <w:rsid w:val="00C301B5"/>
    <w:rsid w:val="00C30F48"/>
    <w:rsid w:val="00C3141A"/>
    <w:rsid w:val="00C31537"/>
    <w:rsid w:val="00C3176F"/>
    <w:rsid w:val="00C31BB7"/>
    <w:rsid w:val="00C321FA"/>
    <w:rsid w:val="00C3295C"/>
    <w:rsid w:val="00C32E22"/>
    <w:rsid w:val="00C32FA2"/>
    <w:rsid w:val="00C3309A"/>
    <w:rsid w:val="00C33317"/>
    <w:rsid w:val="00C335C6"/>
    <w:rsid w:val="00C3375B"/>
    <w:rsid w:val="00C33AAC"/>
    <w:rsid w:val="00C33B42"/>
    <w:rsid w:val="00C33F86"/>
    <w:rsid w:val="00C33FB6"/>
    <w:rsid w:val="00C33FF0"/>
    <w:rsid w:val="00C34144"/>
    <w:rsid w:val="00C343AA"/>
    <w:rsid w:val="00C3509C"/>
    <w:rsid w:val="00C352A8"/>
    <w:rsid w:val="00C3532A"/>
    <w:rsid w:val="00C35F71"/>
    <w:rsid w:val="00C365FB"/>
    <w:rsid w:val="00C36654"/>
    <w:rsid w:val="00C36F8B"/>
    <w:rsid w:val="00C4023B"/>
    <w:rsid w:val="00C4066F"/>
    <w:rsid w:val="00C40A7A"/>
    <w:rsid w:val="00C40C23"/>
    <w:rsid w:val="00C40D45"/>
    <w:rsid w:val="00C4230B"/>
    <w:rsid w:val="00C42809"/>
    <w:rsid w:val="00C43125"/>
    <w:rsid w:val="00C44061"/>
    <w:rsid w:val="00C449F9"/>
    <w:rsid w:val="00C44B3C"/>
    <w:rsid w:val="00C4540A"/>
    <w:rsid w:val="00C457E8"/>
    <w:rsid w:val="00C45D99"/>
    <w:rsid w:val="00C463CC"/>
    <w:rsid w:val="00C466D8"/>
    <w:rsid w:val="00C466EC"/>
    <w:rsid w:val="00C46B9C"/>
    <w:rsid w:val="00C46E8D"/>
    <w:rsid w:val="00C46E97"/>
    <w:rsid w:val="00C470DD"/>
    <w:rsid w:val="00C47377"/>
    <w:rsid w:val="00C474DD"/>
    <w:rsid w:val="00C504A0"/>
    <w:rsid w:val="00C504E6"/>
    <w:rsid w:val="00C507B2"/>
    <w:rsid w:val="00C50A50"/>
    <w:rsid w:val="00C50C8F"/>
    <w:rsid w:val="00C512FE"/>
    <w:rsid w:val="00C51A08"/>
    <w:rsid w:val="00C52171"/>
    <w:rsid w:val="00C52419"/>
    <w:rsid w:val="00C52606"/>
    <w:rsid w:val="00C52906"/>
    <w:rsid w:val="00C52B59"/>
    <w:rsid w:val="00C52BCB"/>
    <w:rsid w:val="00C52BDF"/>
    <w:rsid w:val="00C532B4"/>
    <w:rsid w:val="00C536DC"/>
    <w:rsid w:val="00C53D08"/>
    <w:rsid w:val="00C541FF"/>
    <w:rsid w:val="00C54428"/>
    <w:rsid w:val="00C54865"/>
    <w:rsid w:val="00C54C2C"/>
    <w:rsid w:val="00C553CE"/>
    <w:rsid w:val="00C55464"/>
    <w:rsid w:val="00C55553"/>
    <w:rsid w:val="00C557E8"/>
    <w:rsid w:val="00C55800"/>
    <w:rsid w:val="00C559EA"/>
    <w:rsid w:val="00C55A0D"/>
    <w:rsid w:val="00C56095"/>
    <w:rsid w:val="00C56109"/>
    <w:rsid w:val="00C5699B"/>
    <w:rsid w:val="00C56AB3"/>
    <w:rsid w:val="00C570C5"/>
    <w:rsid w:val="00C57121"/>
    <w:rsid w:val="00C579F2"/>
    <w:rsid w:val="00C57A6F"/>
    <w:rsid w:val="00C57F59"/>
    <w:rsid w:val="00C6094B"/>
    <w:rsid w:val="00C60D1F"/>
    <w:rsid w:val="00C60EC5"/>
    <w:rsid w:val="00C613AC"/>
    <w:rsid w:val="00C6143F"/>
    <w:rsid w:val="00C617D7"/>
    <w:rsid w:val="00C61BFD"/>
    <w:rsid w:val="00C62A8A"/>
    <w:rsid w:val="00C62CCB"/>
    <w:rsid w:val="00C62D26"/>
    <w:rsid w:val="00C62F71"/>
    <w:rsid w:val="00C632FB"/>
    <w:rsid w:val="00C63364"/>
    <w:rsid w:val="00C6372B"/>
    <w:rsid w:val="00C637B7"/>
    <w:rsid w:val="00C63A91"/>
    <w:rsid w:val="00C63D68"/>
    <w:rsid w:val="00C63E8D"/>
    <w:rsid w:val="00C641D6"/>
    <w:rsid w:val="00C645DE"/>
    <w:rsid w:val="00C657A4"/>
    <w:rsid w:val="00C657D4"/>
    <w:rsid w:val="00C66976"/>
    <w:rsid w:val="00C66B30"/>
    <w:rsid w:val="00C66DE9"/>
    <w:rsid w:val="00C66F03"/>
    <w:rsid w:val="00C66FB7"/>
    <w:rsid w:val="00C67009"/>
    <w:rsid w:val="00C672C9"/>
    <w:rsid w:val="00C67681"/>
    <w:rsid w:val="00C67720"/>
    <w:rsid w:val="00C67AFA"/>
    <w:rsid w:val="00C701FB"/>
    <w:rsid w:val="00C70DC1"/>
    <w:rsid w:val="00C70E22"/>
    <w:rsid w:val="00C70EC0"/>
    <w:rsid w:val="00C715BE"/>
    <w:rsid w:val="00C71A9F"/>
    <w:rsid w:val="00C7215C"/>
    <w:rsid w:val="00C7263E"/>
    <w:rsid w:val="00C72A10"/>
    <w:rsid w:val="00C72A87"/>
    <w:rsid w:val="00C72D84"/>
    <w:rsid w:val="00C72EDD"/>
    <w:rsid w:val="00C731DB"/>
    <w:rsid w:val="00C732DD"/>
    <w:rsid w:val="00C738AC"/>
    <w:rsid w:val="00C738C2"/>
    <w:rsid w:val="00C73DA0"/>
    <w:rsid w:val="00C73F03"/>
    <w:rsid w:val="00C74545"/>
    <w:rsid w:val="00C7461B"/>
    <w:rsid w:val="00C74F2C"/>
    <w:rsid w:val="00C750C6"/>
    <w:rsid w:val="00C75CFF"/>
    <w:rsid w:val="00C75EBB"/>
    <w:rsid w:val="00C76174"/>
    <w:rsid w:val="00C76326"/>
    <w:rsid w:val="00C76485"/>
    <w:rsid w:val="00C768D2"/>
    <w:rsid w:val="00C7696D"/>
    <w:rsid w:val="00C769D2"/>
    <w:rsid w:val="00C7705B"/>
    <w:rsid w:val="00C770CB"/>
    <w:rsid w:val="00C81ADB"/>
    <w:rsid w:val="00C823DC"/>
    <w:rsid w:val="00C827B0"/>
    <w:rsid w:val="00C8422E"/>
    <w:rsid w:val="00C84351"/>
    <w:rsid w:val="00C84994"/>
    <w:rsid w:val="00C85CC2"/>
    <w:rsid w:val="00C86438"/>
    <w:rsid w:val="00C8665E"/>
    <w:rsid w:val="00C86D85"/>
    <w:rsid w:val="00C87135"/>
    <w:rsid w:val="00C871B9"/>
    <w:rsid w:val="00C872CF"/>
    <w:rsid w:val="00C87408"/>
    <w:rsid w:val="00C87482"/>
    <w:rsid w:val="00C8752A"/>
    <w:rsid w:val="00C876F6"/>
    <w:rsid w:val="00C8782D"/>
    <w:rsid w:val="00C879C6"/>
    <w:rsid w:val="00C87E33"/>
    <w:rsid w:val="00C87FB4"/>
    <w:rsid w:val="00C90105"/>
    <w:rsid w:val="00C91154"/>
    <w:rsid w:val="00C9129D"/>
    <w:rsid w:val="00C916F8"/>
    <w:rsid w:val="00C91800"/>
    <w:rsid w:val="00C91877"/>
    <w:rsid w:val="00C92123"/>
    <w:rsid w:val="00C9244C"/>
    <w:rsid w:val="00C929D5"/>
    <w:rsid w:val="00C92A54"/>
    <w:rsid w:val="00C9366E"/>
    <w:rsid w:val="00C93CB0"/>
    <w:rsid w:val="00C9421B"/>
    <w:rsid w:val="00C946FC"/>
    <w:rsid w:val="00C94A13"/>
    <w:rsid w:val="00C94D59"/>
    <w:rsid w:val="00C94FC7"/>
    <w:rsid w:val="00C9504C"/>
    <w:rsid w:val="00C957F3"/>
    <w:rsid w:val="00C968E9"/>
    <w:rsid w:val="00C96D03"/>
    <w:rsid w:val="00C96ECE"/>
    <w:rsid w:val="00C9722A"/>
    <w:rsid w:val="00C97388"/>
    <w:rsid w:val="00C97633"/>
    <w:rsid w:val="00C977B6"/>
    <w:rsid w:val="00C97822"/>
    <w:rsid w:val="00C97A83"/>
    <w:rsid w:val="00C97BB2"/>
    <w:rsid w:val="00CA05EB"/>
    <w:rsid w:val="00CA06F6"/>
    <w:rsid w:val="00CA06F9"/>
    <w:rsid w:val="00CA094B"/>
    <w:rsid w:val="00CA0E97"/>
    <w:rsid w:val="00CA0F5C"/>
    <w:rsid w:val="00CA1005"/>
    <w:rsid w:val="00CA165B"/>
    <w:rsid w:val="00CA1781"/>
    <w:rsid w:val="00CA1B7B"/>
    <w:rsid w:val="00CA1CB2"/>
    <w:rsid w:val="00CA231D"/>
    <w:rsid w:val="00CA2816"/>
    <w:rsid w:val="00CA28C7"/>
    <w:rsid w:val="00CA3635"/>
    <w:rsid w:val="00CA38CA"/>
    <w:rsid w:val="00CA3BFF"/>
    <w:rsid w:val="00CA3DAD"/>
    <w:rsid w:val="00CA3F0D"/>
    <w:rsid w:val="00CA451C"/>
    <w:rsid w:val="00CA46DB"/>
    <w:rsid w:val="00CA4799"/>
    <w:rsid w:val="00CA48D4"/>
    <w:rsid w:val="00CA5378"/>
    <w:rsid w:val="00CA57A8"/>
    <w:rsid w:val="00CA57CE"/>
    <w:rsid w:val="00CA621B"/>
    <w:rsid w:val="00CA6465"/>
    <w:rsid w:val="00CA64FE"/>
    <w:rsid w:val="00CA6568"/>
    <w:rsid w:val="00CA6582"/>
    <w:rsid w:val="00CA692D"/>
    <w:rsid w:val="00CA6D5C"/>
    <w:rsid w:val="00CA6E22"/>
    <w:rsid w:val="00CA758A"/>
    <w:rsid w:val="00CA76FA"/>
    <w:rsid w:val="00CA798E"/>
    <w:rsid w:val="00CA7CA5"/>
    <w:rsid w:val="00CB01B8"/>
    <w:rsid w:val="00CB0307"/>
    <w:rsid w:val="00CB04B7"/>
    <w:rsid w:val="00CB06AF"/>
    <w:rsid w:val="00CB12D4"/>
    <w:rsid w:val="00CB14E2"/>
    <w:rsid w:val="00CB1B19"/>
    <w:rsid w:val="00CB1CFB"/>
    <w:rsid w:val="00CB219F"/>
    <w:rsid w:val="00CB238B"/>
    <w:rsid w:val="00CB398D"/>
    <w:rsid w:val="00CB4282"/>
    <w:rsid w:val="00CB4A1D"/>
    <w:rsid w:val="00CB4A7C"/>
    <w:rsid w:val="00CB4FA2"/>
    <w:rsid w:val="00CB4FF7"/>
    <w:rsid w:val="00CB5694"/>
    <w:rsid w:val="00CB58DF"/>
    <w:rsid w:val="00CB5A56"/>
    <w:rsid w:val="00CB5B65"/>
    <w:rsid w:val="00CB5E77"/>
    <w:rsid w:val="00CB6049"/>
    <w:rsid w:val="00CB6A30"/>
    <w:rsid w:val="00CB6B1F"/>
    <w:rsid w:val="00CB6BE8"/>
    <w:rsid w:val="00CB6D59"/>
    <w:rsid w:val="00CB759F"/>
    <w:rsid w:val="00CB78FB"/>
    <w:rsid w:val="00CB7DBD"/>
    <w:rsid w:val="00CB7E5F"/>
    <w:rsid w:val="00CC03E9"/>
    <w:rsid w:val="00CC0CBA"/>
    <w:rsid w:val="00CC0CBB"/>
    <w:rsid w:val="00CC0D15"/>
    <w:rsid w:val="00CC123B"/>
    <w:rsid w:val="00CC17EF"/>
    <w:rsid w:val="00CC1A84"/>
    <w:rsid w:val="00CC1C68"/>
    <w:rsid w:val="00CC1FC0"/>
    <w:rsid w:val="00CC20DA"/>
    <w:rsid w:val="00CC3E97"/>
    <w:rsid w:val="00CC4026"/>
    <w:rsid w:val="00CC421B"/>
    <w:rsid w:val="00CC45ED"/>
    <w:rsid w:val="00CC474E"/>
    <w:rsid w:val="00CC483C"/>
    <w:rsid w:val="00CC554B"/>
    <w:rsid w:val="00CC5CBA"/>
    <w:rsid w:val="00CC5E8F"/>
    <w:rsid w:val="00CC6451"/>
    <w:rsid w:val="00CC65D7"/>
    <w:rsid w:val="00CC663F"/>
    <w:rsid w:val="00CC6DFD"/>
    <w:rsid w:val="00CC6F87"/>
    <w:rsid w:val="00CC7B68"/>
    <w:rsid w:val="00CC7DA2"/>
    <w:rsid w:val="00CD0382"/>
    <w:rsid w:val="00CD0754"/>
    <w:rsid w:val="00CD1C2E"/>
    <w:rsid w:val="00CD20CF"/>
    <w:rsid w:val="00CD24B7"/>
    <w:rsid w:val="00CD24D3"/>
    <w:rsid w:val="00CD27B7"/>
    <w:rsid w:val="00CD285D"/>
    <w:rsid w:val="00CD33D5"/>
    <w:rsid w:val="00CD3753"/>
    <w:rsid w:val="00CD3964"/>
    <w:rsid w:val="00CD3F27"/>
    <w:rsid w:val="00CD41AC"/>
    <w:rsid w:val="00CD4254"/>
    <w:rsid w:val="00CD42F0"/>
    <w:rsid w:val="00CD45EE"/>
    <w:rsid w:val="00CD476F"/>
    <w:rsid w:val="00CD4ACC"/>
    <w:rsid w:val="00CD519D"/>
    <w:rsid w:val="00CD55C7"/>
    <w:rsid w:val="00CD57EB"/>
    <w:rsid w:val="00CD5912"/>
    <w:rsid w:val="00CD5A13"/>
    <w:rsid w:val="00CD5C44"/>
    <w:rsid w:val="00CD5CF3"/>
    <w:rsid w:val="00CD619B"/>
    <w:rsid w:val="00CD641F"/>
    <w:rsid w:val="00CD66BD"/>
    <w:rsid w:val="00CD6993"/>
    <w:rsid w:val="00CD6C7D"/>
    <w:rsid w:val="00CD6D1E"/>
    <w:rsid w:val="00CD7717"/>
    <w:rsid w:val="00CD771E"/>
    <w:rsid w:val="00CD7D88"/>
    <w:rsid w:val="00CD7EFA"/>
    <w:rsid w:val="00CE0E7A"/>
    <w:rsid w:val="00CE0FE3"/>
    <w:rsid w:val="00CE10F8"/>
    <w:rsid w:val="00CE1265"/>
    <w:rsid w:val="00CE1393"/>
    <w:rsid w:val="00CE1699"/>
    <w:rsid w:val="00CE1A56"/>
    <w:rsid w:val="00CE1FA8"/>
    <w:rsid w:val="00CE22FE"/>
    <w:rsid w:val="00CE2406"/>
    <w:rsid w:val="00CE27A9"/>
    <w:rsid w:val="00CE283B"/>
    <w:rsid w:val="00CE2D6C"/>
    <w:rsid w:val="00CE2DB6"/>
    <w:rsid w:val="00CE308D"/>
    <w:rsid w:val="00CE3294"/>
    <w:rsid w:val="00CE3428"/>
    <w:rsid w:val="00CE44A7"/>
    <w:rsid w:val="00CE470D"/>
    <w:rsid w:val="00CE493A"/>
    <w:rsid w:val="00CE5105"/>
    <w:rsid w:val="00CE5A1D"/>
    <w:rsid w:val="00CE69D7"/>
    <w:rsid w:val="00CE6E34"/>
    <w:rsid w:val="00CE74B9"/>
    <w:rsid w:val="00CE7680"/>
    <w:rsid w:val="00CE7C6E"/>
    <w:rsid w:val="00CE7EF4"/>
    <w:rsid w:val="00CF0AD3"/>
    <w:rsid w:val="00CF0B30"/>
    <w:rsid w:val="00CF0BE0"/>
    <w:rsid w:val="00CF1040"/>
    <w:rsid w:val="00CF1230"/>
    <w:rsid w:val="00CF1D63"/>
    <w:rsid w:val="00CF2664"/>
    <w:rsid w:val="00CF272F"/>
    <w:rsid w:val="00CF2956"/>
    <w:rsid w:val="00CF2AA9"/>
    <w:rsid w:val="00CF2CF8"/>
    <w:rsid w:val="00CF3BC9"/>
    <w:rsid w:val="00CF3CE7"/>
    <w:rsid w:val="00CF41AC"/>
    <w:rsid w:val="00CF41CC"/>
    <w:rsid w:val="00CF41E1"/>
    <w:rsid w:val="00CF425A"/>
    <w:rsid w:val="00CF4A07"/>
    <w:rsid w:val="00CF53C1"/>
    <w:rsid w:val="00CF546A"/>
    <w:rsid w:val="00CF55CD"/>
    <w:rsid w:val="00CF55D0"/>
    <w:rsid w:val="00CF5869"/>
    <w:rsid w:val="00CF5B1E"/>
    <w:rsid w:val="00CF6136"/>
    <w:rsid w:val="00CF6221"/>
    <w:rsid w:val="00CF6BA7"/>
    <w:rsid w:val="00CF6BBE"/>
    <w:rsid w:val="00CF6CE6"/>
    <w:rsid w:val="00CF771B"/>
    <w:rsid w:val="00D00AA6"/>
    <w:rsid w:val="00D00B48"/>
    <w:rsid w:val="00D01030"/>
    <w:rsid w:val="00D01486"/>
    <w:rsid w:val="00D0194F"/>
    <w:rsid w:val="00D01EE1"/>
    <w:rsid w:val="00D022A1"/>
    <w:rsid w:val="00D02355"/>
    <w:rsid w:val="00D026DA"/>
    <w:rsid w:val="00D02901"/>
    <w:rsid w:val="00D02CDB"/>
    <w:rsid w:val="00D03AD1"/>
    <w:rsid w:val="00D03E39"/>
    <w:rsid w:val="00D04D07"/>
    <w:rsid w:val="00D050A7"/>
    <w:rsid w:val="00D0527E"/>
    <w:rsid w:val="00D052C5"/>
    <w:rsid w:val="00D05497"/>
    <w:rsid w:val="00D055AF"/>
    <w:rsid w:val="00D0574B"/>
    <w:rsid w:val="00D058AA"/>
    <w:rsid w:val="00D061F6"/>
    <w:rsid w:val="00D06908"/>
    <w:rsid w:val="00D06A2F"/>
    <w:rsid w:val="00D06C4E"/>
    <w:rsid w:val="00D06C5D"/>
    <w:rsid w:val="00D06C5F"/>
    <w:rsid w:val="00D07385"/>
    <w:rsid w:val="00D101EC"/>
    <w:rsid w:val="00D103C5"/>
    <w:rsid w:val="00D10687"/>
    <w:rsid w:val="00D10AFC"/>
    <w:rsid w:val="00D11142"/>
    <w:rsid w:val="00D113E6"/>
    <w:rsid w:val="00D11549"/>
    <w:rsid w:val="00D11A1B"/>
    <w:rsid w:val="00D11D14"/>
    <w:rsid w:val="00D11E5D"/>
    <w:rsid w:val="00D12684"/>
    <w:rsid w:val="00D12783"/>
    <w:rsid w:val="00D12A38"/>
    <w:rsid w:val="00D12D17"/>
    <w:rsid w:val="00D12F7E"/>
    <w:rsid w:val="00D1326F"/>
    <w:rsid w:val="00D13A50"/>
    <w:rsid w:val="00D13F0E"/>
    <w:rsid w:val="00D13F63"/>
    <w:rsid w:val="00D14266"/>
    <w:rsid w:val="00D14651"/>
    <w:rsid w:val="00D14C3D"/>
    <w:rsid w:val="00D14F97"/>
    <w:rsid w:val="00D15098"/>
    <w:rsid w:val="00D15332"/>
    <w:rsid w:val="00D155D8"/>
    <w:rsid w:val="00D15AAA"/>
    <w:rsid w:val="00D16103"/>
    <w:rsid w:val="00D16756"/>
    <w:rsid w:val="00D16E05"/>
    <w:rsid w:val="00D17D85"/>
    <w:rsid w:val="00D17EE3"/>
    <w:rsid w:val="00D17F5A"/>
    <w:rsid w:val="00D20132"/>
    <w:rsid w:val="00D2034C"/>
    <w:rsid w:val="00D20562"/>
    <w:rsid w:val="00D20CA1"/>
    <w:rsid w:val="00D216DF"/>
    <w:rsid w:val="00D21AB9"/>
    <w:rsid w:val="00D21EC2"/>
    <w:rsid w:val="00D22524"/>
    <w:rsid w:val="00D22645"/>
    <w:rsid w:val="00D2292D"/>
    <w:rsid w:val="00D22E72"/>
    <w:rsid w:val="00D22FA2"/>
    <w:rsid w:val="00D23023"/>
    <w:rsid w:val="00D24231"/>
    <w:rsid w:val="00D24BCF"/>
    <w:rsid w:val="00D24CA5"/>
    <w:rsid w:val="00D24E10"/>
    <w:rsid w:val="00D25045"/>
    <w:rsid w:val="00D2506C"/>
    <w:rsid w:val="00D25457"/>
    <w:rsid w:val="00D25712"/>
    <w:rsid w:val="00D2598B"/>
    <w:rsid w:val="00D265A2"/>
    <w:rsid w:val="00D274ED"/>
    <w:rsid w:val="00D276DD"/>
    <w:rsid w:val="00D27E7F"/>
    <w:rsid w:val="00D30081"/>
    <w:rsid w:val="00D30375"/>
    <w:rsid w:val="00D30765"/>
    <w:rsid w:val="00D30774"/>
    <w:rsid w:val="00D30AF2"/>
    <w:rsid w:val="00D31C6C"/>
    <w:rsid w:val="00D31F4A"/>
    <w:rsid w:val="00D324E4"/>
    <w:rsid w:val="00D325A9"/>
    <w:rsid w:val="00D3299B"/>
    <w:rsid w:val="00D33088"/>
    <w:rsid w:val="00D331F8"/>
    <w:rsid w:val="00D3365C"/>
    <w:rsid w:val="00D3470E"/>
    <w:rsid w:val="00D34875"/>
    <w:rsid w:val="00D34E7B"/>
    <w:rsid w:val="00D353FA"/>
    <w:rsid w:val="00D3562E"/>
    <w:rsid w:val="00D3617F"/>
    <w:rsid w:val="00D362C1"/>
    <w:rsid w:val="00D36B18"/>
    <w:rsid w:val="00D36D4B"/>
    <w:rsid w:val="00D37325"/>
    <w:rsid w:val="00D374C7"/>
    <w:rsid w:val="00D37994"/>
    <w:rsid w:val="00D37C07"/>
    <w:rsid w:val="00D401A5"/>
    <w:rsid w:val="00D40244"/>
    <w:rsid w:val="00D405E3"/>
    <w:rsid w:val="00D407BD"/>
    <w:rsid w:val="00D40D27"/>
    <w:rsid w:val="00D41AEA"/>
    <w:rsid w:val="00D41E8D"/>
    <w:rsid w:val="00D4262A"/>
    <w:rsid w:val="00D42726"/>
    <w:rsid w:val="00D42B68"/>
    <w:rsid w:val="00D430F5"/>
    <w:rsid w:val="00D433E0"/>
    <w:rsid w:val="00D4395A"/>
    <w:rsid w:val="00D44DB2"/>
    <w:rsid w:val="00D44DCD"/>
    <w:rsid w:val="00D45C8A"/>
    <w:rsid w:val="00D46041"/>
    <w:rsid w:val="00D460EC"/>
    <w:rsid w:val="00D461F9"/>
    <w:rsid w:val="00D46273"/>
    <w:rsid w:val="00D46C6E"/>
    <w:rsid w:val="00D46F51"/>
    <w:rsid w:val="00D478E3"/>
    <w:rsid w:val="00D479A3"/>
    <w:rsid w:val="00D47C6A"/>
    <w:rsid w:val="00D47D68"/>
    <w:rsid w:val="00D47FFA"/>
    <w:rsid w:val="00D50186"/>
    <w:rsid w:val="00D502DF"/>
    <w:rsid w:val="00D50357"/>
    <w:rsid w:val="00D504B9"/>
    <w:rsid w:val="00D51773"/>
    <w:rsid w:val="00D51950"/>
    <w:rsid w:val="00D51C0B"/>
    <w:rsid w:val="00D51EEB"/>
    <w:rsid w:val="00D52197"/>
    <w:rsid w:val="00D5223E"/>
    <w:rsid w:val="00D522A9"/>
    <w:rsid w:val="00D522C7"/>
    <w:rsid w:val="00D52BE4"/>
    <w:rsid w:val="00D52C69"/>
    <w:rsid w:val="00D53644"/>
    <w:rsid w:val="00D537DF"/>
    <w:rsid w:val="00D542AB"/>
    <w:rsid w:val="00D54B76"/>
    <w:rsid w:val="00D55253"/>
    <w:rsid w:val="00D552BE"/>
    <w:rsid w:val="00D5556E"/>
    <w:rsid w:val="00D55983"/>
    <w:rsid w:val="00D55E4A"/>
    <w:rsid w:val="00D56244"/>
    <w:rsid w:val="00D564C2"/>
    <w:rsid w:val="00D56645"/>
    <w:rsid w:val="00D56C23"/>
    <w:rsid w:val="00D56D48"/>
    <w:rsid w:val="00D56F19"/>
    <w:rsid w:val="00D56F6D"/>
    <w:rsid w:val="00D603F3"/>
    <w:rsid w:val="00D60421"/>
    <w:rsid w:val="00D607F9"/>
    <w:rsid w:val="00D60877"/>
    <w:rsid w:val="00D6106D"/>
    <w:rsid w:val="00D61D77"/>
    <w:rsid w:val="00D626A9"/>
    <w:rsid w:val="00D6277F"/>
    <w:rsid w:val="00D62E7C"/>
    <w:rsid w:val="00D630DA"/>
    <w:rsid w:val="00D63656"/>
    <w:rsid w:val="00D63DA1"/>
    <w:rsid w:val="00D63E64"/>
    <w:rsid w:val="00D63E7C"/>
    <w:rsid w:val="00D63F0A"/>
    <w:rsid w:val="00D63F17"/>
    <w:rsid w:val="00D64058"/>
    <w:rsid w:val="00D64152"/>
    <w:rsid w:val="00D646D1"/>
    <w:rsid w:val="00D64D33"/>
    <w:rsid w:val="00D655BF"/>
    <w:rsid w:val="00D6594F"/>
    <w:rsid w:val="00D65A1A"/>
    <w:rsid w:val="00D65A87"/>
    <w:rsid w:val="00D65EA8"/>
    <w:rsid w:val="00D663E5"/>
    <w:rsid w:val="00D668B0"/>
    <w:rsid w:val="00D674D5"/>
    <w:rsid w:val="00D67850"/>
    <w:rsid w:val="00D6799B"/>
    <w:rsid w:val="00D67B1A"/>
    <w:rsid w:val="00D67C43"/>
    <w:rsid w:val="00D70404"/>
    <w:rsid w:val="00D708AA"/>
    <w:rsid w:val="00D713EC"/>
    <w:rsid w:val="00D71675"/>
    <w:rsid w:val="00D71C5A"/>
    <w:rsid w:val="00D71FF5"/>
    <w:rsid w:val="00D72465"/>
    <w:rsid w:val="00D724F9"/>
    <w:rsid w:val="00D727B6"/>
    <w:rsid w:val="00D72903"/>
    <w:rsid w:val="00D738E6"/>
    <w:rsid w:val="00D73A63"/>
    <w:rsid w:val="00D73CF3"/>
    <w:rsid w:val="00D744BC"/>
    <w:rsid w:val="00D74D47"/>
    <w:rsid w:val="00D75015"/>
    <w:rsid w:val="00D76174"/>
    <w:rsid w:val="00D768B1"/>
    <w:rsid w:val="00D76AF8"/>
    <w:rsid w:val="00D76D28"/>
    <w:rsid w:val="00D76E61"/>
    <w:rsid w:val="00D76E76"/>
    <w:rsid w:val="00D76F65"/>
    <w:rsid w:val="00D770C1"/>
    <w:rsid w:val="00D77113"/>
    <w:rsid w:val="00D772FE"/>
    <w:rsid w:val="00D7741F"/>
    <w:rsid w:val="00D77AA5"/>
    <w:rsid w:val="00D77E39"/>
    <w:rsid w:val="00D77EA0"/>
    <w:rsid w:val="00D77FCA"/>
    <w:rsid w:val="00D80571"/>
    <w:rsid w:val="00D80877"/>
    <w:rsid w:val="00D80D4B"/>
    <w:rsid w:val="00D81ACD"/>
    <w:rsid w:val="00D81B15"/>
    <w:rsid w:val="00D8254F"/>
    <w:rsid w:val="00D83057"/>
    <w:rsid w:val="00D831C3"/>
    <w:rsid w:val="00D831CE"/>
    <w:rsid w:val="00D83E01"/>
    <w:rsid w:val="00D83E4D"/>
    <w:rsid w:val="00D83F7F"/>
    <w:rsid w:val="00D84B81"/>
    <w:rsid w:val="00D850AB"/>
    <w:rsid w:val="00D8608A"/>
    <w:rsid w:val="00D860A7"/>
    <w:rsid w:val="00D869E3"/>
    <w:rsid w:val="00D87041"/>
    <w:rsid w:val="00D87AD4"/>
    <w:rsid w:val="00D9013D"/>
    <w:rsid w:val="00D90187"/>
    <w:rsid w:val="00D911D0"/>
    <w:rsid w:val="00D915BA"/>
    <w:rsid w:val="00D91B28"/>
    <w:rsid w:val="00D92F1A"/>
    <w:rsid w:val="00D93376"/>
    <w:rsid w:val="00D933E9"/>
    <w:rsid w:val="00D935EB"/>
    <w:rsid w:val="00D935EE"/>
    <w:rsid w:val="00D939A4"/>
    <w:rsid w:val="00D93D7E"/>
    <w:rsid w:val="00D93EB2"/>
    <w:rsid w:val="00D94559"/>
    <w:rsid w:val="00D94592"/>
    <w:rsid w:val="00D94CA7"/>
    <w:rsid w:val="00D954F0"/>
    <w:rsid w:val="00D956EC"/>
    <w:rsid w:val="00D96323"/>
    <w:rsid w:val="00D9656E"/>
    <w:rsid w:val="00D965E6"/>
    <w:rsid w:val="00D96669"/>
    <w:rsid w:val="00D970C6"/>
    <w:rsid w:val="00D97A29"/>
    <w:rsid w:val="00D97AF1"/>
    <w:rsid w:val="00DA0789"/>
    <w:rsid w:val="00DA09C1"/>
    <w:rsid w:val="00DA1687"/>
    <w:rsid w:val="00DA1B71"/>
    <w:rsid w:val="00DA2420"/>
    <w:rsid w:val="00DA2596"/>
    <w:rsid w:val="00DA28AD"/>
    <w:rsid w:val="00DA28B7"/>
    <w:rsid w:val="00DA2E6E"/>
    <w:rsid w:val="00DA3A00"/>
    <w:rsid w:val="00DA3B61"/>
    <w:rsid w:val="00DA3C19"/>
    <w:rsid w:val="00DA3C61"/>
    <w:rsid w:val="00DA3ED6"/>
    <w:rsid w:val="00DA4330"/>
    <w:rsid w:val="00DA43C9"/>
    <w:rsid w:val="00DA4EB4"/>
    <w:rsid w:val="00DA4F6A"/>
    <w:rsid w:val="00DA55CB"/>
    <w:rsid w:val="00DA591F"/>
    <w:rsid w:val="00DA59D7"/>
    <w:rsid w:val="00DA5C69"/>
    <w:rsid w:val="00DA5D37"/>
    <w:rsid w:val="00DA5E4D"/>
    <w:rsid w:val="00DA6A7F"/>
    <w:rsid w:val="00DB0502"/>
    <w:rsid w:val="00DB0906"/>
    <w:rsid w:val="00DB10FC"/>
    <w:rsid w:val="00DB16C0"/>
    <w:rsid w:val="00DB19FE"/>
    <w:rsid w:val="00DB1F39"/>
    <w:rsid w:val="00DB1F7E"/>
    <w:rsid w:val="00DB1FE8"/>
    <w:rsid w:val="00DB203F"/>
    <w:rsid w:val="00DB2227"/>
    <w:rsid w:val="00DB300A"/>
    <w:rsid w:val="00DB31C5"/>
    <w:rsid w:val="00DB328C"/>
    <w:rsid w:val="00DB371D"/>
    <w:rsid w:val="00DB3F01"/>
    <w:rsid w:val="00DB4EDC"/>
    <w:rsid w:val="00DB5079"/>
    <w:rsid w:val="00DB5212"/>
    <w:rsid w:val="00DB5A6B"/>
    <w:rsid w:val="00DB6149"/>
    <w:rsid w:val="00DB61C2"/>
    <w:rsid w:val="00DB622F"/>
    <w:rsid w:val="00DB64F4"/>
    <w:rsid w:val="00DB6564"/>
    <w:rsid w:val="00DB65FE"/>
    <w:rsid w:val="00DB67BA"/>
    <w:rsid w:val="00DB6845"/>
    <w:rsid w:val="00DB6C16"/>
    <w:rsid w:val="00DB6CEB"/>
    <w:rsid w:val="00DB6E44"/>
    <w:rsid w:val="00DB6EAB"/>
    <w:rsid w:val="00DB702B"/>
    <w:rsid w:val="00DB7085"/>
    <w:rsid w:val="00DB71D6"/>
    <w:rsid w:val="00DB72CE"/>
    <w:rsid w:val="00DB7920"/>
    <w:rsid w:val="00DB7C67"/>
    <w:rsid w:val="00DB7DFF"/>
    <w:rsid w:val="00DB7F7D"/>
    <w:rsid w:val="00DC0039"/>
    <w:rsid w:val="00DC11CD"/>
    <w:rsid w:val="00DC1344"/>
    <w:rsid w:val="00DC1377"/>
    <w:rsid w:val="00DC1697"/>
    <w:rsid w:val="00DC1738"/>
    <w:rsid w:val="00DC17A0"/>
    <w:rsid w:val="00DC1910"/>
    <w:rsid w:val="00DC1E76"/>
    <w:rsid w:val="00DC3052"/>
    <w:rsid w:val="00DC30C4"/>
    <w:rsid w:val="00DC33BC"/>
    <w:rsid w:val="00DC39B9"/>
    <w:rsid w:val="00DC3AEE"/>
    <w:rsid w:val="00DC3D50"/>
    <w:rsid w:val="00DC4163"/>
    <w:rsid w:val="00DC44F9"/>
    <w:rsid w:val="00DC4B3B"/>
    <w:rsid w:val="00DC5026"/>
    <w:rsid w:val="00DC5969"/>
    <w:rsid w:val="00DC5BB2"/>
    <w:rsid w:val="00DC6180"/>
    <w:rsid w:val="00DC63D2"/>
    <w:rsid w:val="00DC659D"/>
    <w:rsid w:val="00DC6C3D"/>
    <w:rsid w:val="00DC6C79"/>
    <w:rsid w:val="00DC6DD3"/>
    <w:rsid w:val="00DC7B90"/>
    <w:rsid w:val="00DC7C1A"/>
    <w:rsid w:val="00DD04EE"/>
    <w:rsid w:val="00DD0CA8"/>
    <w:rsid w:val="00DD0D05"/>
    <w:rsid w:val="00DD17B5"/>
    <w:rsid w:val="00DD180C"/>
    <w:rsid w:val="00DD2505"/>
    <w:rsid w:val="00DD29F2"/>
    <w:rsid w:val="00DD2D39"/>
    <w:rsid w:val="00DD3343"/>
    <w:rsid w:val="00DD3603"/>
    <w:rsid w:val="00DD40A8"/>
    <w:rsid w:val="00DD4CFA"/>
    <w:rsid w:val="00DD4FCD"/>
    <w:rsid w:val="00DD502E"/>
    <w:rsid w:val="00DD5E69"/>
    <w:rsid w:val="00DD5F11"/>
    <w:rsid w:val="00DD6101"/>
    <w:rsid w:val="00DD6CAE"/>
    <w:rsid w:val="00DD6CDB"/>
    <w:rsid w:val="00DD6DC4"/>
    <w:rsid w:val="00DD6ED8"/>
    <w:rsid w:val="00DD7649"/>
    <w:rsid w:val="00DD7E93"/>
    <w:rsid w:val="00DE043F"/>
    <w:rsid w:val="00DE0A39"/>
    <w:rsid w:val="00DE0A91"/>
    <w:rsid w:val="00DE1269"/>
    <w:rsid w:val="00DE1636"/>
    <w:rsid w:val="00DE1AC5"/>
    <w:rsid w:val="00DE2064"/>
    <w:rsid w:val="00DE2831"/>
    <w:rsid w:val="00DE2C0D"/>
    <w:rsid w:val="00DE2DC2"/>
    <w:rsid w:val="00DE32F4"/>
    <w:rsid w:val="00DE3E22"/>
    <w:rsid w:val="00DE4135"/>
    <w:rsid w:val="00DE425B"/>
    <w:rsid w:val="00DE45D7"/>
    <w:rsid w:val="00DE46C2"/>
    <w:rsid w:val="00DE477D"/>
    <w:rsid w:val="00DE4FF1"/>
    <w:rsid w:val="00DE50D6"/>
    <w:rsid w:val="00DE59F0"/>
    <w:rsid w:val="00DE5CA5"/>
    <w:rsid w:val="00DE6611"/>
    <w:rsid w:val="00DE6722"/>
    <w:rsid w:val="00DE6AD4"/>
    <w:rsid w:val="00DE72F3"/>
    <w:rsid w:val="00DE74BD"/>
    <w:rsid w:val="00DE75A0"/>
    <w:rsid w:val="00DF0020"/>
    <w:rsid w:val="00DF0173"/>
    <w:rsid w:val="00DF04EF"/>
    <w:rsid w:val="00DF0597"/>
    <w:rsid w:val="00DF0A40"/>
    <w:rsid w:val="00DF1EF2"/>
    <w:rsid w:val="00DF2165"/>
    <w:rsid w:val="00DF28AB"/>
    <w:rsid w:val="00DF2B64"/>
    <w:rsid w:val="00DF3089"/>
    <w:rsid w:val="00DF3A13"/>
    <w:rsid w:val="00DF3DB5"/>
    <w:rsid w:val="00DF40B7"/>
    <w:rsid w:val="00DF4830"/>
    <w:rsid w:val="00DF53BD"/>
    <w:rsid w:val="00DF5570"/>
    <w:rsid w:val="00DF563C"/>
    <w:rsid w:val="00DF56B2"/>
    <w:rsid w:val="00DF5A0F"/>
    <w:rsid w:val="00DF5A41"/>
    <w:rsid w:val="00DF5C02"/>
    <w:rsid w:val="00DF5D41"/>
    <w:rsid w:val="00DF5F0C"/>
    <w:rsid w:val="00DF635A"/>
    <w:rsid w:val="00DF637F"/>
    <w:rsid w:val="00DF6AA6"/>
    <w:rsid w:val="00DF6E66"/>
    <w:rsid w:val="00DF73CB"/>
    <w:rsid w:val="00DF7482"/>
    <w:rsid w:val="00DF77AA"/>
    <w:rsid w:val="00DF7939"/>
    <w:rsid w:val="00DF7B01"/>
    <w:rsid w:val="00DF7F56"/>
    <w:rsid w:val="00E00A39"/>
    <w:rsid w:val="00E00A45"/>
    <w:rsid w:val="00E013BD"/>
    <w:rsid w:val="00E0212C"/>
    <w:rsid w:val="00E02B11"/>
    <w:rsid w:val="00E03D38"/>
    <w:rsid w:val="00E04057"/>
    <w:rsid w:val="00E042B1"/>
    <w:rsid w:val="00E045A1"/>
    <w:rsid w:val="00E04BB8"/>
    <w:rsid w:val="00E04F00"/>
    <w:rsid w:val="00E04F7F"/>
    <w:rsid w:val="00E050EB"/>
    <w:rsid w:val="00E05384"/>
    <w:rsid w:val="00E056B9"/>
    <w:rsid w:val="00E06050"/>
    <w:rsid w:val="00E06188"/>
    <w:rsid w:val="00E063F0"/>
    <w:rsid w:val="00E066EC"/>
    <w:rsid w:val="00E06AA5"/>
    <w:rsid w:val="00E06B50"/>
    <w:rsid w:val="00E06CE6"/>
    <w:rsid w:val="00E07037"/>
    <w:rsid w:val="00E072E8"/>
    <w:rsid w:val="00E0735C"/>
    <w:rsid w:val="00E075BB"/>
    <w:rsid w:val="00E07792"/>
    <w:rsid w:val="00E07901"/>
    <w:rsid w:val="00E07D36"/>
    <w:rsid w:val="00E10265"/>
    <w:rsid w:val="00E107AB"/>
    <w:rsid w:val="00E10BE6"/>
    <w:rsid w:val="00E111A3"/>
    <w:rsid w:val="00E114F9"/>
    <w:rsid w:val="00E11766"/>
    <w:rsid w:val="00E11B31"/>
    <w:rsid w:val="00E12455"/>
    <w:rsid w:val="00E1256C"/>
    <w:rsid w:val="00E12712"/>
    <w:rsid w:val="00E12997"/>
    <w:rsid w:val="00E12BA1"/>
    <w:rsid w:val="00E12F2A"/>
    <w:rsid w:val="00E13011"/>
    <w:rsid w:val="00E133E8"/>
    <w:rsid w:val="00E13633"/>
    <w:rsid w:val="00E1384D"/>
    <w:rsid w:val="00E139F3"/>
    <w:rsid w:val="00E13AD2"/>
    <w:rsid w:val="00E13E85"/>
    <w:rsid w:val="00E1412A"/>
    <w:rsid w:val="00E1428A"/>
    <w:rsid w:val="00E14A72"/>
    <w:rsid w:val="00E15082"/>
    <w:rsid w:val="00E1530F"/>
    <w:rsid w:val="00E15EF2"/>
    <w:rsid w:val="00E16328"/>
    <w:rsid w:val="00E164F9"/>
    <w:rsid w:val="00E167A1"/>
    <w:rsid w:val="00E16AE6"/>
    <w:rsid w:val="00E16E0F"/>
    <w:rsid w:val="00E16E1D"/>
    <w:rsid w:val="00E16E43"/>
    <w:rsid w:val="00E170F2"/>
    <w:rsid w:val="00E17187"/>
    <w:rsid w:val="00E17270"/>
    <w:rsid w:val="00E1737D"/>
    <w:rsid w:val="00E1762B"/>
    <w:rsid w:val="00E17EF2"/>
    <w:rsid w:val="00E17FE9"/>
    <w:rsid w:val="00E20569"/>
    <w:rsid w:val="00E20B01"/>
    <w:rsid w:val="00E21B40"/>
    <w:rsid w:val="00E221A0"/>
    <w:rsid w:val="00E229AD"/>
    <w:rsid w:val="00E229BB"/>
    <w:rsid w:val="00E22EEB"/>
    <w:rsid w:val="00E22FB8"/>
    <w:rsid w:val="00E238DA"/>
    <w:rsid w:val="00E238DE"/>
    <w:rsid w:val="00E23BCD"/>
    <w:rsid w:val="00E23C01"/>
    <w:rsid w:val="00E2406C"/>
    <w:rsid w:val="00E24EBA"/>
    <w:rsid w:val="00E252D2"/>
    <w:rsid w:val="00E2536E"/>
    <w:rsid w:val="00E25582"/>
    <w:rsid w:val="00E25713"/>
    <w:rsid w:val="00E25B9C"/>
    <w:rsid w:val="00E261B9"/>
    <w:rsid w:val="00E266C2"/>
    <w:rsid w:val="00E26CBA"/>
    <w:rsid w:val="00E26DF7"/>
    <w:rsid w:val="00E2785C"/>
    <w:rsid w:val="00E27A2D"/>
    <w:rsid w:val="00E27D76"/>
    <w:rsid w:val="00E31785"/>
    <w:rsid w:val="00E31A68"/>
    <w:rsid w:val="00E3208F"/>
    <w:rsid w:val="00E32395"/>
    <w:rsid w:val="00E3240C"/>
    <w:rsid w:val="00E32493"/>
    <w:rsid w:val="00E32B7D"/>
    <w:rsid w:val="00E33AFB"/>
    <w:rsid w:val="00E342F8"/>
    <w:rsid w:val="00E34B91"/>
    <w:rsid w:val="00E34C91"/>
    <w:rsid w:val="00E35642"/>
    <w:rsid w:val="00E35810"/>
    <w:rsid w:val="00E35BE1"/>
    <w:rsid w:val="00E35C29"/>
    <w:rsid w:val="00E3614C"/>
    <w:rsid w:val="00E36439"/>
    <w:rsid w:val="00E368DE"/>
    <w:rsid w:val="00E36C4D"/>
    <w:rsid w:val="00E36CCD"/>
    <w:rsid w:val="00E36F9C"/>
    <w:rsid w:val="00E37127"/>
    <w:rsid w:val="00E37985"/>
    <w:rsid w:val="00E40535"/>
    <w:rsid w:val="00E40617"/>
    <w:rsid w:val="00E40A22"/>
    <w:rsid w:val="00E40C58"/>
    <w:rsid w:val="00E415E3"/>
    <w:rsid w:val="00E41C71"/>
    <w:rsid w:val="00E41E95"/>
    <w:rsid w:val="00E42076"/>
    <w:rsid w:val="00E426B1"/>
    <w:rsid w:val="00E4279D"/>
    <w:rsid w:val="00E432BB"/>
    <w:rsid w:val="00E433DD"/>
    <w:rsid w:val="00E43541"/>
    <w:rsid w:val="00E43749"/>
    <w:rsid w:val="00E4397A"/>
    <w:rsid w:val="00E445DC"/>
    <w:rsid w:val="00E44655"/>
    <w:rsid w:val="00E4498B"/>
    <w:rsid w:val="00E44C18"/>
    <w:rsid w:val="00E45809"/>
    <w:rsid w:val="00E45BA8"/>
    <w:rsid w:val="00E45FAD"/>
    <w:rsid w:val="00E460E5"/>
    <w:rsid w:val="00E465AB"/>
    <w:rsid w:val="00E46C14"/>
    <w:rsid w:val="00E47137"/>
    <w:rsid w:val="00E473DB"/>
    <w:rsid w:val="00E47801"/>
    <w:rsid w:val="00E47927"/>
    <w:rsid w:val="00E47BEA"/>
    <w:rsid w:val="00E50B00"/>
    <w:rsid w:val="00E50E6E"/>
    <w:rsid w:val="00E510BE"/>
    <w:rsid w:val="00E5127B"/>
    <w:rsid w:val="00E51630"/>
    <w:rsid w:val="00E51D16"/>
    <w:rsid w:val="00E51E48"/>
    <w:rsid w:val="00E51EA7"/>
    <w:rsid w:val="00E528D5"/>
    <w:rsid w:val="00E528EE"/>
    <w:rsid w:val="00E52E98"/>
    <w:rsid w:val="00E540F4"/>
    <w:rsid w:val="00E5430B"/>
    <w:rsid w:val="00E546A7"/>
    <w:rsid w:val="00E54796"/>
    <w:rsid w:val="00E549DA"/>
    <w:rsid w:val="00E54B7F"/>
    <w:rsid w:val="00E54CF2"/>
    <w:rsid w:val="00E54D1B"/>
    <w:rsid w:val="00E55F42"/>
    <w:rsid w:val="00E57B45"/>
    <w:rsid w:val="00E60067"/>
    <w:rsid w:val="00E6037B"/>
    <w:rsid w:val="00E60648"/>
    <w:rsid w:val="00E60B82"/>
    <w:rsid w:val="00E60E4E"/>
    <w:rsid w:val="00E6135A"/>
    <w:rsid w:val="00E61DFC"/>
    <w:rsid w:val="00E6236B"/>
    <w:rsid w:val="00E6245A"/>
    <w:rsid w:val="00E62AAF"/>
    <w:rsid w:val="00E63167"/>
    <w:rsid w:val="00E63501"/>
    <w:rsid w:val="00E63E03"/>
    <w:rsid w:val="00E640D8"/>
    <w:rsid w:val="00E642FB"/>
    <w:rsid w:val="00E6459D"/>
    <w:rsid w:val="00E64A0C"/>
    <w:rsid w:val="00E64D66"/>
    <w:rsid w:val="00E64E7B"/>
    <w:rsid w:val="00E6562E"/>
    <w:rsid w:val="00E65814"/>
    <w:rsid w:val="00E65D48"/>
    <w:rsid w:val="00E66C70"/>
    <w:rsid w:val="00E66D13"/>
    <w:rsid w:val="00E6758B"/>
    <w:rsid w:val="00E705F5"/>
    <w:rsid w:val="00E70B03"/>
    <w:rsid w:val="00E70CBC"/>
    <w:rsid w:val="00E70E10"/>
    <w:rsid w:val="00E71187"/>
    <w:rsid w:val="00E71218"/>
    <w:rsid w:val="00E713E4"/>
    <w:rsid w:val="00E71811"/>
    <w:rsid w:val="00E71910"/>
    <w:rsid w:val="00E71969"/>
    <w:rsid w:val="00E71B92"/>
    <w:rsid w:val="00E726F7"/>
    <w:rsid w:val="00E7290E"/>
    <w:rsid w:val="00E729DA"/>
    <w:rsid w:val="00E72FF2"/>
    <w:rsid w:val="00E731C5"/>
    <w:rsid w:val="00E73252"/>
    <w:rsid w:val="00E7333A"/>
    <w:rsid w:val="00E7352A"/>
    <w:rsid w:val="00E73A3A"/>
    <w:rsid w:val="00E73DFD"/>
    <w:rsid w:val="00E73E2B"/>
    <w:rsid w:val="00E73F3A"/>
    <w:rsid w:val="00E74298"/>
    <w:rsid w:val="00E74806"/>
    <w:rsid w:val="00E754F8"/>
    <w:rsid w:val="00E761E2"/>
    <w:rsid w:val="00E76389"/>
    <w:rsid w:val="00E7647B"/>
    <w:rsid w:val="00E76B4E"/>
    <w:rsid w:val="00E80117"/>
    <w:rsid w:val="00E8088E"/>
    <w:rsid w:val="00E81627"/>
    <w:rsid w:val="00E81798"/>
    <w:rsid w:val="00E81FDC"/>
    <w:rsid w:val="00E830AB"/>
    <w:rsid w:val="00E83420"/>
    <w:rsid w:val="00E83ADD"/>
    <w:rsid w:val="00E84576"/>
    <w:rsid w:val="00E84793"/>
    <w:rsid w:val="00E849DF"/>
    <w:rsid w:val="00E84BA1"/>
    <w:rsid w:val="00E84DDE"/>
    <w:rsid w:val="00E84F11"/>
    <w:rsid w:val="00E84F3C"/>
    <w:rsid w:val="00E8554E"/>
    <w:rsid w:val="00E8557B"/>
    <w:rsid w:val="00E856F1"/>
    <w:rsid w:val="00E8582A"/>
    <w:rsid w:val="00E85947"/>
    <w:rsid w:val="00E85F1B"/>
    <w:rsid w:val="00E860F6"/>
    <w:rsid w:val="00E863DB"/>
    <w:rsid w:val="00E868AB"/>
    <w:rsid w:val="00E868C1"/>
    <w:rsid w:val="00E86F27"/>
    <w:rsid w:val="00E87230"/>
    <w:rsid w:val="00E874B7"/>
    <w:rsid w:val="00E8784F"/>
    <w:rsid w:val="00E87FE5"/>
    <w:rsid w:val="00E902CA"/>
    <w:rsid w:val="00E90450"/>
    <w:rsid w:val="00E90A44"/>
    <w:rsid w:val="00E90CBD"/>
    <w:rsid w:val="00E90DB8"/>
    <w:rsid w:val="00E90ED1"/>
    <w:rsid w:val="00E91267"/>
    <w:rsid w:val="00E91678"/>
    <w:rsid w:val="00E91793"/>
    <w:rsid w:val="00E92072"/>
    <w:rsid w:val="00E92D6B"/>
    <w:rsid w:val="00E9307C"/>
    <w:rsid w:val="00E93494"/>
    <w:rsid w:val="00E94779"/>
    <w:rsid w:val="00E9545C"/>
    <w:rsid w:val="00E955A9"/>
    <w:rsid w:val="00E95B72"/>
    <w:rsid w:val="00E9637C"/>
    <w:rsid w:val="00E967C2"/>
    <w:rsid w:val="00E9694E"/>
    <w:rsid w:val="00E969BA"/>
    <w:rsid w:val="00E96BDD"/>
    <w:rsid w:val="00E96DAA"/>
    <w:rsid w:val="00E96EA2"/>
    <w:rsid w:val="00E974D7"/>
    <w:rsid w:val="00E975FE"/>
    <w:rsid w:val="00E97697"/>
    <w:rsid w:val="00E978FA"/>
    <w:rsid w:val="00EA0122"/>
    <w:rsid w:val="00EA09A7"/>
    <w:rsid w:val="00EA1CFA"/>
    <w:rsid w:val="00EA1FB3"/>
    <w:rsid w:val="00EA2377"/>
    <w:rsid w:val="00EA28FC"/>
    <w:rsid w:val="00EA2A7E"/>
    <w:rsid w:val="00EA2B0F"/>
    <w:rsid w:val="00EA2C3E"/>
    <w:rsid w:val="00EA2F6D"/>
    <w:rsid w:val="00EA3C59"/>
    <w:rsid w:val="00EA3E1E"/>
    <w:rsid w:val="00EA446E"/>
    <w:rsid w:val="00EA4600"/>
    <w:rsid w:val="00EA4B2C"/>
    <w:rsid w:val="00EA4F24"/>
    <w:rsid w:val="00EA4FED"/>
    <w:rsid w:val="00EA5025"/>
    <w:rsid w:val="00EA5169"/>
    <w:rsid w:val="00EA5269"/>
    <w:rsid w:val="00EA5372"/>
    <w:rsid w:val="00EA53D9"/>
    <w:rsid w:val="00EA573E"/>
    <w:rsid w:val="00EA5BC2"/>
    <w:rsid w:val="00EA5F65"/>
    <w:rsid w:val="00EA61FD"/>
    <w:rsid w:val="00EA6395"/>
    <w:rsid w:val="00EA697E"/>
    <w:rsid w:val="00EA6A2D"/>
    <w:rsid w:val="00EA6D41"/>
    <w:rsid w:val="00EA7DD3"/>
    <w:rsid w:val="00EB07E5"/>
    <w:rsid w:val="00EB11C7"/>
    <w:rsid w:val="00EB1895"/>
    <w:rsid w:val="00EB1DA2"/>
    <w:rsid w:val="00EB1ECA"/>
    <w:rsid w:val="00EB2634"/>
    <w:rsid w:val="00EB29C6"/>
    <w:rsid w:val="00EB2AC7"/>
    <w:rsid w:val="00EB32AE"/>
    <w:rsid w:val="00EB33B0"/>
    <w:rsid w:val="00EB3585"/>
    <w:rsid w:val="00EB401E"/>
    <w:rsid w:val="00EB4539"/>
    <w:rsid w:val="00EB4806"/>
    <w:rsid w:val="00EB4E36"/>
    <w:rsid w:val="00EB510C"/>
    <w:rsid w:val="00EB5772"/>
    <w:rsid w:val="00EB594D"/>
    <w:rsid w:val="00EB5980"/>
    <w:rsid w:val="00EB59C3"/>
    <w:rsid w:val="00EB5AFD"/>
    <w:rsid w:val="00EB5B0E"/>
    <w:rsid w:val="00EB65A1"/>
    <w:rsid w:val="00EB6AD6"/>
    <w:rsid w:val="00EC0031"/>
    <w:rsid w:val="00EC015D"/>
    <w:rsid w:val="00EC02CD"/>
    <w:rsid w:val="00EC0921"/>
    <w:rsid w:val="00EC094A"/>
    <w:rsid w:val="00EC0986"/>
    <w:rsid w:val="00EC0F16"/>
    <w:rsid w:val="00EC0FD5"/>
    <w:rsid w:val="00EC121D"/>
    <w:rsid w:val="00EC17F3"/>
    <w:rsid w:val="00EC2034"/>
    <w:rsid w:val="00EC2100"/>
    <w:rsid w:val="00EC238C"/>
    <w:rsid w:val="00EC244C"/>
    <w:rsid w:val="00EC2DE3"/>
    <w:rsid w:val="00EC322C"/>
    <w:rsid w:val="00EC35F3"/>
    <w:rsid w:val="00EC36E3"/>
    <w:rsid w:val="00EC3A6A"/>
    <w:rsid w:val="00EC3DD1"/>
    <w:rsid w:val="00EC4252"/>
    <w:rsid w:val="00EC4462"/>
    <w:rsid w:val="00EC473D"/>
    <w:rsid w:val="00EC4892"/>
    <w:rsid w:val="00EC51B7"/>
    <w:rsid w:val="00EC6E9A"/>
    <w:rsid w:val="00EC786A"/>
    <w:rsid w:val="00EC7BE4"/>
    <w:rsid w:val="00ED00D7"/>
    <w:rsid w:val="00ED01C3"/>
    <w:rsid w:val="00ED0273"/>
    <w:rsid w:val="00ED0378"/>
    <w:rsid w:val="00ED06AC"/>
    <w:rsid w:val="00ED0752"/>
    <w:rsid w:val="00ED07D3"/>
    <w:rsid w:val="00ED1163"/>
    <w:rsid w:val="00ED119C"/>
    <w:rsid w:val="00ED158F"/>
    <w:rsid w:val="00ED1663"/>
    <w:rsid w:val="00ED1D0C"/>
    <w:rsid w:val="00ED294D"/>
    <w:rsid w:val="00ED32D3"/>
    <w:rsid w:val="00ED374B"/>
    <w:rsid w:val="00ED427F"/>
    <w:rsid w:val="00ED45BA"/>
    <w:rsid w:val="00ED48AD"/>
    <w:rsid w:val="00ED54AB"/>
    <w:rsid w:val="00ED56B1"/>
    <w:rsid w:val="00ED6D4E"/>
    <w:rsid w:val="00ED716F"/>
    <w:rsid w:val="00ED75C4"/>
    <w:rsid w:val="00ED7E50"/>
    <w:rsid w:val="00EE0111"/>
    <w:rsid w:val="00EE031D"/>
    <w:rsid w:val="00EE07A4"/>
    <w:rsid w:val="00EE09F8"/>
    <w:rsid w:val="00EE13D5"/>
    <w:rsid w:val="00EE1509"/>
    <w:rsid w:val="00EE196D"/>
    <w:rsid w:val="00EE1A66"/>
    <w:rsid w:val="00EE1B2C"/>
    <w:rsid w:val="00EE1DE4"/>
    <w:rsid w:val="00EE1FC2"/>
    <w:rsid w:val="00EE2317"/>
    <w:rsid w:val="00EE235E"/>
    <w:rsid w:val="00EE24D6"/>
    <w:rsid w:val="00EE2553"/>
    <w:rsid w:val="00EE271E"/>
    <w:rsid w:val="00EE2786"/>
    <w:rsid w:val="00EE29F3"/>
    <w:rsid w:val="00EE2DD8"/>
    <w:rsid w:val="00EE3120"/>
    <w:rsid w:val="00EE3240"/>
    <w:rsid w:val="00EE32FE"/>
    <w:rsid w:val="00EE3545"/>
    <w:rsid w:val="00EE3990"/>
    <w:rsid w:val="00EE4083"/>
    <w:rsid w:val="00EE4339"/>
    <w:rsid w:val="00EE4AAC"/>
    <w:rsid w:val="00EE4B11"/>
    <w:rsid w:val="00EE54A9"/>
    <w:rsid w:val="00EE5619"/>
    <w:rsid w:val="00EE564A"/>
    <w:rsid w:val="00EE56A5"/>
    <w:rsid w:val="00EE5A02"/>
    <w:rsid w:val="00EE5B3C"/>
    <w:rsid w:val="00EE5F62"/>
    <w:rsid w:val="00EE6391"/>
    <w:rsid w:val="00EE6FEF"/>
    <w:rsid w:val="00EE7307"/>
    <w:rsid w:val="00EE778B"/>
    <w:rsid w:val="00EE78FA"/>
    <w:rsid w:val="00EF00F6"/>
    <w:rsid w:val="00EF02D3"/>
    <w:rsid w:val="00EF0B19"/>
    <w:rsid w:val="00EF11D8"/>
    <w:rsid w:val="00EF14D6"/>
    <w:rsid w:val="00EF1699"/>
    <w:rsid w:val="00EF1CE2"/>
    <w:rsid w:val="00EF1FC4"/>
    <w:rsid w:val="00EF222E"/>
    <w:rsid w:val="00EF2262"/>
    <w:rsid w:val="00EF233D"/>
    <w:rsid w:val="00EF2CC2"/>
    <w:rsid w:val="00EF3FC9"/>
    <w:rsid w:val="00EF4339"/>
    <w:rsid w:val="00EF4538"/>
    <w:rsid w:val="00EF456C"/>
    <w:rsid w:val="00EF46DA"/>
    <w:rsid w:val="00EF4D53"/>
    <w:rsid w:val="00EF53D2"/>
    <w:rsid w:val="00EF53F5"/>
    <w:rsid w:val="00EF5D11"/>
    <w:rsid w:val="00EF6C91"/>
    <w:rsid w:val="00EF6E00"/>
    <w:rsid w:val="00EF6E70"/>
    <w:rsid w:val="00EF7265"/>
    <w:rsid w:val="00EF7B37"/>
    <w:rsid w:val="00EF7B9E"/>
    <w:rsid w:val="00F001C3"/>
    <w:rsid w:val="00F00C68"/>
    <w:rsid w:val="00F01083"/>
    <w:rsid w:val="00F01571"/>
    <w:rsid w:val="00F0167A"/>
    <w:rsid w:val="00F01A74"/>
    <w:rsid w:val="00F01A92"/>
    <w:rsid w:val="00F01CF0"/>
    <w:rsid w:val="00F025F9"/>
    <w:rsid w:val="00F02744"/>
    <w:rsid w:val="00F02A25"/>
    <w:rsid w:val="00F035A8"/>
    <w:rsid w:val="00F035BF"/>
    <w:rsid w:val="00F037CA"/>
    <w:rsid w:val="00F03FC0"/>
    <w:rsid w:val="00F04407"/>
    <w:rsid w:val="00F04488"/>
    <w:rsid w:val="00F04BD0"/>
    <w:rsid w:val="00F0507A"/>
    <w:rsid w:val="00F056BB"/>
    <w:rsid w:val="00F05C18"/>
    <w:rsid w:val="00F05E3A"/>
    <w:rsid w:val="00F06930"/>
    <w:rsid w:val="00F06A4E"/>
    <w:rsid w:val="00F06B2D"/>
    <w:rsid w:val="00F06D35"/>
    <w:rsid w:val="00F07072"/>
    <w:rsid w:val="00F07154"/>
    <w:rsid w:val="00F07270"/>
    <w:rsid w:val="00F10017"/>
    <w:rsid w:val="00F10897"/>
    <w:rsid w:val="00F110A3"/>
    <w:rsid w:val="00F1187D"/>
    <w:rsid w:val="00F11899"/>
    <w:rsid w:val="00F11C27"/>
    <w:rsid w:val="00F11DD5"/>
    <w:rsid w:val="00F12544"/>
    <w:rsid w:val="00F128B4"/>
    <w:rsid w:val="00F12AE3"/>
    <w:rsid w:val="00F134F6"/>
    <w:rsid w:val="00F1350D"/>
    <w:rsid w:val="00F13799"/>
    <w:rsid w:val="00F13DB6"/>
    <w:rsid w:val="00F14557"/>
    <w:rsid w:val="00F146B4"/>
    <w:rsid w:val="00F1474A"/>
    <w:rsid w:val="00F148B3"/>
    <w:rsid w:val="00F148FC"/>
    <w:rsid w:val="00F14AD5"/>
    <w:rsid w:val="00F14EF9"/>
    <w:rsid w:val="00F14F27"/>
    <w:rsid w:val="00F1517B"/>
    <w:rsid w:val="00F1544C"/>
    <w:rsid w:val="00F15C45"/>
    <w:rsid w:val="00F16373"/>
    <w:rsid w:val="00F16983"/>
    <w:rsid w:val="00F17096"/>
    <w:rsid w:val="00F170DF"/>
    <w:rsid w:val="00F175B2"/>
    <w:rsid w:val="00F17A54"/>
    <w:rsid w:val="00F17DC3"/>
    <w:rsid w:val="00F2002E"/>
    <w:rsid w:val="00F20041"/>
    <w:rsid w:val="00F20C05"/>
    <w:rsid w:val="00F20D35"/>
    <w:rsid w:val="00F20EA7"/>
    <w:rsid w:val="00F216FE"/>
    <w:rsid w:val="00F21837"/>
    <w:rsid w:val="00F22B4D"/>
    <w:rsid w:val="00F2308B"/>
    <w:rsid w:val="00F23377"/>
    <w:rsid w:val="00F23488"/>
    <w:rsid w:val="00F23704"/>
    <w:rsid w:val="00F23C08"/>
    <w:rsid w:val="00F23D74"/>
    <w:rsid w:val="00F23EC4"/>
    <w:rsid w:val="00F24320"/>
    <w:rsid w:val="00F24347"/>
    <w:rsid w:val="00F2440B"/>
    <w:rsid w:val="00F24441"/>
    <w:rsid w:val="00F24460"/>
    <w:rsid w:val="00F246C0"/>
    <w:rsid w:val="00F24774"/>
    <w:rsid w:val="00F247F8"/>
    <w:rsid w:val="00F24A0E"/>
    <w:rsid w:val="00F24FD6"/>
    <w:rsid w:val="00F256BF"/>
    <w:rsid w:val="00F25729"/>
    <w:rsid w:val="00F25F4E"/>
    <w:rsid w:val="00F26209"/>
    <w:rsid w:val="00F26308"/>
    <w:rsid w:val="00F27000"/>
    <w:rsid w:val="00F272C9"/>
    <w:rsid w:val="00F27360"/>
    <w:rsid w:val="00F27A6B"/>
    <w:rsid w:val="00F27BB4"/>
    <w:rsid w:val="00F27C7E"/>
    <w:rsid w:val="00F27E2C"/>
    <w:rsid w:val="00F30459"/>
    <w:rsid w:val="00F30A93"/>
    <w:rsid w:val="00F30FB6"/>
    <w:rsid w:val="00F310D5"/>
    <w:rsid w:val="00F316B9"/>
    <w:rsid w:val="00F31B3F"/>
    <w:rsid w:val="00F31D85"/>
    <w:rsid w:val="00F32560"/>
    <w:rsid w:val="00F325A9"/>
    <w:rsid w:val="00F3365B"/>
    <w:rsid w:val="00F35AC4"/>
    <w:rsid w:val="00F35C62"/>
    <w:rsid w:val="00F364F4"/>
    <w:rsid w:val="00F366C5"/>
    <w:rsid w:val="00F36978"/>
    <w:rsid w:val="00F36EB3"/>
    <w:rsid w:val="00F3731A"/>
    <w:rsid w:val="00F3770D"/>
    <w:rsid w:val="00F378AC"/>
    <w:rsid w:val="00F37AA1"/>
    <w:rsid w:val="00F37C16"/>
    <w:rsid w:val="00F40902"/>
    <w:rsid w:val="00F40906"/>
    <w:rsid w:val="00F40EF9"/>
    <w:rsid w:val="00F4131E"/>
    <w:rsid w:val="00F42244"/>
    <w:rsid w:val="00F42319"/>
    <w:rsid w:val="00F42E6A"/>
    <w:rsid w:val="00F437BA"/>
    <w:rsid w:val="00F44145"/>
    <w:rsid w:val="00F445E4"/>
    <w:rsid w:val="00F44929"/>
    <w:rsid w:val="00F4504D"/>
    <w:rsid w:val="00F4541D"/>
    <w:rsid w:val="00F456DB"/>
    <w:rsid w:val="00F45A03"/>
    <w:rsid w:val="00F45DCB"/>
    <w:rsid w:val="00F46A3D"/>
    <w:rsid w:val="00F47006"/>
    <w:rsid w:val="00F471CB"/>
    <w:rsid w:val="00F476A0"/>
    <w:rsid w:val="00F477E5"/>
    <w:rsid w:val="00F4784F"/>
    <w:rsid w:val="00F47865"/>
    <w:rsid w:val="00F47D42"/>
    <w:rsid w:val="00F50036"/>
    <w:rsid w:val="00F5019A"/>
    <w:rsid w:val="00F5033F"/>
    <w:rsid w:val="00F50576"/>
    <w:rsid w:val="00F50604"/>
    <w:rsid w:val="00F50B8A"/>
    <w:rsid w:val="00F50F83"/>
    <w:rsid w:val="00F511D4"/>
    <w:rsid w:val="00F51749"/>
    <w:rsid w:val="00F51B31"/>
    <w:rsid w:val="00F51B34"/>
    <w:rsid w:val="00F52276"/>
    <w:rsid w:val="00F52474"/>
    <w:rsid w:val="00F52626"/>
    <w:rsid w:val="00F52AB5"/>
    <w:rsid w:val="00F52B29"/>
    <w:rsid w:val="00F532C5"/>
    <w:rsid w:val="00F535B0"/>
    <w:rsid w:val="00F53A82"/>
    <w:rsid w:val="00F54289"/>
    <w:rsid w:val="00F54699"/>
    <w:rsid w:val="00F5479D"/>
    <w:rsid w:val="00F54B6F"/>
    <w:rsid w:val="00F54B8A"/>
    <w:rsid w:val="00F5540F"/>
    <w:rsid w:val="00F5547C"/>
    <w:rsid w:val="00F55587"/>
    <w:rsid w:val="00F55872"/>
    <w:rsid w:val="00F5611E"/>
    <w:rsid w:val="00F569F8"/>
    <w:rsid w:val="00F56AA2"/>
    <w:rsid w:val="00F56DF7"/>
    <w:rsid w:val="00F56F89"/>
    <w:rsid w:val="00F57074"/>
    <w:rsid w:val="00F573F9"/>
    <w:rsid w:val="00F57685"/>
    <w:rsid w:val="00F578C7"/>
    <w:rsid w:val="00F57A06"/>
    <w:rsid w:val="00F60119"/>
    <w:rsid w:val="00F6042F"/>
    <w:rsid w:val="00F60898"/>
    <w:rsid w:val="00F60D24"/>
    <w:rsid w:val="00F615EA"/>
    <w:rsid w:val="00F61C7E"/>
    <w:rsid w:val="00F62052"/>
    <w:rsid w:val="00F62884"/>
    <w:rsid w:val="00F629BD"/>
    <w:rsid w:val="00F62A84"/>
    <w:rsid w:val="00F63576"/>
    <w:rsid w:val="00F638D1"/>
    <w:rsid w:val="00F64659"/>
    <w:rsid w:val="00F649E2"/>
    <w:rsid w:val="00F64D20"/>
    <w:rsid w:val="00F650EF"/>
    <w:rsid w:val="00F651A6"/>
    <w:rsid w:val="00F65335"/>
    <w:rsid w:val="00F6535D"/>
    <w:rsid w:val="00F655C2"/>
    <w:rsid w:val="00F659A2"/>
    <w:rsid w:val="00F65EB3"/>
    <w:rsid w:val="00F66E43"/>
    <w:rsid w:val="00F67601"/>
    <w:rsid w:val="00F701FA"/>
    <w:rsid w:val="00F708D2"/>
    <w:rsid w:val="00F709FA"/>
    <w:rsid w:val="00F7122D"/>
    <w:rsid w:val="00F713CF"/>
    <w:rsid w:val="00F71959"/>
    <w:rsid w:val="00F71A48"/>
    <w:rsid w:val="00F71B39"/>
    <w:rsid w:val="00F7204C"/>
    <w:rsid w:val="00F726BF"/>
    <w:rsid w:val="00F72D98"/>
    <w:rsid w:val="00F72E39"/>
    <w:rsid w:val="00F72FFD"/>
    <w:rsid w:val="00F73361"/>
    <w:rsid w:val="00F73600"/>
    <w:rsid w:val="00F737A6"/>
    <w:rsid w:val="00F73B7A"/>
    <w:rsid w:val="00F73CFC"/>
    <w:rsid w:val="00F73E94"/>
    <w:rsid w:val="00F73F23"/>
    <w:rsid w:val="00F741A0"/>
    <w:rsid w:val="00F7431E"/>
    <w:rsid w:val="00F745D6"/>
    <w:rsid w:val="00F74606"/>
    <w:rsid w:val="00F7491D"/>
    <w:rsid w:val="00F74D19"/>
    <w:rsid w:val="00F75382"/>
    <w:rsid w:val="00F754B6"/>
    <w:rsid w:val="00F75746"/>
    <w:rsid w:val="00F75765"/>
    <w:rsid w:val="00F758B9"/>
    <w:rsid w:val="00F75D59"/>
    <w:rsid w:val="00F75DB6"/>
    <w:rsid w:val="00F75DDE"/>
    <w:rsid w:val="00F75E7C"/>
    <w:rsid w:val="00F76704"/>
    <w:rsid w:val="00F76DDF"/>
    <w:rsid w:val="00F76E98"/>
    <w:rsid w:val="00F77197"/>
    <w:rsid w:val="00F773A1"/>
    <w:rsid w:val="00F77A06"/>
    <w:rsid w:val="00F77BD4"/>
    <w:rsid w:val="00F803A8"/>
    <w:rsid w:val="00F8096B"/>
    <w:rsid w:val="00F80E97"/>
    <w:rsid w:val="00F81801"/>
    <w:rsid w:val="00F81906"/>
    <w:rsid w:val="00F81B83"/>
    <w:rsid w:val="00F81BB8"/>
    <w:rsid w:val="00F81E19"/>
    <w:rsid w:val="00F8219C"/>
    <w:rsid w:val="00F8233A"/>
    <w:rsid w:val="00F826A9"/>
    <w:rsid w:val="00F83087"/>
    <w:rsid w:val="00F832C4"/>
    <w:rsid w:val="00F835C9"/>
    <w:rsid w:val="00F83A9A"/>
    <w:rsid w:val="00F84DEE"/>
    <w:rsid w:val="00F84EAE"/>
    <w:rsid w:val="00F84FDB"/>
    <w:rsid w:val="00F8540D"/>
    <w:rsid w:val="00F85FBB"/>
    <w:rsid w:val="00F86045"/>
    <w:rsid w:val="00F862FD"/>
    <w:rsid w:val="00F865D7"/>
    <w:rsid w:val="00F86719"/>
    <w:rsid w:val="00F8696B"/>
    <w:rsid w:val="00F86AF7"/>
    <w:rsid w:val="00F86CEB"/>
    <w:rsid w:val="00F87ABE"/>
    <w:rsid w:val="00F87D48"/>
    <w:rsid w:val="00F87DE8"/>
    <w:rsid w:val="00F87E21"/>
    <w:rsid w:val="00F87E80"/>
    <w:rsid w:val="00F90622"/>
    <w:rsid w:val="00F906E5"/>
    <w:rsid w:val="00F9076C"/>
    <w:rsid w:val="00F90F7C"/>
    <w:rsid w:val="00F90FED"/>
    <w:rsid w:val="00F91266"/>
    <w:rsid w:val="00F9195E"/>
    <w:rsid w:val="00F919A9"/>
    <w:rsid w:val="00F91D55"/>
    <w:rsid w:val="00F91D57"/>
    <w:rsid w:val="00F92065"/>
    <w:rsid w:val="00F920DD"/>
    <w:rsid w:val="00F927F5"/>
    <w:rsid w:val="00F9295A"/>
    <w:rsid w:val="00F92E26"/>
    <w:rsid w:val="00F92F6A"/>
    <w:rsid w:val="00F9337C"/>
    <w:rsid w:val="00F935F4"/>
    <w:rsid w:val="00F9361B"/>
    <w:rsid w:val="00F940AA"/>
    <w:rsid w:val="00F943DA"/>
    <w:rsid w:val="00F948CA"/>
    <w:rsid w:val="00F94F72"/>
    <w:rsid w:val="00F95214"/>
    <w:rsid w:val="00F95475"/>
    <w:rsid w:val="00F95D53"/>
    <w:rsid w:val="00F9604E"/>
    <w:rsid w:val="00F96397"/>
    <w:rsid w:val="00F963CE"/>
    <w:rsid w:val="00F96EA9"/>
    <w:rsid w:val="00F97348"/>
    <w:rsid w:val="00F974CA"/>
    <w:rsid w:val="00F976A8"/>
    <w:rsid w:val="00F97A92"/>
    <w:rsid w:val="00FA0857"/>
    <w:rsid w:val="00FA08DF"/>
    <w:rsid w:val="00FA0E40"/>
    <w:rsid w:val="00FA1014"/>
    <w:rsid w:val="00FA1276"/>
    <w:rsid w:val="00FA134F"/>
    <w:rsid w:val="00FA13AF"/>
    <w:rsid w:val="00FA1429"/>
    <w:rsid w:val="00FA1472"/>
    <w:rsid w:val="00FA18E8"/>
    <w:rsid w:val="00FA1AFF"/>
    <w:rsid w:val="00FA1EAA"/>
    <w:rsid w:val="00FA1EAE"/>
    <w:rsid w:val="00FA1FF1"/>
    <w:rsid w:val="00FA2272"/>
    <w:rsid w:val="00FA2741"/>
    <w:rsid w:val="00FA2E35"/>
    <w:rsid w:val="00FA3105"/>
    <w:rsid w:val="00FA46DF"/>
    <w:rsid w:val="00FA488D"/>
    <w:rsid w:val="00FA4A69"/>
    <w:rsid w:val="00FA4E68"/>
    <w:rsid w:val="00FA50F6"/>
    <w:rsid w:val="00FA54D2"/>
    <w:rsid w:val="00FA5ACC"/>
    <w:rsid w:val="00FA605A"/>
    <w:rsid w:val="00FA6093"/>
    <w:rsid w:val="00FA6106"/>
    <w:rsid w:val="00FA65C5"/>
    <w:rsid w:val="00FA6D88"/>
    <w:rsid w:val="00FA6ECD"/>
    <w:rsid w:val="00FA6EFC"/>
    <w:rsid w:val="00FA7EBE"/>
    <w:rsid w:val="00FB014E"/>
    <w:rsid w:val="00FB0399"/>
    <w:rsid w:val="00FB046F"/>
    <w:rsid w:val="00FB063B"/>
    <w:rsid w:val="00FB078C"/>
    <w:rsid w:val="00FB1AC3"/>
    <w:rsid w:val="00FB209D"/>
    <w:rsid w:val="00FB2FC7"/>
    <w:rsid w:val="00FB32B6"/>
    <w:rsid w:val="00FB3B7A"/>
    <w:rsid w:val="00FB3BF6"/>
    <w:rsid w:val="00FB3E16"/>
    <w:rsid w:val="00FB4168"/>
    <w:rsid w:val="00FB43AB"/>
    <w:rsid w:val="00FB4501"/>
    <w:rsid w:val="00FB473F"/>
    <w:rsid w:val="00FB4C9D"/>
    <w:rsid w:val="00FB5206"/>
    <w:rsid w:val="00FB5557"/>
    <w:rsid w:val="00FB55E1"/>
    <w:rsid w:val="00FB5CD7"/>
    <w:rsid w:val="00FB5F59"/>
    <w:rsid w:val="00FB614C"/>
    <w:rsid w:val="00FB76D2"/>
    <w:rsid w:val="00FB7E7D"/>
    <w:rsid w:val="00FB7EFF"/>
    <w:rsid w:val="00FB7F38"/>
    <w:rsid w:val="00FC0441"/>
    <w:rsid w:val="00FC04FE"/>
    <w:rsid w:val="00FC0617"/>
    <w:rsid w:val="00FC090D"/>
    <w:rsid w:val="00FC0998"/>
    <w:rsid w:val="00FC0B53"/>
    <w:rsid w:val="00FC0C67"/>
    <w:rsid w:val="00FC1A75"/>
    <w:rsid w:val="00FC1BDB"/>
    <w:rsid w:val="00FC1C09"/>
    <w:rsid w:val="00FC250F"/>
    <w:rsid w:val="00FC2581"/>
    <w:rsid w:val="00FC27C4"/>
    <w:rsid w:val="00FC2FD9"/>
    <w:rsid w:val="00FC2FFB"/>
    <w:rsid w:val="00FC306D"/>
    <w:rsid w:val="00FC3436"/>
    <w:rsid w:val="00FC3584"/>
    <w:rsid w:val="00FC404E"/>
    <w:rsid w:val="00FC4403"/>
    <w:rsid w:val="00FC447D"/>
    <w:rsid w:val="00FC44C1"/>
    <w:rsid w:val="00FC4E68"/>
    <w:rsid w:val="00FC520B"/>
    <w:rsid w:val="00FC5AA2"/>
    <w:rsid w:val="00FC61AC"/>
    <w:rsid w:val="00FC697B"/>
    <w:rsid w:val="00FC6C5C"/>
    <w:rsid w:val="00FC6C71"/>
    <w:rsid w:val="00FC7067"/>
    <w:rsid w:val="00FC74EF"/>
    <w:rsid w:val="00FC7874"/>
    <w:rsid w:val="00FD0289"/>
    <w:rsid w:val="00FD06F7"/>
    <w:rsid w:val="00FD07EE"/>
    <w:rsid w:val="00FD094D"/>
    <w:rsid w:val="00FD0D38"/>
    <w:rsid w:val="00FD0F65"/>
    <w:rsid w:val="00FD0F6B"/>
    <w:rsid w:val="00FD1199"/>
    <w:rsid w:val="00FD1278"/>
    <w:rsid w:val="00FD144B"/>
    <w:rsid w:val="00FD1582"/>
    <w:rsid w:val="00FD1A88"/>
    <w:rsid w:val="00FD1ADB"/>
    <w:rsid w:val="00FD1BEA"/>
    <w:rsid w:val="00FD1E65"/>
    <w:rsid w:val="00FD22A2"/>
    <w:rsid w:val="00FD2ABD"/>
    <w:rsid w:val="00FD2DFD"/>
    <w:rsid w:val="00FD3291"/>
    <w:rsid w:val="00FD3A63"/>
    <w:rsid w:val="00FD4B60"/>
    <w:rsid w:val="00FD4BB7"/>
    <w:rsid w:val="00FD4C2A"/>
    <w:rsid w:val="00FD4D8F"/>
    <w:rsid w:val="00FD515E"/>
    <w:rsid w:val="00FD54B1"/>
    <w:rsid w:val="00FD54D5"/>
    <w:rsid w:val="00FD5574"/>
    <w:rsid w:val="00FD587A"/>
    <w:rsid w:val="00FD5B5C"/>
    <w:rsid w:val="00FD5C29"/>
    <w:rsid w:val="00FD6065"/>
    <w:rsid w:val="00FD662A"/>
    <w:rsid w:val="00FD69A4"/>
    <w:rsid w:val="00FD69B8"/>
    <w:rsid w:val="00FD6E2C"/>
    <w:rsid w:val="00FD6E44"/>
    <w:rsid w:val="00FD7859"/>
    <w:rsid w:val="00FD7C14"/>
    <w:rsid w:val="00FE0211"/>
    <w:rsid w:val="00FE0459"/>
    <w:rsid w:val="00FE0478"/>
    <w:rsid w:val="00FE0966"/>
    <w:rsid w:val="00FE0BDD"/>
    <w:rsid w:val="00FE137A"/>
    <w:rsid w:val="00FE1705"/>
    <w:rsid w:val="00FE1D8B"/>
    <w:rsid w:val="00FE2037"/>
    <w:rsid w:val="00FE277A"/>
    <w:rsid w:val="00FE27E4"/>
    <w:rsid w:val="00FE29B9"/>
    <w:rsid w:val="00FE2BBB"/>
    <w:rsid w:val="00FE2E13"/>
    <w:rsid w:val="00FE32C0"/>
    <w:rsid w:val="00FE33F5"/>
    <w:rsid w:val="00FE3446"/>
    <w:rsid w:val="00FE352E"/>
    <w:rsid w:val="00FE402C"/>
    <w:rsid w:val="00FE435C"/>
    <w:rsid w:val="00FE4393"/>
    <w:rsid w:val="00FE48D8"/>
    <w:rsid w:val="00FE4A5C"/>
    <w:rsid w:val="00FE4BFA"/>
    <w:rsid w:val="00FE4EF7"/>
    <w:rsid w:val="00FE4F60"/>
    <w:rsid w:val="00FE51BC"/>
    <w:rsid w:val="00FE5322"/>
    <w:rsid w:val="00FE5379"/>
    <w:rsid w:val="00FE53B1"/>
    <w:rsid w:val="00FE5912"/>
    <w:rsid w:val="00FE5F1A"/>
    <w:rsid w:val="00FE60A6"/>
    <w:rsid w:val="00FE6156"/>
    <w:rsid w:val="00FE700D"/>
    <w:rsid w:val="00FE750B"/>
    <w:rsid w:val="00FE7C9E"/>
    <w:rsid w:val="00FE7E0D"/>
    <w:rsid w:val="00FF0B68"/>
    <w:rsid w:val="00FF0BD5"/>
    <w:rsid w:val="00FF0C7A"/>
    <w:rsid w:val="00FF0F2A"/>
    <w:rsid w:val="00FF115F"/>
    <w:rsid w:val="00FF152A"/>
    <w:rsid w:val="00FF1CE3"/>
    <w:rsid w:val="00FF20E3"/>
    <w:rsid w:val="00FF297F"/>
    <w:rsid w:val="00FF2B5C"/>
    <w:rsid w:val="00FF2C88"/>
    <w:rsid w:val="00FF30AE"/>
    <w:rsid w:val="00FF3214"/>
    <w:rsid w:val="00FF455F"/>
    <w:rsid w:val="00FF48B0"/>
    <w:rsid w:val="00FF4A70"/>
    <w:rsid w:val="00FF62FC"/>
    <w:rsid w:val="00FF64BC"/>
    <w:rsid w:val="00FF7515"/>
    <w:rsid w:val="00FF7569"/>
    <w:rsid w:val="00FF79EB"/>
    <w:rsid w:val="00FF7B84"/>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850FFC75-13D2-42B2-A688-1F6B9591F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4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611"/>
    <w:pPr>
      <w:ind w:left="720"/>
      <w:contextualSpacing/>
    </w:pPr>
  </w:style>
  <w:style w:type="paragraph" w:styleId="Header">
    <w:name w:val="header"/>
    <w:basedOn w:val="Normal"/>
    <w:link w:val="HeaderChar"/>
    <w:uiPriority w:val="99"/>
    <w:unhideWhenUsed/>
    <w:rsid w:val="00F85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40D"/>
  </w:style>
  <w:style w:type="paragraph" w:styleId="Footer">
    <w:name w:val="footer"/>
    <w:basedOn w:val="Normal"/>
    <w:link w:val="FooterChar"/>
    <w:uiPriority w:val="99"/>
    <w:unhideWhenUsed/>
    <w:rsid w:val="00F85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40D"/>
  </w:style>
  <w:style w:type="paragraph" w:styleId="BalloonText">
    <w:name w:val="Balloon Text"/>
    <w:basedOn w:val="Normal"/>
    <w:link w:val="BalloonTextChar"/>
    <w:uiPriority w:val="99"/>
    <w:semiHidden/>
    <w:unhideWhenUsed/>
    <w:rsid w:val="003F2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7EA"/>
    <w:rPr>
      <w:rFonts w:ascii="Tahoma" w:hAnsi="Tahoma" w:cs="Tahoma"/>
      <w:sz w:val="16"/>
      <w:szCs w:val="16"/>
    </w:rPr>
  </w:style>
  <w:style w:type="character" w:styleId="IntenseEmphasis">
    <w:name w:val="Intense Emphasis"/>
    <w:basedOn w:val="DefaultParagraphFont"/>
    <w:uiPriority w:val="21"/>
    <w:qFormat/>
    <w:rsid w:val="00B819EB"/>
    <w:rPr>
      <w:b/>
      <w:bCs/>
      <w:i/>
      <w:iCs/>
      <w:color w:val="4F81BD" w:themeColor="accent1"/>
    </w:rPr>
  </w:style>
  <w:style w:type="paragraph" w:styleId="NormalWeb">
    <w:name w:val="Normal (Web)"/>
    <w:basedOn w:val="Normal"/>
    <w:uiPriority w:val="99"/>
    <w:semiHidden/>
    <w:unhideWhenUsed/>
    <w:rsid w:val="00B13C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basedOn w:val="DefaultParagraphFont"/>
    <w:rsid w:val="001C5474"/>
  </w:style>
  <w:style w:type="paragraph" w:customStyle="1" w:styleId="Style2">
    <w:name w:val="Style 2"/>
    <w:uiPriority w:val="99"/>
    <w:rsid w:val="00364FF9"/>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styleId="Hyperlink">
    <w:name w:val="Hyperlink"/>
    <w:basedOn w:val="DefaultParagraphFont"/>
    <w:uiPriority w:val="99"/>
    <w:unhideWhenUsed/>
    <w:rsid w:val="00B26388"/>
    <w:rPr>
      <w:strike w:val="0"/>
      <w:dstrike w:val="0"/>
      <w:color w:val="006FA6"/>
      <w:u w:val="none"/>
      <w:effect w:val="none"/>
    </w:rPr>
  </w:style>
  <w:style w:type="paragraph" w:customStyle="1" w:styleId="Style1">
    <w:name w:val="Style 1"/>
    <w:uiPriority w:val="99"/>
    <w:rsid w:val="004371FE"/>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1">
    <w:name w:val="Character Style 1"/>
    <w:uiPriority w:val="99"/>
    <w:rsid w:val="004371FE"/>
    <w:rPr>
      <w:sz w:val="36"/>
      <w:szCs w:val="36"/>
    </w:rPr>
  </w:style>
  <w:style w:type="paragraph" w:customStyle="1" w:styleId="Style3">
    <w:name w:val="Style 3"/>
    <w:uiPriority w:val="99"/>
    <w:rsid w:val="00DB10FC"/>
    <w:pPr>
      <w:widowControl w:val="0"/>
      <w:autoSpaceDE w:val="0"/>
      <w:autoSpaceDN w:val="0"/>
      <w:adjustRightInd w:val="0"/>
      <w:spacing w:after="0" w:line="240" w:lineRule="auto"/>
    </w:pPr>
    <w:rPr>
      <w:rFonts w:ascii="Times New Roman" w:eastAsiaTheme="minorEastAsia" w:hAnsi="Times New Roman" w:cs="Times New Roman"/>
      <w:sz w:val="42"/>
      <w:szCs w:val="42"/>
    </w:rPr>
  </w:style>
  <w:style w:type="paragraph" w:customStyle="1" w:styleId="Style4">
    <w:name w:val="Style 4"/>
    <w:uiPriority w:val="99"/>
    <w:rsid w:val="00DB10FC"/>
    <w:pPr>
      <w:widowControl w:val="0"/>
      <w:autoSpaceDE w:val="0"/>
      <w:autoSpaceDN w:val="0"/>
      <w:spacing w:after="0" w:line="240" w:lineRule="auto"/>
      <w:ind w:left="576"/>
    </w:pPr>
    <w:rPr>
      <w:rFonts w:ascii="Times New Roman" w:eastAsiaTheme="minorEastAsia" w:hAnsi="Times New Roman" w:cs="Times New Roman"/>
      <w:sz w:val="42"/>
      <w:szCs w:val="42"/>
    </w:rPr>
  </w:style>
  <w:style w:type="character" w:customStyle="1" w:styleId="CharacterStyle2">
    <w:name w:val="Character Style 2"/>
    <w:uiPriority w:val="99"/>
    <w:rsid w:val="00DB10FC"/>
    <w:rPr>
      <w:sz w:val="42"/>
      <w:szCs w:val="42"/>
    </w:rPr>
  </w:style>
  <w:style w:type="paragraph" w:customStyle="1" w:styleId="Style5">
    <w:name w:val="Style 5"/>
    <w:uiPriority w:val="99"/>
    <w:rsid w:val="008852E8"/>
    <w:pPr>
      <w:widowControl w:val="0"/>
      <w:autoSpaceDE w:val="0"/>
      <w:autoSpaceDN w:val="0"/>
      <w:spacing w:after="0" w:line="213" w:lineRule="auto"/>
    </w:pPr>
    <w:rPr>
      <w:rFonts w:ascii="Times New Roman" w:eastAsiaTheme="minorEastAsia" w:hAnsi="Times New Roman" w:cs="Times New Roman"/>
      <w:sz w:val="42"/>
      <w:szCs w:val="42"/>
    </w:rPr>
  </w:style>
  <w:style w:type="paragraph" w:customStyle="1" w:styleId="Style6">
    <w:name w:val="Style 6"/>
    <w:uiPriority w:val="99"/>
    <w:rsid w:val="00834A13"/>
    <w:pPr>
      <w:widowControl w:val="0"/>
      <w:autoSpaceDE w:val="0"/>
      <w:autoSpaceDN w:val="0"/>
      <w:spacing w:before="36" w:after="0" w:line="240" w:lineRule="auto"/>
    </w:pPr>
    <w:rPr>
      <w:rFonts w:ascii="Times New Roman" w:eastAsiaTheme="minorEastAsia" w:hAnsi="Times New Roman" w:cs="Times New Roman"/>
      <w:sz w:val="54"/>
      <w:szCs w:val="54"/>
    </w:rPr>
  </w:style>
  <w:style w:type="paragraph" w:customStyle="1" w:styleId="Style7">
    <w:name w:val="Style 7"/>
    <w:uiPriority w:val="99"/>
    <w:rsid w:val="00834A13"/>
    <w:pPr>
      <w:widowControl w:val="0"/>
      <w:autoSpaceDE w:val="0"/>
      <w:autoSpaceDN w:val="0"/>
      <w:spacing w:after="0" w:line="240" w:lineRule="auto"/>
      <w:ind w:left="576"/>
    </w:pPr>
    <w:rPr>
      <w:rFonts w:ascii="Times New Roman" w:eastAsiaTheme="minorEastAsia" w:hAnsi="Times New Roman" w:cs="Times New Roman"/>
      <w:sz w:val="54"/>
      <w:szCs w:val="54"/>
    </w:rPr>
  </w:style>
  <w:style w:type="character" w:customStyle="1" w:styleId="CharacterStyle3">
    <w:name w:val="Character Style 3"/>
    <w:uiPriority w:val="99"/>
    <w:rsid w:val="00834A13"/>
    <w:rPr>
      <w:sz w:val="54"/>
      <w:szCs w:val="54"/>
    </w:rPr>
  </w:style>
  <w:style w:type="character" w:styleId="Strong">
    <w:name w:val="Strong"/>
    <w:basedOn w:val="DefaultParagraphFont"/>
    <w:uiPriority w:val="22"/>
    <w:qFormat/>
    <w:rsid w:val="00270C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7673">
      <w:bodyDiv w:val="1"/>
      <w:marLeft w:val="0"/>
      <w:marRight w:val="0"/>
      <w:marTop w:val="0"/>
      <w:marBottom w:val="0"/>
      <w:divBdr>
        <w:top w:val="none" w:sz="0" w:space="0" w:color="auto"/>
        <w:left w:val="none" w:sz="0" w:space="0" w:color="auto"/>
        <w:bottom w:val="none" w:sz="0" w:space="0" w:color="auto"/>
        <w:right w:val="none" w:sz="0" w:space="0" w:color="auto"/>
      </w:divBdr>
      <w:divsChild>
        <w:div w:id="187836847">
          <w:marLeft w:val="1166"/>
          <w:marRight w:val="0"/>
          <w:marTop w:val="96"/>
          <w:marBottom w:val="0"/>
          <w:divBdr>
            <w:top w:val="none" w:sz="0" w:space="0" w:color="auto"/>
            <w:left w:val="none" w:sz="0" w:space="0" w:color="auto"/>
            <w:bottom w:val="none" w:sz="0" w:space="0" w:color="auto"/>
            <w:right w:val="none" w:sz="0" w:space="0" w:color="auto"/>
          </w:divBdr>
        </w:div>
        <w:div w:id="454099781">
          <w:marLeft w:val="1166"/>
          <w:marRight w:val="0"/>
          <w:marTop w:val="96"/>
          <w:marBottom w:val="0"/>
          <w:divBdr>
            <w:top w:val="none" w:sz="0" w:space="0" w:color="auto"/>
            <w:left w:val="none" w:sz="0" w:space="0" w:color="auto"/>
            <w:bottom w:val="none" w:sz="0" w:space="0" w:color="auto"/>
            <w:right w:val="none" w:sz="0" w:space="0" w:color="auto"/>
          </w:divBdr>
        </w:div>
        <w:div w:id="659848481">
          <w:marLeft w:val="1166"/>
          <w:marRight w:val="0"/>
          <w:marTop w:val="96"/>
          <w:marBottom w:val="0"/>
          <w:divBdr>
            <w:top w:val="none" w:sz="0" w:space="0" w:color="auto"/>
            <w:left w:val="none" w:sz="0" w:space="0" w:color="auto"/>
            <w:bottom w:val="none" w:sz="0" w:space="0" w:color="auto"/>
            <w:right w:val="none" w:sz="0" w:space="0" w:color="auto"/>
          </w:divBdr>
        </w:div>
        <w:div w:id="688413629">
          <w:marLeft w:val="547"/>
          <w:marRight w:val="0"/>
          <w:marTop w:val="106"/>
          <w:marBottom w:val="0"/>
          <w:divBdr>
            <w:top w:val="none" w:sz="0" w:space="0" w:color="auto"/>
            <w:left w:val="none" w:sz="0" w:space="0" w:color="auto"/>
            <w:bottom w:val="none" w:sz="0" w:space="0" w:color="auto"/>
            <w:right w:val="none" w:sz="0" w:space="0" w:color="auto"/>
          </w:divBdr>
        </w:div>
        <w:div w:id="929388367">
          <w:marLeft w:val="547"/>
          <w:marRight w:val="0"/>
          <w:marTop w:val="106"/>
          <w:marBottom w:val="0"/>
          <w:divBdr>
            <w:top w:val="none" w:sz="0" w:space="0" w:color="auto"/>
            <w:left w:val="none" w:sz="0" w:space="0" w:color="auto"/>
            <w:bottom w:val="none" w:sz="0" w:space="0" w:color="auto"/>
            <w:right w:val="none" w:sz="0" w:space="0" w:color="auto"/>
          </w:divBdr>
        </w:div>
        <w:div w:id="1238634525">
          <w:marLeft w:val="547"/>
          <w:marRight w:val="0"/>
          <w:marTop w:val="106"/>
          <w:marBottom w:val="0"/>
          <w:divBdr>
            <w:top w:val="none" w:sz="0" w:space="0" w:color="auto"/>
            <w:left w:val="none" w:sz="0" w:space="0" w:color="auto"/>
            <w:bottom w:val="none" w:sz="0" w:space="0" w:color="auto"/>
            <w:right w:val="none" w:sz="0" w:space="0" w:color="auto"/>
          </w:divBdr>
        </w:div>
        <w:div w:id="1363093472">
          <w:marLeft w:val="547"/>
          <w:marRight w:val="0"/>
          <w:marTop w:val="106"/>
          <w:marBottom w:val="0"/>
          <w:divBdr>
            <w:top w:val="none" w:sz="0" w:space="0" w:color="auto"/>
            <w:left w:val="none" w:sz="0" w:space="0" w:color="auto"/>
            <w:bottom w:val="none" w:sz="0" w:space="0" w:color="auto"/>
            <w:right w:val="none" w:sz="0" w:space="0" w:color="auto"/>
          </w:divBdr>
        </w:div>
        <w:div w:id="1513907846">
          <w:marLeft w:val="1166"/>
          <w:marRight w:val="0"/>
          <w:marTop w:val="96"/>
          <w:marBottom w:val="0"/>
          <w:divBdr>
            <w:top w:val="none" w:sz="0" w:space="0" w:color="auto"/>
            <w:left w:val="none" w:sz="0" w:space="0" w:color="auto"/>
            <w:bottom w:val="none" w:sz="0" w:space="0" w:color="auto"/>
            <w:right w:val="none" w:sz="0" w:space="0" w:color="auto"/>
          </w:divBdr>
        </w:div>
        <w:div w:id="1543832713">
          <w:marLeft w:val="1166"/>
          <w:marRight w:val="0"/>
          <w:marTop w:val="96"/>
          <w:marBottom w:val="0"/>
          <w:divBdr>
            <w:top w:val="none" w:sz="0" w:space="0" w:color="auto"/>
            <w:left w:val="none" w:sz="0" w:space="0" w:color="auto"/>
            <w:bottom w:val="none" w:sz="0" w:space="0" w:color="auto"/>
            <w:right w:val="none" w:sz="0" w:space="0" w:color="auto"/>
          </w:divBdr>
        </w:div>
        <w:div w:id="1721902489">
          <w:marLeft w:val="1166"/>
          <w:marRight w:val="0"/>
          <w:marTop w:val="96"/>
          <w:marBottom w:val="0"/>
          <w:divBdr>
            <w:top w:val="none" w:sz="0" w:space="0" w:color="auto"/>
            <w:left w:val="none" w:sz="0" w:space="0" w:color="auto"/>
            <w:bottom w:val="none" w:sz="0" w:space="0" w:color="auto"/>
            <w:right w:val="none" w:sz="0" w:space="0" w:color="auto"/>
          </w:divBdr>
        </w:div>
        <w:div w:id="1819421546">
          <w:marLeft w:val="1166"/>
          <w:marRight w:val="0"/>
          <w:marTop w:val="96"/>
          <w:marBottom w:val="0"/>
          <w:divBdr>
            <w:top w:val="none" w:sz="0" w:space="0" w:color="auto"/>
            <w:left w:val="none" w:sz="0" w:space="0" w:color="auto"/>
            <w:bottom w:val="none" w:sz="0" w:space="0" w:color="auto"/>
            <w:right w:val="none" w:sz="0" w:space="0" w:color="auto"/>
          </w:divBdr>
        </w:div>
        <w:div w:id="1944801642">
          <w:marLeft w:val="547"/>
          <w:marRight w:val="0"/>
          <w:marTop w:val="106"/>
          <w:marBottom w:val="0"/>
          <w:divBdr>
            <w:top w:val="none" w:sz="0" w:space="0" w:color="auto"/>
            <w:left w:val="none" w:sz="0" w:space="0" w:color="auto"/>
            <w:bottom w:val="none" w:sz="0" w:space="0" w:color="auto"/>
            <w:right w:val="none" w:sz="0" w:space="0" w:color="auto"/>
          </w:divBdr>
        </w:div>
        <w:div w:id="1955138651">
          <w:marLeft w:val="547"/>
          <w:marRight w:val="0"/>
          <w:marTop w:val="106"/>
          <w:marBottom w:val="0"/>
          <w:divBdr>
            <w:top w:val="none" w:sz="0" w:space="0" w:color="auto"/>
            <w:left w:val="none" w:sz="0" w:space="0" w:color="auto"/>
            <w:bottom w:val="none" w:sz="0" w:space="0" w:color="auto"/>
            <w:right w:val="none" w:sz="0" w:space="0" w:color="auto"/>
          </w:divBdr>
        </w:div>
      </w:divsChild>
    </w:div>
    <w:div w:id="39020157">
      <w:bodyDiv w:val="1"/>
      <w:marLeft w:val="0"/>
      <w:marRight w:val="0"/>
      <w:marTop w:val="0"/>
      <w:marBottom w:val="0"/>
      <w:divBdr>
        <w:top w:val="none" w:sz="0" w:space="0" w:color="auto"/>
        <w:left w:val="none" w:sz="0" w:space="0" w:color="auto"/>
        <w:bottom w:val="none" w:sz="0" w:space="0" w:color="auto"/>
        <w:right w:val="none" w:sz="0" w:space="0" w:color="auto"/>
      </w:divBdr>
      <w:divsChild>
        <w:div w:id="1533761757">
          <w:marLeft w:val="547"/>
          <w:marRight w:val="0"/>
          <w:marTop w:val="130"/>
          <w:marBottom w:val="0"/>
          <w:divBdr>
            <w:top w:val="none" w:sz="0" w:space="0" w:color="auto"/>
            <w:left w:val="none" w:sz="0" w:space="0" w:color="auto"/>
            <w:bottom w:val="none" w:sz="0" w:space="0" w:color="auto"/>
            <w:right w:val="none" w:sz="0" w:space="0" w:color="auto"/>
          </w:divBdr>
        </w:div>
        <w:div w:id="466775336">
          <w:marLeft w:val="547"/>
          <w:marRight w:val="0"/>
          <w:marTop w:val="130"/>
          <w:marBottom w:val="0"/>
          <w:divBdr>
            <w:top w:val="none" w:sz="0" w:space="0" w:color="auto"/>
            <w:left w:val="none" w:sz="0" w:space="0" w:color="auto"/>
            <w:bottom w:val="none" w:sz="0" w:space="0" w:color="auto"/>
            <w:right w:val="none" w:sz="0" w:space="0" w:color="auto"/>
          </w:divBdr>
        </w:div>
        <w:div w:id="2099010889">
          <w:marLeft w:val="547"/>
          <w:marRight w:val="0"/>
          <w:marTop w:val="130"/>
          <w:marBottom w:val="0"/>
          <w:divBdr>
            <w:top w:val="none" w:sz="0" w:space="0" w:color="auto"/>
            <w:left w:val="none" w:sz="0" w:space="0" w:color="auto"/>
            <w:bottom w:val="none" w:sz="0" w:space="0" w:color="auto"/>
            <w:right w:val="none" w:sz="0" w:space="0" w:color="auto"/>
          </w:divBdr>
        </w:div>
        <w:div w:id="397871101">
          <w:marLeft w:val="547"/>
          <w:marRight w:val="0"/>
          <w:marTop w:val="130"/>
          <w:marBottom w:val="0"/>
          <w:divBdr>
            <w:top w:val="none" w:sz="0" w:space="0" w:color="auto"/>
            <w:left w:val="none" w:sz="0" w:space="0" w:color="auto"/>
            <w:bottom w:val="none" w:sz="0" w:space="0" w:color="auto"/>
            <w:right w:val="none" w:sz="0" w:space="0" w:color="auto"/>
          </w:divBdr>
        </w:div>
        <w:div w:id="743378164">
          <w:marLeft w:val="547"/>
          <w:marRight w:val="0"/>
          <w:marTop w:val="130"/>
          <w:marBottom w:val="0"/>
          <w:divBdr>
            <w:top w:val="none" w:sz="0" w:space="0" w:color="auto"/>
            <w:left w:val="none" w:sz="0" w:space="0" w:color="auto"/>
            <w:bottom w:val="none" w:sz="0" w:space="0" w:color="auto"/>
            <w:right w:val="none" w:sz="0" w:space="0" w:color="auto"/>
          </w:divBdr>
        </w:div>
        <w:div w:id="1981181476">
          <w:marLeft w:val="547"/>
          <w:marRight w:val="0"/>
          <w:marTop w:val="130"/>
          <w:marBottom w:val="0"/>
          <w:divBdr>
            <w:top w:val="none" w:sz="0" w:space="0" w:color="auto"/>
            <w:left w:val="none" w:sz="0" w:space="0" w:color="auto"/>
            <w:bottom w:val="none" w:sz="0" w:space="0" w:color="auto"/>
            <w:right w:val="none" w:sz="0" w:space="0" w:color="auto"/>
          </w:divBdr>
        </w:div>
      </w:divsChild>
    </w:div>
    <w:div w:id="118572339">
      <w:bodyDiv w:val="1"/>
      <w:marLeft w:val="0"/>
      <w:marRight w:val="0"/>
      <w:marTop w:val="0"/>
      <w:marBottom w:val="0"/>
      <w:divBdr>
        <w:top w:val="none" w:sz="0" w:space="0" w:color="auto"/>
        <w:left w:val="none" w:sz="0" w:space="0" w:color="auto"/>
        <w:bottom w:val="none" w:sz="0" w:space="0" w:color="auto"/>
        <w:right w:val="none" w:sz="0" w:space="0" w:color="auto"/>
      </w:divBdr>
      <w:divsChild>
        <w:div w:id="1403597280">
          <w:marLeft w:val="547"/>
          <w:marRight w:val="0"/>
          <w:marTop w:val="154"/>
          <w:marBottom w:val="0"/>
          <w:divBdr>
            <w:top w:val="none" w:sz="0" w:space="0" w:color="auto"/>
            <w:left w:val="none" w:sz="0" w:space="0" w:color="auto"/>
            <w:bottom w:val="none" w:sz="0" w:space="0" w:color="auto"/>
            <w:right w:val="none" w:sz="0" w:space="0" w:color="auto"/>
          </w:divBdr>
        </w:div>
        <w:div w:id="1718504867">
          <w:marLeft w:val="547"/>
          <w:marRight w:val="0"/>
          <w:marTop w:val="154"/>
          <w:marBottom w:val="0"/>
          <w:divBdr>
            <w:top w:val="none" w:sz="0" w:space="0" w:color="auto"/>
            <w:left w:val="none" w:sz="0" w:space="0" w:color="auto"/>
            <w:bottom w:val="none" w:sz="0" w:space="0" w:color="auto"/>
            <w:right w:val="none" w:sz="0" w:space="0" w:color="auto"/>
          </w:divBdr>
        </w:div>
        <w:div w:id="7371382">
          <w:marLeft w:val="547"/>
          <w:marRight w:val="0"/>
          <w:marTop w:val="154"/>
          <w:marBottom w:val="0"/>
          <w:divBdr>
            <w:top w:val="none" w:sz="0" w:space="0" w:color="auto"/>
            <w:left w:val="none" w:sz="0" w:space="0" w:color="auto"/>
            <w:bottom w:val="none" w:sz="0" w:space="0" w:color="auto"/>
            <w:right w:val="none" w:sz="0" w:space="0" w:color="auto"/>
          </w:divBdr>
        </w:div>
        <w:div w:id="1284076849">
          <w:marLeft w:val="547"/>
          <w:marRight w:val="0"/>
          <w:marTop w:val="154"/>
          <w:marBottom w:val="0"/>
          <w:divBdr>
            <w:top w:val="none" w:sz="0" w:space="0" w:color="auto"/>
            <w:left w:val="none" w:sz="0" w:space="0" w:color="auto"/>
            <w:bottom w:val="none" w:sz="0" w:space="0" w:color="auto"/>
            <w:right w:val="none" w:sz="0" w:space="0" w:color="auto"/>
          </w:divBdr>
        </w:div>
      </w:divsChild>
    </w:div>
    <w:div w:id="194470832">
      <w:bodyDiv w:val="1"/>
      <w:marLeft w:val="0"/>
      <w:marRight w:val="0"/>
      <w:marTop w:val="0"/>
      <w:marBottom w:val="0"/>
      <w:divBdr>
        <w:top w:val="none" w:sz="0" w:space="0" w:color="auto"/>
        <w:left w:val="none" w:sz="0" w:space="0" w:color="auto"/>
        <w:bottom w:val="none" w:sz="0" w:space="0" w:color="auto"/>
        <w:right w:val="none" w:sz="0" w:space="0" w:color="auto"/>
      </w:divBdr>
      <w:divsChild>
        <w:div w:id="1641569971">
          <w:marLeft w:val="720"/>
          <w:marRight w:val="0"/>
          <w:marTop w:val="80"/>
          <w:marBottom w:val="0"/>
          <w:divBdr>
            <w:top w:val="none" w:sz="0" w:space="0" w:color="auto"/>
            <w:left w:val="none" w:sz="0" w:space="0" w:color="auto"/>
            <w:bottom w:val="none" w:sz="0" w:space="0" w:color="auto"/>
            <w:right w:val="none" w:sz="0" w:space="0" w:color="auto"/>
          </w:divBdr>
        </w:div>
        <w:div w:id="658465381">
          <w:marLeft w:val="734"/>
          <w:marRight w:val="0"/>
          <w:marTop w:val="80"/>
          <w:marBottom w:val="0"/>
          <w:divBdr>
            <w:top w:val="none" w:sz="0" w:space="0" w:color="auto"/>
            <w:left w:val="none" w:sz="0" w:space="0" w:color="auto"/>
            <w:bottom w:val="none" w:sz="0" w:space="0" w:color="auto"/>
            <w:right w:val="none" w:sz="0" w:space="0" w:color="auto"/>
          </w:divBdr>
        </w:div>
        <w:div w:id="446316031">
          <w:marLeft w:val="720"/>
          <w:marRight w:val="0"/>
          <w:marTop w:val="80"/>
          <w:marBottom w:val="0"/>
          <w:divBdr>
            <w:top w:val="none" w:sz="0" w:space="0" w:color="auto"/>
            <w:left w:val="none" w:sz="0" w:space="0" w:color="auto"/>
            <w:bottom w:val="none" w:sz="0" w:space="0" w:color="auto"/>
            <w:right w:val="none" w:sz="0" w:space="0" w:color="auto"/>
          </w:divBdr>
        </w:div>
      </w:divsChild>
    </w:div>
    <w:div w:id="199710901">
      <w:bodyDiv w:val="1"/>
      <w:marLeft w:val="0"/>
      <w:marRight w:val="0"/>
      <w:marTop w:val="0"/>
      <w:marBottom w:val="0"/>
      <w:divBdr>
        <w:top w:val="none" w:sz="0" w:space="0" w:color="auto"/>
        <w:left w:val="none" w:sz="0" w:space="0" w:color="auto"/>
        <w:bottom w:val="none" w:sz="0" w:space="0" w:color="auto"/>
        <w:right w:val="none" w:sz="0" w:space="0" w:color="auto"/>
      </w:divBdr>
    </w:div>
    <w:div w:id="218564673">
      <w:bodyDiv w:val="1"/>
      <w:marLeft w:val="0"/>
      <w:marRight w:val="0"/>
      <w:marTop w:val="0"/>
      <w:marBottom w:val="0"/>
      <w:divBdr>
        <w:top w:val="none" w:sz="0" w:space="0" w:color="auto"/>
        <w:left w:val="none" w:sz="0" w:space="0" w:color="auto"/>
        <w:bottom w:val="none" w:sz="0" w:space="0" w:color="auto"/>
        <w:right w:val="none" w:sz="0" w:space="0" w:color="auto"/>
      </w:divBdr>
      <w:divsChild>
        <w:div w:id="1450540422">
          <w:marLeft w:val="576"/>
          <w:marRight w:val="0"/>
          <w:marTop w:val="80"/>
          <w:marBottom w:val="0"/>
          <w:divBdr>
            <w:top w:val="none" w:sz="0" w:space="0" w:color="auto"/>
            <w:left w:val="none" w:sz="0" w:space="0" w:color="auto"/>
            <w:bottom w:val="none" w:sz="0" w:space="0" w:color="auto"/>
            <w:right w:val="none" w:sz="0" w:space="0" w:color="auto"/>
          </w:divBdr>
        </w:div>
        <w:div w:id="2096197065">
          <w:marLeft w:val="979"/>
          <w:marRight w:val="0"/>
          <w:marTop w:val="65"/>
          <w:marBottom w:val="0"/>
          <w:divBdr>
            <w:top w:val="none" w:sz="0" w:space="0" w:color="auto"/>
            <w:left w:val="none" w:sz="0" w:space="0" w:color="auto"/>
            <w:bottom w:val="none" w:sz="0" w:space="0" w:color="auto"/>
            <w:right w:val="none" w:sz="0" w:space="0" w:color="auto"/>
          </w:divBdr>
        </w:div>
        <w:div w:id="1702323372">
          <w:marLeft w:val="979"/>
          <w:marRight w:val="0"/>
          <w:marTop w:val="65"/>
          <w:marBottom w:val="0"/>
          <w:divBdr>
            <w:top w:val="none" w:sz="0" w:space="0" w:color="auto"/>
            <w:left w:val="none" w:sz="0" w:space="0" w:color="auto"/>
            <w:bottom w:val="none" w:sz="0" w:space="0" w:color="auto"/>
            <w:right w:val="none" w:sz="0" w:space="0" w:color="auto"/>
          </w:divBdr>
        </w:div>
        <w:div w:id="709840890">
          <w:marLeft w:val="576"/>
          <w:marRight w:val="0"/>
          <w:marTop w:val="80"/>
          <w:marBottom w:val="0"/>
          <w:divBdr>
            <w:top w:val="none" w:sz="0" w:space="0" w:color="auto"/>
            <w:left w:val="none" w:sz="0" w:space="0" w:color="auto"/>
            <w:bottom w:val="none" w:sz="0" w:space="0" w:color="auto"/>
            <w:right w:val="none" w:sz="0" w:space="0" w:color="auto"/>
          </w:divBdr>
        </w:div>
        <w:div w:id="1092553615">
          <w:marLeft w:val="576"/>
          <w:marRight w:val="0"/>
          <w:marTop w:val="80"/>
          <w:marBottom w:val="0"/>
          <w:divBdr>
            <w:top w:val="none" w:sz="0" w:space="0" w:color="auto"/>
            <w:left w:val="none" w:sz="0" w:space="0" w:color="auto"/>
            <w:bottom w:val="none" w:sz="0" w:space="0" w:color="auto"/>
            <w:right w:val="none" w:sz="0" w:space="0" w:color="auto"/>
          </w:divBdr>
        </w:div>
        <w:div w:id="945649416">
          <w:marLeft w:val="576"/>
          <w:marRight w:val="0"/>
          <w:marTop w:val="80"/>
          <w:marBottom w:val="0"/>
          <w:divBdr>
            <w:top w:val="none" w:sz="0" w:space="0" w:color="auto"/>
            <w:left w:val="none" w:sz="0" w:space="0" w:color="auto"/>
            <w:bottom w:val="none" w:sz="0" w:space="0" w:color="auto"/>
            <w:right w:val="none" w:sz="0" w:space="0" w:color="auto"/>
          </w:divBdr>
        </w:div>
      </w:divsChild>
    </w:div>
    <w:div w:id="235435624">
      <w:bodyDiv w:val="1"/>
      <w:marLeft w:val="0"/>
      <w:marRight w:val="0"/>
      <w:marTop w:val="0"/>
      <w:marBottom w:val="0"/>
      <w:divBdr>
        <w:top w:val="none" w:sz="0" w:space="0" w:color="auto"/>
        <w:left w:val="none" w:sz="0" w:space="0" w:color="auto"/>
        <w:bottom w:val="none" w:sz="0" w:space="0" w:color="auto"/>
        <w:right w:val="none" w:sz="0" w:space="0" w:color="auto"/>
      </w:divBdr>
      <w:divsChild>
        <w:div w:id="1800680897">
          <w:marLeft w:val="576"/>
          <w:marRight w:val="0"/>
          <w:marTop w:val="80"/>
          <w:marBottom w:val="0"/>
          <w:divBdr>
            <w:top w:val="none" w:sz="0" w:space="0" w:color="auto"/>
            <w:left w:val="none" w:sz="0" w:space="0" w:color="auto"/>
            <w:bottom w:val="none" w:sz="0" w:space="0" w:color="auto"/>
            <w:right w:val="none" w:sz="0" w:space="0" w:color="auto"/>
          </w:divBdr>
        </w:div>
        <w:div w:id="446313801">
          <w:marLeft w:val="576"/>
          <w:marRight w:val="0"/>
          <w:marTop w:val="80"/>
          <w:marBottom w:val="0"/>
          <w:divBdr>
            <w:top w:val="none" w:sz="0" w:space="0" w:color="auto"/>
            <w:left w:val="none" w:sz="0" w:space="0" w:color="auto"/>
            <w:bottom w:val="none" w:sz="0" w:space="0" w:color="auto"/>
            <w:right w:val="none" w:sz="0" w:space="0" w:color="auto"/>
          </w:divBdr>
        </w:div>
        <w:div w:id="884027659">
          <w:marLeft w:val="576"/>
          <w:marRight w:val="0"/>
          <w:marTop w:val="80"/>
          <w:marBottom w:val="0"/>
          <w:divBdr>
            <w:top w:val="none" w:sz="0" w:space="0" w:color="auto"/>
            <w:left w:val="none" w:sz="0" w:space="0" w:color="auto"/>
            <w:bottom w:val="none" w:sz="0" w:space="0" w:color="auto"/>
            <w:right w:val="none" w:sz="0" w:space="0" w:color="auto"/>
          </w:divBdr>
        </w:div>
      </w:divsChild>
    </w:div>
    <w:div w:id="246380191">
      <w:bodyDiv w:val="1"/>
      <w:marLeft w:val="0"/>
      <w:marRight w:val="0"/>
      <w:marTop w:val="0"/>
      <w:marBottom w:val="0"/>
      <w:divBdr>
        <w:top w:val="none" w:sz="0" w:space="0" w:color="auto"/>
        <w:left w:val="none" w:sz="0" w:space="0" w:color="auto"/>
        <w:bottom w:val="none" w:sz="0" w:space="0" w:color="auto"/>
        <w:right w:val="none" w:sz="0" w:space="0" w:color="auto"/>
      </w:divBdr>
    </w:div>
    <w:div w:id="258878497">
      <w:bodyDiv w:val="1"/>
      <w:marLeft w:val="0"/>
      <w:marRight w:val="0"/>
      <w:marTop w:val="0"/>
      <w:marBottom w:val="0"/>
      <w:divBdr>
        <w:top w:val="none" w:sz="0" w:space="0" w:color="auto"/>
        <w:left w:val="none" w:sz="0" w:space="0" w:color="auto"/>
        <w:bottom w:val="none" w:sz="0" w:space="0" w:color="auto"/>
        <w:right w:val="none" w:sz="0" w:space="0" w:color="auto"/>
      </w:divBdr>
    </w:div>
    <w:div w:id="271400188">
      <w:bodyDiv w:val="1"/>
      <w:marLeft w:val="0"/>
      <w:marRight w:val="0"/>
      <w:marTop w:val="0"/>
      <w:marBottom w:val="0"/>
      <w:divBdr>
        <w:top w:val="none" w:sz="0" w:space="0" w:color="auto"/>
        <w:left w:val="none" w:sz="0" w:space="0" w:color="auto"/>
        <w:bottom w:val="none" w:sz="0" w:space="0" w:color="auto"/>
        <w:right w:val="none" w:sz="0" w:space="0" w:color="auto"/>
      </w:divBdr>
    </w:div>
    <w:div w:id="441462096">
      <w:bodyDiv w:val="1"/>
      <w:marLeft w:val="0"/>
      <w:marRight w:val="0"/>
      <w:marTop w:val="0"/>
      <w:marBottom w:val="0"/>
      <w:divBdr>
        <w:top w:val="none" w:sz="0" w:space="0" w:color="auto"/>
        <w:left w:val="none" w:sz="0" w:space="0" w:color="auto"/>
        <w:bottom w:val="none" w:sz="0" w:space="0" w:color="auto"/>
        <w:right w:val="none" w:sz="0" w:space="0" w:color="auto"/>
      </w:divBdr>
    </w:div>
    <w:div w:id="453135509">
      <w:bodyDiv w:val="1"/>
      <w:marLeft w:val="0"/>
      <w:marRight w:val="0"/>
      <w:marTop w:val="0"/>
      <w:marBottom w:val="0"/>
      <w:divBdr>
        <w:top w:val="none" w:sz="0" w:space="0" w:color="auto"/>
        <w:left w:val="none" w:sz="0" w:space="0" w:color="auto"/>
        <w:bottom w:val="none" w:sz="0" w:space="0" w:color="auto"/>
        <w:right w:val="none" w:sz="0" w:space="0" w:color="auto"/>
      </w:divBdr>
    </w:div>
    <w:div w:id="473717786">
      <w:bodyDiv w:val="1"/>
      <w:marLeft w:val="0"/>
      <w:marRight w:val="0"/>
      <w:marTop w:val="0"/>
      <w:marBottom w:val="0"/>
      <w:divBdr>
        <w:top w:val="none" w:sz="0" w:space="0" w:color="auto"/>
        <w:left w:val="none" w:sz="0" w:space="0" w:color="auto"/>
        <w:bottom w:val="none" w:sz="0" w:space="0" w:color="auto"/>
        <w:right w:val="none" w:sz="0" w:space="0" w:color="auto"/>
      </w:divBdr>
      <w:divsChild>
        <w:div w:id="1705209662">
          <w:marLeft w:val="547"/>
          <w:marRight w:val="0"/>
          <w:marTop w:val="154"/>
          <w:marBottom w:val="0"/>
          <w:divBdr>
            <w:top w:val="none" w:sz="0" w:space="0" w:color="auto"/>
            <w:left w:val="none" w:sz="0" w:space="0" w:color="auto"/>
            <w:bottom w:val="none" w:sz="0" w:space="0" w:color="auto"/>
            <w:right w:val="none" w:sz="0" w:space="0" w:color="auto"/>
          </w:divBdr>
        </w:div>
        <w:div w:id="1495949072">
          <w:marLeft w:val="547"/>
          <w:marRight w:val="0"/>
          <w:marTop w:val="154"/>
          <w:marBottom w:val="0"/>
          <w:divBdr>
            <w:top w:val="none" w:sz="0" w:space="0" w:color="auto"/>
            <w:left w:val="none" w:sz="0" w:space="0" w:color="auto"/>
            <w:bottom w:val="none" w:sz="0" w:space="0" w:color="auto"/>
            <w:right w:val="none" w:sz="0" w:space="0" w:color="auto"/>
          </w:divBdr>
        </w:div>
      </w:divsChild>
    </w:div>
    <w:div w:id="509639130">
      <w:bodyDiv w:val="1"/>
      <w:marLeft w:val="0"/>
      <w:marRight w:val="0"/>
      <w:marTop w:val="0"/>
      <w:marBottom w:val="0"/>
      <w:divBdr>
        <w:top w:val="none" w:sz="0" w:space="0" w:color="auto"/>
        <w:left w:val="none" w:sz="0" w:space="0" w:color="auto"/>
        <w:bottom w:val="none" w:sz="0" w:space="0" w:color="auto"/>
        <w:right w:val="none" w:sz="0" w:space="0" w:color="auto"/>
      </w:divBdr>
    </w:div>
    <w:div w:id="526411358">
      <w:bodyDiv w:val="1"/>
      <w:marLeft w:val="0"/>
      <w:marRight w:val="0"/>
      <w:marTop w:val="0"/>
      <w:marBottom w:val="0"/>
      <w:divBdr>
        <w:top w:val="none" w:sz="0" w:space="0" w:color="auto"/>
        <w:left w:val="none" w:sz="0" w:space="0" w:color="auto"/>
        <w:bottom w:val="none" w:sz="0" w:space="0" w:color="auto"/>
        <w:right w:val="none" w:sz="0" w:space="0" w:color="auto"/>
      </w:divBdr>
    </w:div>
    <w:div w:id="561210077">
      <w:bodyDiv w:val="1"/>
      <w:marLeft w:val="0"/>
      <w:marRight w:val="0"/>
      <w:marTop w:val="0"/>
      <w:marBottom w:val="0"/>
      <w:divBdr>
        <w:top w:val="none" w:sz="0" w:space="0" w:color="auto"/>
        <w:left w:val="none" w:sz="0" w:space="0" w:color="auto"/>
        <w:bottom w:val="none" w:sz="0" w:space="0" w:color="auto"/>
        <w:right w:val="none" w:sz="0" w:space="0" w:color="auto"/>
      </w:divBdr>
      <w:divsChild>
        <w:div w:id="1647275452">
          <w:marLeft w:val="576"/>
          <w:marRight w:val="0"/>
          <w:marTop w:val="80"/>
          <w:marBottom w:val="0"/>
          <w:divBdr>
            <w:top w:val="none" w:sz="0" w:space="0" w:color="auto"/>
            <w:left w:val="none" w:sz="0" w:space="0" w:color="auto"/>
            <w:bottom w:val="none" w:sz="0" w:space="0" w:color="auto"/>
            <w:right w:val="none" w:sz="0" w:space="0" w:color="auto"/>
          </w:divBdr>
        </w:div>
        <w:div w:id="805663401">
          <w:marLeft w:val="576"/>
          <w:marRight w:val="0"/>
          <w:marTop w:val="80"/>
          <w:marBottom w:val="0"/>
          <w:divBdr>
            <w:top w:val="none" w:sz="0" w:space="0" w:color="auto"/>
            <w:left w:val="none" w:sz="0" w:space="0" w:color="auto"/>
            <w:bottom w:val="none" w:sz="0" w:space="0" w:color="auto"/>
            <w:right w:val="none" w:sz="0" w:space="0" w:color="auto"/>
          </w:divBdr>
        </w:div>
        <w:div w:id="1124664215">
          <w:marLeft w:val="979"/>
          <w:marRight w:val="0"/>
          <w:marTop w:val="65"/>
          <w:marBottom w:val="0"/>
          <w:divBdr>
            <w:top w:val="none" w:sz="0" w:space="0" w:color="auto"/>
            <w:left w:val="none" w:sz="0" w:space="0" w:color="auto"/>
            <w:bottom w:val="none" w:sz="0" w:space="0" w:color="auto"/>
            <w:right w:val="none" w:sz="0" w:space="0" w:color="auto"/>
          </w:divBdr>
        </w:div>
        <w:div w:id="945620497">
          <w:marLeft w:val="979"/>
          <w:marRight w:val="0"/>
          <w:marTop w:val="65"/>
          <w:marBottom w:val="0"/>
          <w:divBdr>
            <w:top w:val="none" w:sz="0" w:space="0" w:color="auto"/>
            <w:left w:val="none" w:sz="0" w:space="0" w:color="auto"/>
            <w:bottom w:val="none" w:sz="0" w:space="0" w:color="auto"/>
            <w:right w:val="none" w:sz="0" w:space="0" w:color="auto"/>
          </w:divBdr>
        </w:div>
        <w:div w:id="528758858">
          <w:marLeft w:val="979"/>
          <w:marRight w:val="0"/>
          <w:marTop w:val="65"/>
          <w:marBottom w:val="0"/>
          <w:divBdr>
            <w:top w:val="none" w:sz="0" w:space="0" w:color="auto"/>
            <w:left w:val="none" w:sz="0" w:space="0" w:color="auto"/>
            <w:bottom w:val="none" w:sz="0" w:space="0" w:color="auto"/>
            <w:right w:val="none" w:sz="0" w:space="0" w:color="auto"/>
          </w:divBdr>
        </w:div>
        <w:div w:id="737554992">
          <w:marLeft w:val="979"/>
          <w:marRight w:val="0"/>
          <w:marTop w:val="65"/>
          <w:marBottom w:val="0"/>
          <w:divBdr>
            <w:top w:val="none" w:sz="0" w:space="0" w:color="auto"/>
            <w:left w:val="none" w:sz="0" w:space="0" w:color="auto"/>
            <w:bottom w:val="none" w:sz="0" w:space="0" w:color="auto"/>
            <w:right w:val="none" w:sz="0" w:space="0" w:color="auto"/>
          </w:divBdr>
        </w:div>
        <w:div w:id="1260212688">
          <w:marLeft w:val="979"/>
          <w:marRight w:val="0"/>
          <w:marTop w:val="65"/>
          <w:marBottom w:val="0"/>
          <w:divBdr>
            <w:top w:val="none" w:sz="0" w:space="0" w:color="auto"/>
            <w:left w:val="none" w:sz="0" w:space="0" w:color="auto"/>
            <w:bottom w:val="none" w:sz="0" w:space="0" w:color="auto"/>
            <w:right w:val="none" w:sz="0" w:space="0" w:color="auto"/>
          </w:divBdr>
        </w:div>
        <w:div w:id="1237320128">
          <w:marLeft w:val="979"/>
          <w:marRight w:val="0"/>
          <w:marTop w:val="65"/>
          <w:marBottom w:val="0"/>
          <w:divBdr>
            <w:top w:val="none" w:sz="0" w:space="0" w:color="auto"/>
            <w:left w:val="none" w:sz="0" w:space="0" w:color="auto"/>
            <w:bottom w:val="none" w:sz="0" w:space="0" w:color="auto"/>
            <w:right w:val="none" w:sz="0" w:space="0" w:color="auto"/>
          </w:divBdr>
        </w:div>
      </w:divsChild>
    </w:div>
    <w:div w:id="570698052">
      <w:bodyDiv w:val="1"/>
      <w:marLeft w:val="0"/>
      <w:marRight w:val="0"/>
      <w:marTop w:val="0"/>
      <w:marBottom w:val="0"/>
      <w:divBdr>
        <w:top w:val="none" w:sz="0" w:space="0" w:color="auto"/>
        <w:left w:val="none" w:sz="0" w:space="0" w:color="auto"/>
        <w:bottom w:val="none" w:sz="0" w:space="0" w:color="auto"/>
        <w:right w:val="none" w:sz="0" w:space="0" w:color="auto"/>
      </w:divBdr>
      <w:divsChild>
        <w:div w:id="144467658">
          <w:marLeft w:val="547"/>
          <w:marRight w:val="0"/>
          <w:marTop w:val="154"/>
          <w:marBottom w:val="0"/>
          <w:divBdr>
            <w:top w:val="none" w:sz="0" w:space="0" w:color="auto"/>
            <w:left w:val="none" w:sz="0" w:space="0" w:color="auto"/>
            <w:bottom w:val="none" w:sz="0" w:space="0" w:color="auto"/>
            <w:right w:val="none" w:sz="0" w:space="0" w:color="auto"/>
          </w:divBdr>
        </w:div>
        <w:div w:id="563225742">
          <w:marLeft w:val="547"/>
          <w:marRight w:val="0"/>
          <w:marTop w:val="154"/>
          <w:marBottom w:val="0"/>
          <w:divBdr>
            <w:top w:val="none" w:sz="0" w:space="0" w:color="auto"/>
            <w:left w:val="none" w:sz="0" w:space="0" w:color="auto"/>
            <w:bottom w:val="none" w:sz="0" w:space="0" w:color="auto"/>
            <w:right w:val="none" w:sz="0" w:space="0" w:color="auto"/>
          </w:divBdr>
        </w:div>
        <w:div w:id="534315047">
          <w:marLeft w:val="547"/>
          <w:marRight w:val="0"/>
          <w:marTop w:val="154"/>
          <w:marBottom w:val="0"/>
          <w:divBdr>
            <w:top w:val="none" w:sz="0" w:space="0" w:color="auto"/>
            <w:left w:val="none" w:sz="0" w:space="0" w:color="auto"/>
            <w:bottom w:val="none" w:sz="0" w:space="0" w:color="auto"/>
            <w:right w:val="none" w:sz="0" w:space="0" w:color="auto"/>
          </w:divBdr>
        </w:div>
        <w:div w:id="1603689266">
          <w:marLeft w:val="547"/>
          <w:marRight w:val="0"/>
          <w:marTop w:val="154"/>
          <w:marBottom w:val="0"/>
          <w:divBdr>
            <w:top w:val="none" w:sz="0" w:space="0" w:color="auto"/>
            <w:left w:val="none" w:sz="0" w:space="0" w:color="auto"/>
            <w:bottom w:val="none" w:sz="0" w:space="0" w:color="auto"/>
            <w:right w:val="none" w:sz="0" w:space="0" w:color="auto"/>
          </w:divBdr>
        </w:div>
        <w:div w:id="185486021">
          <w:marLeft w:val="547"/>
          <w:marRight w:val="0"/>
          <w:marTop w:val="154"/>
          <w:marBottom w:val="0"/>
          <w:divBdr>
            <w:top w:val="none" w:sz="0" w:space="0" w:color="auto"/>
            <w:left w:val="none" w:sz="0" w:space="0" w:color="auto"/>
            <w:bottom w:val="none" w:sz="0" w:space="0" w:color="auto"/>
            <w:right w:val="none" w:sz="0" w:space="0" w:color="auto"/>
          </w:divBdr>
        </w:div>
        <w:div w:id="2123301347">
          <w:marLeft w:val="547"/>
          <w:marRight w:val="0"/>
          <w:marTop w:val="154"/>
          <w:marBottom w:val="0"/>
          <w:divBdr>
            <w:top w:val="none" w:sz="0" w:space="0" w:color="auto"/>
            <w:left w:val="none" w:sz="0" w:space="0" w:color="auto"/>
            <w:bottom w:val="none" w:sz="0" w:space="0" w:color="auto"/>
            <w:right w:val="none" w:sz="0" w:space="0" w:color="auto"/>
          </w:divBdr>
        </w:div>
        <w:div w:id="1652363930">
          <w:marLeft w:val="547"/>
          <w:marRight w:val="0"/>
          <w:marTop w:val="154"/>
          <w:marBottom w:val="0"/>
          <w:divBdr>
            <w:top w:val="none" w:sz="0" w:space="0" w:color="auto"/>
            <w:left w:val="none" w:sz="0" w:space="0" w:color="auto"/>
            <w:bottom w:val="none" w:sz="0" w:space="0" w:color="auto"/>
            <w:right w:val="none" w:sz="0" w:space="0" w:color="auto"/>
          </w:divBdr>
        </w:div>
      </w:divsChild>
    </w:div>
    <w:div w:id="580867062">
      <w:bodyDiv w:val="1"/>
      <w:marLeft w:val="0"/>
      <w:marRight w:val="0"/>
      <w:marTop w:val="0"/>
      <w:marBottom w:val="0"/>
      <w:divBdr>
        <w:top w:val="none" w:sz="0" w:space="0" w:color="auto"/>
        <w:left w:val="none" w:sz="0" w:space="0" w:color="auto"/>
        <w:bottom w:val="none" w:sz="0" w:space="0" w:color="auto"/>
        <w:right w:val="none" w:sz="0" w:space="0" w:color="auto"/>
      </w:divBdr>
    </w:div>
    <w:div w:id="592514089">
      <w:bodyDiv w:val="1"/>
      <w:marLeft w:val="0"/>
      <w:marRight w:val="0"/>
      <w:marTop w:val="0"/>
      <w:marBottom w:val="0"/>
      <w:divBdr>
        <w:top w:val="none" w:sz="0" w:space="0" w:color="auto"/>
        <w:left w:val="none" w:sz="0" w:space="0" w:color="auto"/>
        <w:bottom w:val="none" w:sz="0" w:space="0" w:color="auto"/>
        <w:right w:val="none" w:sz="0" w:space="0" w:color="auto"/>
      </w:divBdr>
    </w:div>
    <w:div w:id="628971971">
      <w:bodyDiv w:val="1"/>
      <w:marLeft w:val="0"/>
      <w:marRight w:val="0"/>
      <w:marTop w:val="0"/>
      <w:marBottom w:val="0"/>
      <w:divBdr>
        <w:top w:val="none" w:sz="0" w:space="0" w:color="auto"/>
        <w:left w:val="none" w:sz="0" w:space="0" w:color="auto"/>
        <w:bottom w:val="none" w:sz="0" w:space="0" w:color="auto"/>
        <w:right w:val="none" w:sz="0" w:space="0" w:color="auto"/>
      </w:divBdr>
      <w:divsChild>
        <w:div w:id="1062749811">
          <w:marLeft w:val="547"/>
          <w:marRight w:val="0"/>
          <w:marTop w:val="144"/>
          <w:marBottom w:val="0"/>
          <w:divBdr>
            <w:top w:val="none" w:sz="0" w:space="0" w:color="auto"/>
            <w:left w:val="none" w:sz="0" w:space="0" w:color="auto"/>
            <w:bottom w:val="none" w:sz="0" w:space="0" w:color="auto"/>
            <w:right w:val="none" w:sz="0" w:space="0" w:color="auto"/>
          </w:divBdr>
        </w:div>
        <w:div w:id="1492913787">
          <w:marLeft w:val="547"/>
          <w:marRight w:val="0"/>
          <w:marTop w:val="144"/>
          <w:marBottom w:val="0"/>
          <w:divBdr>
            <w:top w:val="none" w:sz="0" w:space="0" w:color="auto"/>
            <w:left w:val="none" w:sz="0" w:space="0" w:color="auto"/>
            <w:bottom w:val="none" w:sz="0" w:space="0" w:color="auto"/>
            <w:right w:val="none" w:sz="0" w:space="0" w:color="auto"/>
          </w:divBdr>
        </w:div>
        <w:div w:id="2121295404">
          <w:marLeft w:val="547"/>
          <w:marRight w:val="0"/>
          <w:marTop w:val="144"/>
          <w:marBottom w:val="0"/>
          <w:divBdr>
            <w:top w:val="none" w:sz="0" w:space="0" w:color="auto"/>
            <w:left w:val="none" w:sz="0" w:space="0" w:color="auto"/>
            <w:bottom w:val="none" w:sz="0" w:space="0" w:color="auto"/>
            <w:right w:val="none" w:sz="0" w:space="0" w:color="auto"/>
          </w:divBdr>
        </w:div>
        <w:div w:id="1691376057">
          <w:marLeft w:val="547"/>
          <w:marRight w:val="0"/>
          <w:marTop w:val="144"/>
          <w:marBottom w:val="0"/>
          <w:divBdr>
            <w:top w:val="none" w:sz="0" w:space="0" w:color="auto"/>
            <w:left w:val="none" w:sz="0" w:space="0" w:color="auto"/>
            <w:bottom w:val="none" w:sz="0" w:space="0" w:color="auto"/>
            <w:right w:val="none" w:sz="0" w:space="0" w:color="auto"/>
          </w:divBdr>
        </w:div>
      </w:divsChild>
    </w:div>
    <w:div w:id="631909687">
      <w:bodyDiv w:val="1"/>
      <w:marLeft w:val="0"/>
      <w:marRight w:val="0"/>
      <w:marTop w:val="0"/>
      <w:marBottom w:val="0"/>
      <w:divBdr>
        <w:top w:val="none" w:sz="0" w:space="0" w:color="auto"/>
        <w:left w:val="none" w:sz="0" w:space="0" w:color="auto"/>
        <w:bottom w:val="none" w:sz="0" w:space="0" w:color="auto"/>
        <w:right w:val="none" w:sz="0" w:space="0" w:color="auto"/>
      </w:divBdr>
    </w:div>
    <w:div w:id="645162724">
      <w:bodyDiv w:val="1"/>
      <w:marLeft w:val="0"/>
      <w:marRight w:val="0"/>
      <w:marTop w:val="0"/>
      <w:marBottom w:val="0"/>
      <w:divBdr>
        <w:top w:val="none" w:sz="0" w:space="0" w:color="auto"/>
        <w:left w:val="none" w:sz="0" w:space="0" w:color="auto"/>
        <w:bottom w:val="none" w:sz="0" w:space="0" w:color="auto"/>
        <w:right w:val="none" w:sz="0" w:space="0" w:color="auto"/>
      </w:divBdr>
      <w:divsChild>
        <w:div w:id="614602246">
          <w:marLeft w:val="1166"/>
          <w:marRight w:val="0"/>
          <w:marTop w:val="134"/>
          <w:marBottom w:val="0"/>
          <w:divBdr>
            <w:top w:val="none" w:sz="0" w:space="0" w:color="auto"/>
            <w:left w:val="none" w:sz="0" w:space="0" w:color="auto"/>
            <w:bottom w:val="none" w:sz="0" w:space="0" w:color="auto"/>
            <w:right w:val="none" w:sz="0" w:space="0" w:color="auto"/>
          </w:divBdr>
        </w:div>
        <w:div w:id="1026755163">
          <w:marLeft w:val="547"/>
          <w:marRight w:val="0"/>
          <w:marTop w:val="154"/>
          <w:marBottom w:val="0"/>
          <w:divBdr>
            <w:top w:val="none" w:sz="0" w:space="0" w:color="auto"/>
            <w:left w:val="none" w:sz="0" w:space="0" w:color="auto"/>
            <w:bottom w:val="none" w:sz="0" w:space="0" w:color="auto"/>
            <w:right w:val="none" w:sz="0" w:space="0" w:color="auto"/>
          </w:divBdr>
        </w:div>
        <w:div w:id="1358894298">
          <w:marLeft w:val="547"/>
          <w:marRight w:val="0"/>
          <w:marTop w:val="154"/>
          <w:marBottom w:val="0"/>
          <w:divBdr>
            <w:top w:val="none" w:sz="0" w:space="0" w:color="auto"/>
            <w:left w:val="none" w:sz="0" w:space="0" w:color="auto"/>
            <w:bottom w:val="none" w:sz="0" w:space="0" w:color="auto"/>
            <w:right w:val="none" w:sz="0" w:space="0" w:color="auto"/>
          </w:divBdr>
        </w:div>
        <w:div w:id="1399746783">
          <w:marLeft w:val="1166"/>
          <w:marRight w:val="0"/>
          <w:marTop w:val="134"/>
          <w:marBottom w:val="0"/>
          <w:divBdr>
            <w:top w:val="none" w:sz="0" w:space="0" w:color="auto"/>
            <w:left w:val="none" w:sz="0" w:space="0" w:color="auto"/>
            <w:bottom w:val="none" w:sz="0" w:space="0" w:color="auto"/>
            <w:right w:val="none" w:sz="0" w:space="0" w:color="auto"/>
          </w:divBdr>
        </w:div>
        <w:div w:id="2134713274">
          <w:marLeft w:val="1166"/>
          <w:marRight w:val="0"/>
          <w:marTop w:val="134"/>
          <w:marBottom w:val="0"/>
          <w:divBdr>
            <w:top w:val="none" w:sz="0" w:space="0" w:color="auto"/>
            <w:left w:val="none" w:sz="0" w:space="0" w:color="auto"/>
            <w:bottom w:val="none" w:sz="0" w:space="0" w:color="auto"/>
            <w:right w:val="none" w:sz="0" w:space="0" w:color="auto"/>
          </w:divBdr>
        </w:div>
        <w:div w:id="2141847733">
          <w:marLeft w:val="1166"/>
          <w:marRight w:val="0"/>
          <w:marTop w:val="134"/>
          <w:marBottom w:val="0"/>
          <w:divBdr>
            <w:top w:val="none" w:sz="0" w:space="0" w:color="auto"/>
            <w:left w:val="none" w:sz="0" w:space="0" w:color="auto"/>
            <w:bottom w:val="none" w:sz="0" w:space="0" w:color="auto"/>
            <w:right w:val="none" w:sz="0" w:space="0" w:color="auto"/>
          </w:divBdr>
        </w:div>
      </w:divsChild>
    </w:div>
    <w:div w:id="657658041">
      <w:bodyDiv w:val="1"/>
      <w:marLeft w:val="0"/>
      <w:marRight w:val="0"/>
      <w:marTop w:val="0"/>
      <w:marBottom w:val="0"/>
      <w:divBdr>
        <w:top w:val="none" w:sz="0" w:space="0" w:color="auto"/>
        <w:left w:val="none" w:sz="0" w:space="0" w:color="auto"/>
        <w:bottom w:val="none" w:sz="0" w:space="0" w:color="auto"/>
        <w:right w:val="none" w:sz="0" w:space="0" w:color="auto"/>
      </w:divBdr>
    </w:div>
    <w:div w:id="672144148">
      <w:bodyDiv w:val="1"/>
      <w:marLeft w:val="0"/>
      <w:marRight w:val="0"/>
      <w:marTop w:val="0"/>
      <w:marBottom w:val="0"/>
      <w:divBdr>
        <w:top w:val="none" w:sz="0" w:space="0" w:color="auto"/>
        <w:left w:val="none" w:sz="0" w:space="0" w:color="auto"/>
        <w:bottom w:val="none" w:sz="0" w:space="0" w:color="auto"/>
        <w:right w:val="none" w:sz="0" w:space="0" w:color="auto"/>
      </w:divBdr>
    </w:div>
    <w:div w:id="684940330">
      <w:bodyDiv w:val="1"/>
      <w:marLeft w:val="0"/>
      <w:marRight w:val="0"/>
      <w:marTop w:val="0"/>
      <w:marBottom w:val="0"/>
      <w:divBdr>
        <w:top w:val="none" w:sz="0" w:space="0" w:color="auto"/>
        <w:left w:val="none" w:sz="0" w:space="0" w:color="auto"/>
        <w:bottom w:val="none" w:sz="0" w:space="0" w:color="auto"/>
        <w:right w:val="none" w:sz="0" w:space="0" w:color="auto"/>
      </w:divBdr>
    </w:div>
    <w:div w:id="686371679">
      <w:bodyDiv w:val="1"/>
      <w:marLeft w:val="0"/>
      <w:marRight w:val="0"/>
      <w:marTop w:val="0"/>
      <w:marBottom w:val="0"/>
      <w:divBdr>
        <w:top w:val="none" w:sz="0" w:space="0" w:color="auto"/>
        <w:left w:val="none" w:sz="0" w:space="0" w:color="auto"/>
        <w:bottom w:val="none" w:sz="0" w:space="0" w:color="auto"/>
        <w:right w:val="none" w:sz="0" w:space="0" w:color="auto"/>
      </w:divBdr>
    </w:div>
    <w:div w:id="689992092">
      <w:bodyDiv w:val="1"/>
      <w:marLeft w:val="0"/>
      <w:marRight w:val="0"/>
      <w:marTop w:val="0"/>
      <w:marBottom w:val="0"/>
      <w:divBdr>
        <w:top w:val="none" w:sz="0" w:space="0" w:color="auto"/>
        <w:left w:val="none" w:sz="0" w:space="0" w:color="auto"/>
        <w:bottom w:val="none" w:sz="0" w:space="0" w:color="auto"/>
        <w:right w:val="none" w:sz="0" w:space="0" w:color="auto"/>
      </w:divBdr>
      <w:divsChild>
        <w:div w:id="325859162">
          <w:marLeft w:val="547"/>
          <w:marRight w:val="0"/>
          <w:marTop w:val="154"/>
          <w:marBottom w:val="0"/>
          <w:divBdr>
            <w:top w:val="none" w:sz="0" w:space="0" w:color="auto"/>
            <w:left w:val="none" w:sz="0" w:space="0" w:color="auto"/>
            <w:bottom w:val="none" w:sz="0" w:space="0" w:color="auto"/>
            <w:right w:val="none" w:sz="0" w:space="0" w:color="auto"/>
          </w:divBdr>
        </w:div>
        <w:div w:id="441808800">
          <w:marLeft w:val="547"/>
          <w:marRight w:val="0"/>
          <w:marTop w:val="154"/>
          <w:marBottom w:val="0"/>
          <w:divBdr>
            <w:top w:val="none" w:sz="0" w:space="0" w:color="auto"/>
            <w:left w:val="none" w:sz="0" w:space="0" w:color="auto"/>
            <w:bottom w:val="none" w:sz="0" w:space="0" w:color="auto"/>
            <w:right w:val="none" w:sz="0" w:space="0" w:color="auto"/>
          </w:divBdr>
        </w:div>
        <w:div w:id="86122316">
          <w:marLeft w:val="547"/>
          <w:marRight w:val="0"/>
          <w:marTop w:val="154"/>
          <w:marBottom w:val="0"/>
          <w:divBdr>
            <w:top w:val="none" w:sz="0" w:space="0" w:color="auto"/>
            <w:left w:val="none" w:sz="0" w:space="0" w:color="auto"/>
            <w:bottom w:val="none" w:sz="0" w:space="0" w:color="auto"/>
            <w:right w:val="none" w:sz="0" w:space="0" w:color="auto"/>
          </w:divBdr>
        </w:div>
      </w:divsChild>
    </w:div>
    <w:div w:id="749234883">
      <w:bodyDiv w:val="1"/>
      <w:marLeft w:val="0"/>
      <w:marRight w:val="0"/>
      <w:marTop w:val="0"/>
      <w:marBottom w:val="0"/>
      <w:divBdr>
        <w:top w:val="none" w:sz="0" w:space="0" w:color="auto"/>
        <w:left w:val="none" w:sz="0" w:space="0" w:color="auto"/>
        <w:bottom w:val="none" w:sz="0" w:space="0" w:color="auto"/>
        <w:right w:val="none" w:sz="0" w:space="0" w:color="auto"/>
      </w:divBdr>
    </w:div>
    <w:div w:id="752288299">
      <w:bodyDiv w:val="1"/>
      <w:marLeft w:val="0"/>
      <w:marRight w:val="0"/>
      <w:marTop w:val="0"/>
      <w:marBottom w:val="0"/>
      <w:divBdr>
        <w:top w:val="none" w:sz="0" w:space="0" w:color="auto"/>
        <w:left w:val="none" w:sz="0" w:space="0" w:color="auto"/>
        <w:bottom w:val="none" w:sz="0" w:space="0" w:color="auto"/>
        <w:right w:val="none" w:sz="0" w:space="0" w:color="auto"/>
      </w:divBdr>
    </w:div>
    <w:div w:id="767047446">
      <w:bodyDiv w:val="1"/>
      <w:marLeft w:val="0"/>
      <w:marRight w:val="0"/>
      <w:marTop w:val="0"/>
      <w:marBottom w:val="0"/>
      <w:divBdr>
        <w:top w:val="none" w:sz="0" w:space="0" w:color="auto"/>
        <w:left w:val="none" w:sz="0" w:space="0" w:color="auto"/>
        <w:bottom w:val="none" w:sz="0" w:space="0" w:color="auto"/>
        <w:right w:val="none" w:sz="0" w:space="0" w:color="auto"/>
      </w:divBdr>
    </w:div>
    <w:div w:id="817263890">
      <w:bodyDiv w:val="1"/>
      <w:marLeft w:val="0"/>
      <w:marRight w:val="0"/>
      <w:marTop w:val="0"/>
      <w:marBottom w:val="0"/>
      <w:divBdr>
        <w:top w:val="none" w:sz="0" w:space="0" w:color="auto"/>
        <w:left w:val="none" w:sz="0" w:space="0" w:color="auto"/>
        <w:bottom w:val="none" w:sz="0" w:space="0" w:color="auto"/>
        <w:right w:val="none" w:sz="0" w:space="0" w:color="auto"/>
      </w:divBdr>
      <w:divsChild>
        <w:div w:id="1289244856">
          <w:marLeft w:val="734"/>
          <w:marRight w:val="0"/>
          <w:marTop w:val="80"/>
          <w:marBottom w:val="0"/>
          <w:divBdr>
            <w:top w:val="none" w:sz="0" w:space="0" w:color="auto"/>
            <w:left w:val="none" w:sz="0" w:space="0" w:color="auto"/>
            <w:bottom w:val="none" w:sz="0" w:space="0" w:color="auto"/>
            <w:right w:val="none" w:sz="0" w:space="0" w:color="auto"/>
          </w:divBdr>
        </w:div>
        <w:div w:id="854343660">
          <w:marLeft w:val="1426"/>
          <w:marRight w:val="0"/>
          <w:marTop w:val="65"/>
          <w:marBottom w:val="0"/>
          <w:divBdr>
            <w:top w:val="none" w:sz="0" w:space="0" w:color="auto"/>
            <w:left w:val="none" w:sz="0" w:space="0" w:color="auto"/>
            <w:bottom w:val="none" w:sz="0" w:space="0" w:color="auto"/>
            <w:right w:val="none" w:sz="0" w:space="0" w:color="auto"/>
          </w:divBdr>
        </w:div>
        <w:div w:id="527916249">
          <w:marLeft w:val="1426"/>
          <w:marRight w:val="0"/>
          <w:marTop w:val="65"/>
          <w:marBottom w:val="0"/>
          <w:divBdr>
            <w:top w:val="none" w:sz="0" w:space="0" w:color="auto"/>
            <w:left w:val="none" w:sz="0" w:space="0" w:color="auto"/>
            <w:bottom w:val="none" w:sz="0" w:space="0" w:color="auto"/>
            <w:right w:val="none" w:sz="0" w:space="0" w:color="auto"/>
          </w:divBdr>
        </w:div>
        <w:div w:id="522867610">
          <w:marLeft w:val="734"/>
          <w:marRight w:val="0"/>
          <w:marTop w:val="80"/>
          <w:marBottom w:val="0"/>
          <w:divBdr>
            <w:top w:val="none" w:sz="0" w:space="0" w:color="auto"/>
            <w:left w:val="none" w:sz="0" w:space="0" w:color="auto"/>
            <w:bottom w:val="none" w:sz="0" w:space="0" w:color="auto"/>
            <w:right w:val="none" w:sz="0" w:space="0" w:color="auto"/>
          </w:divBdr>
        </w:div>
        <w:div w:id="213471034">
          <w:marLeft w:val="734"/>
          <w:marRight w:val="0"/>
          <w:marTop w:val="80"/>
          <w:marBottom w:val="0"/>
          <w:divBdr>
            <w:top w:val="none" w:sz="0" w:space="0" w:color="auto"/>
            <w:left w:val="none" w:sz="0" w:space="0" w:color="auto"/>
            <w:bottom w:val="none" w:sz="0" w:space="0" w:color="auto"/>
            <w:right w:val="none" w:sz="0" w:space="0" w:color="auto"/>
          </w:divBdr>
        </w:div>
        <w:div w:id="1684624057">
          <w:marLeft w:val="734"/>
          <w:marRight w:val="0"/>
          <w:marTop w:val="80"/>
          <w:marBottom w:val="0"/>
          <w:divBdr>
            <w:top w:val="none" w:sz="0" w:space="0" w:color="auto"/>
            <w:left w:val="none" w:sz="0" w:space="0" w:color="auto"/>
            <w:bottom w:val="none" w:sz="0" w:space="0" w:color="auto"/>
            <w:right w:val="none" w:sz="0" w:space="0" w:color="auto"/>
          </w:divBdr>
        </w:div>
      </w:divsChild>
    </w:div>
    <w:div w:id="841089500">
      <w:bodyDiv w:val="1"/>
      <w:marLeft w:val="0"/>
      <w:marRight w:val="0"/>
      <w:marTop w:val="0"/>
      <w:marBottom w:val="0"/>
      <w:divBdr>
        <w:top w:val="none" w:sz="0" w:space="0" w:color="auto"/>
        <w:left w:val="none" w:sz="0" w:space="0" w:color="auto"/>
        <w:bottom w:val="none" w:sz="0" w:space="0" w:color="auto"/>
        <w:right w:val="none" w:sz="0" w:space="0" w:color="auto"/>
      </w:divBdr>
      <w:divsChild>
        <w:div w:id="1222671821">
          <w:marLeft w:val="547"/>
          <w:marRight w:val="0"/>
          <w:marTop w:val="154"/>
          <w:marBottom w:val="0"/>
          <w:divBdr>
            <w:top w:val="none" w:sz="0" w:space="0" w:color="auto"/>
            <w:left w:val="none" w:sz="0" w:space="0" w:color="auto"/>
            <w:bottom w:val="none" w:sz="0" w:space="0" w:color="auto"/>
            <w:right w:val="none" w:sz="0" w:space="0" w:color="auto"/>
          </w:divBdr>
        </w:div>
        <w:div w:id="348989991">
          <w:marLeft w:val="547"/>
          <w:marRight w:val="0"/>
          <w:marTop w:val="154"/>
          <w:marBottom w:val="0"/>
          <w:divBdr>
            <w:top w:val="none" w:sz="0" w:space="0" w:color="auto"/>
            <w:left w:val="none" w:sz="0" w:space="0" w:color="auto"/>
            <w:bottom w:val="none" w:sz="0" w:space="0" w:color="auto"/>
            <w:right w:val="none" w:sz="0" w:space="0" w:color="auto"/>
          </w:divBdr>
        </w:div>
        <w:div w:id="760180456">
          <w:marLeft w:val="547"/>
          <w:marRight w:val="0"/>
          <w:marTop w:val="154"/>
          <w:marBottom w:val="0"/>
          <w:divBdr>
            <w:top w:val="none" w:sz="0" w:space="0" w:color="auto"/>
            <w:left w:val="none" w:sz="0" w:space="0" w:color="auto"/>
            <w:bottom w:val="none" w:sz="0" w:space="0" w:color="auto"/>
            <w:right w:val="none" w:sz="0" w:space="0" w:color="auto"/>
          </w:divBdr>
        </w:div>
        <w:div w:id="1128662891">
          <w:marLeft w:val="547"/>
          <w:marRight w:val="0"/>
          <w:marTop w:val="154"/>
          <w:marBottom w:val="0"/>
          <w:divBdr>
            <w:top w:val="none" w:sz="0" w:space="0" w:color="auto"/>
            <w:left w:val="none" w:sz="0" w:space="0" w:color="auto"/>
            <w:bottom w:val="none" w:sz="0" w:space="0" w:color="auto"/>
            <w:right w:val="none" w:sz="0" w:space="0" w:color="auto"/>
          </w:divBdr>
        </w:div>
        <w:div w:id="854422697">
          <w:marLeft w:val="547"/>
          <w:marRight w:val="0"/>
          <w:marTop w:val="154"/>
          <w:marBottom w:val="0"/>
          <w:divBdr>
            <w:top w:val="none" w:sz="0" w:space="0" w:color="auto"/>
            <w:left w:val="none" w:sz="0" w:space="0" w:color="auto"/>
            <w:bottom w:val="none" w:sz="0" w:space="0" w:color="auto"/>
            <w:right w:val="none" w:sz="0" w:space="0" w:color="auto"/>
          </w:divBdr>
        </w:div>
      </w:divsChild>
    </w:div>
    <w:div w:id="858816264">
      <w:bodyDiv w:val="1"/>
      <w:marLeft w:val="0"/>
      <w:marRight w:val="0"/>
      <w:marTop w:val="0"/>
      <w:marBottom w:val="0"/>
      <w:divBdr>
        <w:top w:val="none" w:sz="0" w:space="0" w:color="auto"/>
        <w:left w:val="none" w:sz="0" w:space="0" w:color="auto"/>
        <w:bottom w:val="none" w:sz="0" w:space="0" w:color="auto"/>
        <w:right w:val="none" w:sz="0" w:space="0" w:color="auto"/>
      </w:divBdr>
      <w:divsChild>
        <w:div w:id="304357648">
          <w:marLeft w:val="893"/>
          <w:marRight w:val="0"/>
          <w:marTop w:val="154"/>
          <w:marBottom w:val="0"/>
          <w:divBdr>
            <w:top w:val="none" w:sz="0" w:space="0" w:color="auto"/>
            <w:left w:val="none" w:sz="0" w:space="0" w:color="auto"/>
            <w:bottom w:val="none" w:sz="0" w:space="0" w:color="auto"/>
            <w:right w:val="none" w:sz="0" w:space="0" w:color="auto"/>
          </w:divBdr>
        </w:div>
        <w:div w:id="432212875">
          <w:marLeft w:val="893"/>
          <w:marRight w:val="0"/>
          <w:marTop w:val="154"/>
          <w:marBottom w:val="0"/>
          <w:divBdr>
            <w:top w:val="none" w:sz="0" w:space="0" w:color="auto"/>
            <w:left w:val="none" w:sz="0" w:space="0" w:color="auto"/>
            <w:bottom w:val="none" w:sz="0" w:space="0" w:color="auto"/>
            <w:right w:val="none" w:sz="0" w:space="0" w:color="auto"/>
          </w:divBdr>
        </w:div>
        <w:div w:id="458840528">
          <w:marLeft w:val="893"/>
          <w:marRight w:val="0"/>
          <w:marTop w:val="154"/>
          <w:marBottom w:val="0"/>
          <w:divBdr>
            <w:top w:val="none" w:sz="0" w:space="0" w:color="auto"/>
            <w:left w:val="none" w:sz="0" w:space="0" w:color="auto"/>
            <w:bottom w:val="none" w:sz="0" w:space="0" w:color="auto"/>
            <w:right w:val="none" w:sz="0" w:space="0" w:color="auto"/>
          </w:divBdr>
        </w:div>
        <w:div w:id="802386241">
          <w:marLeft w:val="893"/>
          <w:marRight w:val="0"/>
          <w:marTop w:val="154"/>
          <w:marBottom w:val="0"/>
          <w:divBdr>
            <w:top w:val="none" w:sz="0" w:space="0" w:color="auto"/>
            <w:left w:val="none" w:sz="0" w:space="0" w:color="auto"/>
            <w:bottom w:val="none" w:sz="0" w:space="0" w:color="auto"/>
            <w:right w:val="none" w:sz="0" w:space="0" w:color="auto"/>
          </w:divBdr>
        </w:div>
        <w:div w:id="1063143226">
          <w:marLeft w:val="893"/>
          <w:marRight w:val="0"/>
          <w:marTop w:val="154"/>
          <w:marBottom w:val="0"/>
          <w:divBdr>
            <w:top w:val="none" w:sz="0" w:space="0" w:color="auto"/>
            <w:left w:val="none" w:sz="0" w:space="0" w:color="auto"/>
            <w:bottom w:val="none" w:sz="0" w:space="0" w:color="auto"/>
            <w:right w:val="none" w:sz="0" w:space="0" w:color="auto"/>
          </w:divBdr>
        </w:div>
        <w:div w:id="1316909595">
          <w:marLeft w:val="893"/>
          <w:marRight w:val="0"/>
          <w:marTop w:val="154"/>
          <w:marBottom w:val="0"/>
          <w:divBdr>
            <w:top w:val="none" w:sz="0" w:space="0" w:color="auto"/>
            <w:left w:val="none" w:sz="0" w:space="0" w:color="auto"/>
            <w:bottom w:val="none" w:sz="0" w:space="0" w:color="auto"/>
            <w:right w:val="none" w:sz="0" w:space="0" w:color="auto"/>
          </w:divBdr>
        </w:div>
      </w:divsChild>
    </w:div>
    <w:div w:id="928150249">
      <w:bodyDiv w:val="1"/>
      <w:marLeft w:val="0"/>
      <w:marRight w:val="0"/>
      <w:marTop w:val="0"/>
      <w:marBottom w:val="0"/>
      <w:divBdr>
        <w:top w:val="none" w:sz="0" w:space="0" w:color="auto"/>
        <w:left w:val="none" w:sz="0" w:space="0" w:color="auto"/>
        <w:bottom w:val="none" w:sz="0" w:space="0" w:color="auto"/>
        <w:right w:val="none" w:sz="0" w:space="0" w:color="auto"/>
      </w:divBdr>
    </w:div>
    <w:div w:id="937102821">
      <w:bodyDiv w:val="1"/>
      <w:marLeft w:val="0"/>
      <w:marRight w:val="0"/>
      <w:marTop w:val="0"/>
      <w:marBottom w:val="0"/>
      <w:divBdr>
        <w:top w:val="none" w:sz="0" w:space="0" w:color="auto"/>
        <w:left w:val="none" w:sz="0" w:space="0" w:color="auto"/>
        <w:bottom w:val="none" w:sz="0" w:space="0" w:color="auto"/>
        <w:right w:val="none" w:sz="0" w:space="0" w:color="auto"/>
      </w:divBdr>
      <w:divsChild>
        <w:div w:id="1735083867">
          <w:marLeft w:val="576"/>
          <w:marRight w:val="0"/>
          <w:marTop w:val="80"/>
          <w:marBottom w:val="0"/>
          <w:divBdr>
            <w:top w:val="none" w:sz="0" w:space="0" w:color="auto"/>
            <w:left w:val="none" w:sz="0" w:space="0" w:color="auto"/>
            <w:bottom w:val="none" w:sz="0" w:space="0" w:color="auto"/>
            <w:right w:val="none" w:sz="0" w:space="0" w:color="auto"/>
          </w:divBdr>
        </w:div>
        <w:div w:id="1064137735">
          <w:marLeft w:val="979"/>
          <w:marRight w:val="0"/>
          <w:marTop w:val="65"/>
          <w:marBottom w:val="0"/>
          <w:divBdr>
            <w:top w:val="none" w:sz="0" w:space="0" w:color="auto"/>
            <w:left w:val="none" w:sz="0" w:space="0" w:color="auto"/>
            <w:bottom w:val="none" w:sz="0" w:space="0" w:color="auto"/>
            <w:right w:val="none" w:sz="0" w:space="0" w:color="auto"/>
          </w:divBdr>
        </w:div>
        <w:div w:id="657731770">
          <w:marLeft w:val="979"/>
          <w:marRight w:val="0"/>
          <w:marTop w:val="65"/>
          <w:marBottom w:val="0"/>
          <w:divBdr>
            <w:top w:val="none" w:sz="0" w:space="0" w:color="auto"/>
            <w:left w:val="none" w:sz="0" w:space="0" w:color="auto"/>
            <w:bottom w:val="none" w:sz="0" w:space="0" w:color="auto"/>
            <w:right w:val="none" w:sz="0" w:space="0" w:color="auto"/>
          </w:divBdr>
        </w:div>
        <w:div w:id="170220138">
          <w:marLeft w:val="979"/>
          <w:marRight w:val="0"/>
          <w:marTop w:val="65"/>
          <w:marBottom w:val="0"/>
          <w:divBdr>
            <w:top w:val="none" w:sz="0" w:space="0" w:color="auto"/>
            <w:left w:val="none" w:sz="0" w:space="0" w:color="auto"/>
            <w:bottom w:val="none" w:sz="0" w:space="0" w:color="auto"/>
            <w:right w:val="none" w:sz="0" w:space="0" w:color="auto"/>
          </w:divBdr>
        </w:div>
      </w:divsChild>
    </w:div>
    <w:div w:id="940182704">
      <w:bodyDiv w:val="1"/>
      <w:marLeft w:val="0"/>
      <w:marRight w:val="0"/>
      <w:marTop w:val="0"/>
      <w:marBottom w:val="0"/>
      <w:divBdr>
        <w:top w:val="none" w:sz="0" w:space="0" w:color="auto"/>
        <w:left w:val="none" w:sz="0" w:space="0" w:color="auto"/>
        <w:bottom w:val="none" w:sz="0" w:space="0" w:color="auto"/>
        <w:right w:val="none" w:sz="0" w:space="0" w:color="auto"/>
      </w:divBdr>
    </w:div>
    <w:div w:id="940532869">
      <w:bodyDiv w:val="1"/>
      <w:marLeft w:val="0"/>
      <w:marRight w:val="0"/>
      <w:marTop w:val="0"/>
      <w:marBottom w:val="0"/>
      <w:divBdr>
        <w:top w:val="none" w:sz="0" w:space="0" w:color="auto"/>
        <w:left w:val="none" w:sz="0" w:space="0" w:color="auto"/>
        <w:bottom w:val="none" w:sz="0" w:space="0" w:color="auto"/>
        <w:right w:val="none" w:sz="0" w:space="0" w:color="auto"/>
      </w:divBdr>
      <w:divsChild>
        <w:div w:id="585456805">
          <w:marLeft w:val="547"/>
          <w:marRight w:val="0"/>
          <w:marTop w:val="106"/>
          <w:marBottom w:val="0"/>
          <w:divBdr>
            <w:top w:val="none" w:sz="0" w:space="0" w:color="auto"/>
            <w:left w:val="none" w:sz="0" w:space="0" w:color="auto"/>
            <w:bottom w:val="none" w:sz="0" w:space="0" w:color="auto"/>
            <w:right w:val="none" w:sz="0" w:space="0" w:color="auto"/>
          </w:divBdr>
        </w:div>
        <w:div w:id="976104426">
          <w:marLeft w:val="547"/>
          <w:marRight w:val="0"/>
          <w:marTop w:val="106"/>
          <w:marBottom w:val="0"/>
          <w:divBdr>
            <w:top w:val="none" w:sz="0" w:space="0" w:color="auto"/>
            <w:left w:val="none" w:sz="0" w:space="0" w:color="auto"/>
            <w:bottom w:val="none" w:sz="0" w:space="0" w:color="auto"/>
            <w:right w:val="none" w:sz="0" w:space="0" w:color="auto"/>
          </w:divBdr>
        </w:div>
      </w:divsChild>
    </w:div>
    <w:div w:id="945310653">
      <w:bodyDiv w:val="1"/>
      <w:marLeft w:val="0"/>
      <w:marRight w:val="0"/>
      <w:marTop w:val="0"/>
      <w:marBottom w:val="0"/>
      <w:divBdr>
        <w:top w:val="none" w:sz="0" w:space="0" w:color="auto"/>
        <w:left w:val="none" w:sz="0" w:space="0" w:color="auto"/>
        <w:bottom w:val="none" w:sz="0" w:space="0" w:color="auto"/>
        <w:right w:val="none" w:sz="0" w:space="0" w:color="auto"/>
      </w:divBdr>
      <w:divsChild>
        <w:div w:id="52507767">
          <w:marLeft w:val="547"/>
          <w:marRight w:val="0"/>
          <w:marTop w:val="154"/>
          <w:marBottom w:val="0"/>
          <w:divBdr>
            <w:top w:val="none" w:sz="0" w:space="0" w:color="auto"/>
            <w:left w:val="none" w:sz="0" w:space="0" w:color="auto"/>
            <w:bottom w:val="none" w:sz="0" w:space="0" w:color="auto"/>
            <w:right w:val="none" w:sz="0" w:space="0" w:color="auto"/>
          </w:divBdr>
        </w:div>
        <w:div w:id="990406396">
          <w:marLeft w:val="547"/>
          <w:marRight w:val="0"/>
          <w:marTop w:val="154"/>
          <w:marBottom w:val="0"/>
          <w:divBdr>
            <w:top w:val="none" w:sz="0" w:space="0" w:color="auto"/>
            <w:left w:val="none" w:sz="0" w:space="0" w:color="auto"/>
            <w:bottom w:val="none" w:sz="0" w:space="0" w:color="auto"/>
            <w:right w:val="none" w:sz="0" w:space="0" w:color="auto"/>
          </w:divBdr>
        </w:div>
        <w:div w:id="1947082257">
          <w:marLeft w:val="547"/>
          <w:marRight w:val="0"/>
          <w:marTop w:val="154"/>
          <w:marBottom w:val="0"/>
          <w:divBdr>
            <w:top w:val="none" w:sz="0" w:space="0" w:color="auto"/>
            <w:left w:val="none" w:sz="0" w:space="0" w:color="auto"/>
            <w:bottom w:val="none" w:sz="0" w:space="0" w:color="auto"/>
            <w:right w:val="none" w:sz="0" w:space="0" w:color="auto"/>
          </w:divBdr>
        </w:div>
        <w:div w:id="2080857519">
          <w:marLeft w:val="547"/>
          <w:marRight w:val="0"/>
          <w:marTop w:val="154"/>
          <w:marBottom w:val="0"/>
          <w:divBdr>
            <w:top w:val="none" w:sz="0" w:space="0" w:color="auto"/>
            <w:left w:val="none" w:sz="0" w:space="0" w:color="auto"/>
            <w:bottom w:val="none" w:sz="0" w:space="0" w:color="auto"/>
            <w:right w:val="none" w:sz="0" w:space="0" w:color="auto"/>
          </w:divBdr>
        </w:div>
      </w:divsChild>
    </w:div>
    <w:div w:id="949971979">
      <w:bodyDiv w:val="1"/>
      <w:marLeft w:val="0"/>
      <w:marRight w:val="0"/>
      <w:marTop w:val="0"/>
      <w:marBottom w:val="0"/>
      <w:divBdr>
        <w:top w:val="none" w:sz="0" w:space="0" w:color="auto"/>
        <w:left w:val="none" w:sz="0" w:space="0" w:color="auto"/>
        <w:bottom w:val="none" w:sz="0" w:space="0" w:color="auto"/>
        <w:right w:val="none" w:sz="0" w:space="0" w:color="auto"/>
      </w:divBdr>
    </w:div>
    <w:div w:id="950014495">
      <w:bodyDiv w:val="1"/>
      <w:marLeft w:val="0"/>
      <w:marRight w:val="0"/>
      <w:marTop w:val="0"/>
      <w:marBottom w:val="0"/>
      <w:divBdr>
        <w:top w:val="none" w:sz="0" w:space="0" w:color="auto"/>
        <w:left w:val="none" w:sz="0" w:space="0" w:color="auto"/>
        <w:bottom w:val="none" w:sz="0" w:space="0" w:color="auto"/>
        <w:right w:val="none" w:sz="0" w:space="0" w:color="auto"/>
      </w:divBdr>
      <w:divsChild>
        <w:div w:id="370501412">
          <w:marLeft w:val="979"/>
          <w:marRight w:val="0"/>
          <w:marTop w:val="65"/>
          <w:marBottom w:val="0"/>
          <w:divBdr>
            <w:top w:val="none" w:sz="0" w:space="0" w:color="auto"/>
            <w:left w:val="none" w:sz="0" w:space="0" w:color="auto"/>
            <w:bottom w:val="none" w:sz="0" w:space="0" w:color="auto"/>
            <w:right w:val="none" w:sz="0" w:space="0" w:color="auto"/>
          </w:divBdr>
        </w:div>
        <w:div w:id="2036424405">
          <w:marLeft w:val="1354"/>
          <w:marRight w:val="0"/>
          <w:marTop w:val="70"/>
          <w:marBottom w:val="0"/>
          <w:divBdr>
            <w:top w:val="none" w:sz="0" w:space="0" w:color="auto"/>
            <w:left w:val="none" w:sz="0" w:space="0" w:color="auto"/>
            <w:bottom w:val="none" w:sz="0" w:space="0" w:color="auto"/>
            <w:right w:val="none" w:sz="0" w:space="0" w:color="auto"/>
          </w:divBdr>
        </w:div>
        <w:div w:id="2112700696">
          <w:marLeft w:val="1354"/>
          <w:marRight w:val="0"/>
          <w:marTop w:val="70"/>
          <w:marBottom w:val="0"/>
          <w:divBdr>
            <w:top w:val="none" w:sz="0" w:space="0" w:color="auto"/>
            <w:left w:val="none" w:sz="0" w:space="0" w:color="auto"/>
            <w:bottom w:val="none" w:sz="0" w:space="0" w:color="auto"/>
            <w:right w:val="none" w:sz="0" w:space="0" w:color="auto"/>
          </w:divBdr>
        </w:div>
        <w:div w:id="876890601">
          <w:marLeft w:val="1354"/>
          <w:marRight w:val="0"/>
          <w:marTop w:val="70"/>
          <w:marBottom w:val="0"/>
          <w:divBdr>
            <w:top w:val="none" w:sz="0" w:space="0" w:color="auto"/>
            <w:left w:val="none" w:sz="0" w:space="0" w:color="auto"/>
            <w:bottom w:val="none" w:sz="0" w:space="0" w:color="auto"/>
            <w:right w:val="none" w:sz="0" w:space="0" w:color="auto"/>
          </w:divBdr>
        </w:div>
        <w:div w:id="958146601">
          <w:marLeft w:val="1354"/>
          <w:marRight w:val="0"/>
          <w:marTop w:val="70"/>
          <w:marBottom w:val="0"/>
          <w:divBdr>
            <w:top w:val="none" w:sz="0" w:space="0" w:color="auto"/>
            <w:left w:val="none" w:sz="0" w:space="0" w:color="auto"/>
            <w:bottom w:val="none" w:sz="0" w:space="0" w:color="auto"/>
            <w:right w:val="none" w:sz="0" w:space="0" w:color="auto"/>
          </w:divBdr>
        </w:div>
        <w:div w:id="225654509">
          <w:marLeft w:val="979"/>
          <w:marRight w:val="0"/>
          <w:marTop w:val="65"/>
          <w:marBottom w:val="0"/>
          <w:divBdr>
            <w:top w:val="none" w:sz="0" w:space="0" w:color="auto"/>
            <w:left w:val="none" w:sz="0" w:space="0" w:color="auto"/>
            <w:bottom w:val="none" w:sz="0" w:space="0" w:color="auto"/>
            <w:right w:val="none" w:sz="0" w:space="0" w:color="auto"/>
          </w:divBdr>
        </w:div>
        <w:div w:id="2140881786">
          <w:marLeft w:val="1354"/>
          <w:marRight w:val="0"/>
          <w:marTop w:val="70"/>
          <w:marBottom w:val="0"/>
          <w:divBdr>
            <w:top w:val="none" w:sz="0" w:space="0" w:color="auto"/>
            <w:left w:val="none" w:sz="0" w:space="0" w:color="auto"/>
            <w:bottom w:val="none" w:sz="0" w:space="0" w:color="auto"/>
            <w:right w:val="none" w:sz="0" w:space="0" w:color="auto"/>
          </w:divBdr>
        </w:div>
        <w:div w:id="270745607">
          <w:marLeft w:val="1354"/>
          <w:marRight w:val="0"/>
          <w:marTop w:val="70"/>
          <w:marBottom w:val="0"/>
          <w:divBdr>
            <w:top w:val="none" w:sz="0" w:space="0" w:color="auto"/>
            <w:left w:val="none" w:sz="0" w:space="0" w:color="auto"/>
            <w:bottom w:val="none" w:sz="0" w:space="0" w:color="auto"/>
            <w:right w:val="none" w:sz="0" w:space="0" w:color="auto"/>
          </w:divBdr>
        </w:div>
        <w:div w:id="314460615">
          <w:marLeft w:val="1354"/>
          <w:marRight w:val="0"/>
          <w:marTop w:val="70"/>
          <w:marBottom w:val="0"/>
          <w:divBdr>
            <w:top w:val="none" w:sz="0" w:space="0" w:color="auto"/>
            <w:left w:val="none" w:sz="0" w:space="0" w:color="auto"/>
            <w:bottom w:val="none" w:sz="0" w:space="0" w:color="auto"/>
            <w:right w:val="none" w:sz="0" w:space="0" w:color="auto"/>
          </w:divBdr>
        </w:div>
        <w:div w:id="660931929">
          <w:marLeft w:val="1354"/>
          <w:marRight w:val="0"/>
          <w:marTop w:val="70"/>
          <w:marBottom w:val="0"/>
          <w:divBdr>
            <w:top w:val="none" w:sz="0" w:space="0" w:color="auto"/>
            <w:left w:val="none" w:sz="0" w:space="0" w:color="auto"/>
            <w:bottom w:val="none" w:sz="0" w:space="0" w:color="auto"/>
            <w:right w:val="none" w:sz="0" w:space="0" w:color="auto"/>
          </w:divBdr>
        </w:div>
      </w:divsChild>
    </w:div>
    <w:div w:id="950741708">
      <w:bodyDiv w:val="1"/>
      <w:marLeft w:val="0"/>
      <w:marRight w:val="0"/>
      <w:marTop w:val="0"/>
      <w:marBottom w:val="0"/>
      <w:divBdr>
        <w:top w:val="none" w:sz="0" w:space="0" w:color="auto"/>
        <w:left w:val="none" w:sz="0" w:space="0" w:color="auto"/>
        <w:bottom w:val="none" w:sz="0" w:space="0" w:color="auto"/>
        <w:right w:val="none" w:sz="0" w:space="0" w:color="auto"/>
      </w:divBdr>
      <w:divsChild>
        <w:div w:id="466319400">
          <w:marLeft w:val="576"/>
          <w:marRight w:val="0"/>
          <w:marTop w:val="80"/>
          <w:marBottom w:val="0"/>
          <w:divBdr>
            <w:top w:val="none" w:sz="0" w:space="0" w:color="auto"/>
            <w:left w:val="none" w:sz="0" w:space="0" w:color="auto"/>
            <w:bottom w:val="none" w:sz="0" w:space="0" w:color="auto"/>
            <w:right w:val="none" w:sz="0" w:space="0" w:color="auto"/>
          </w:divBdr>
        </w:div>
        <w:div w:id="1473980302">
          <w:marLeft w:val="576"/>
          <w:marRight w:val="0"/>
          <w:marTop w:val="80"/>
          <w:marBottom w:val="0"/>
          <w:divBdr>
            <w:top w:val="none" w:sz="0" w:space="0" w:color="auto"/>
            <w:left w:val="none" w:sz="0" w:space="0" w:color="auto"/>
            <w:bottom w:val="none" w:sz="0" w:space="0" w:color="auto"/>
            <w:right w:val="none" w:sz="0" w:space="0" w:color="auto"/>
          </w:divBdr>
        </w:div>
        <w:div w:id="629046459">
          <w:marLeft w:val="576"/>
          <w:marRight w:val="0"/>
          <w:marTop w:val="80"/>
          <w:marBottom w:val="0"/>
          <w:divBdr>
            <w:top w:val="none" w:sz="0" w:space="0" w:color="auto"/>
            <w:left w:val="none" w:sz="0" w:space="0" w:color="auto"/>
            <w:bottom w:val="none" w:sz="0" w:space="0" w:color="auto"/>
            <w:right w:val="none" w:sz="0" w:space="0" w:color="auto"/>
          </w:divBdr>
        </w:div>
        <w:div w:id="1065688731">
          <w:marLeft w:val="576"/>
          <w:marRight w:val="0"/>
          <w:marTop w:val="80"/>
          <w:marBottom w:val="0"/>
          <w:divBdr>
            <w:top w:val="none" w:sz="0" w:space="0" w:color="auto"/>
            <w:left w:val="none" w:sz="0" w:space="0" w:color="auto"/>
            <w:bottom w:val="none" w:sz="0" w:space="0" w:color="auto"/>
            <w:right w:val="none" w:sz="0" w:space="0" w:color="auto"/>
          </w:divBdr>
        </w:div>
        <w:div w:id="1409033507">
          <w:marLeft w:val="576"/>
          <w:marRight w:val="0"/>
          <w:marTop w:val="80"/>
          <w:marBottom w:val="0"/>
          <w:divBdr>
            <w:top w:val="none" w:sz="0" w:space="0" w:color="auto"/>
            <w:left w:val="none" w:sz="0" w:space="0" w:color="auto"/>
            <w:bottom w:val="none" w:sz="0" w:space="0" w:color="auto"/>
            <w:right w:val="none" w:sz="0" w:space="0" w:color="auto"/>
          </w:divBdr>
        </w:div>
      </w:divsChild>
    </w:div>
    <w:div w:id="970019576">
      <w:bodyDiv w:val="1"/>
      <w:marLeft w:val="0"/>
      <w:marRight w:val="0"/>
      <w:marTop w:val="0"/>
      <w:marBottom w:val="0"/>
      <w:divBdr>
        <w:top w:val="none" w:sz="0" w:space="0" w:color="auto"/>
        <w:left w:val="none" w:sz="0" w:space="0" w:color="auto"/>
        <w:bottom w:val="none" w:sz="0" w:space="0" w:color="auto"/>
        <w:right w:val="none" w:sz="0" w:space="0" w:color="auto"/>
      </w:divBdr>
      <w:divsChild>
        <w:div w:id="537082320">
          <w:marLeft w:val="576"/>
          <w:marRight w:val="0"/>
          <w:marTop w:val="80"/>
          <w:marBottom w:val="0"/>
          <w:divBdr>
            <w:top w:val="none" w:sz="0" w:space="0" w:color="auto"/>
            <w:left w:val="none" w:sz="0" w:space="0" w:color="auto"/>
            <w:bottom w:val="none" w:sz="0" w:space="0" w:color="auto"/>
            <w:right w:val="none" w:sz="0" w:space="0" w:color="auto"/>
          </w:divBdr>
        </w:div>
        <w:div w:id="426078459">
          <w:marLeft w:val="576"/>
          <w:marRight w:val="0"/>
          <w:marTop w:val="80"/>
          <w:marBottom w:val="0"/>
          <w:divBdr>
            <w:top w:val="none" w:sz="0" w:space="0" w:color="auto"/>
            <w:left w:val="none" w:sz="0" w:space="0" w:color="auto"/>
            <w:bottom w:val="none" w:sz="0" w:space="0" w:color="auto"/>
            <w:right w:val="none" w:sz="0" w:space="0" w:color="auto"/>
          </w:divBdr>
        </w:div>
        <w:div w:id="1361858554">
          <w:marLeft w:val="576"/>
          <w:marRight w:val="0"/>
          <w:marTop w:val="80"/>
          <w:marBottom w:val="0"/>
          <w:divBdr>
            <w:top w:val="none" w:sz="0" w:space="0" w:color="auto"/>
            <w:left w:val="none" w:sz="0" w:space="0" w:color="auto"/>
            <w:bottom w:val="none" w:sz="0" w:space="0" w:color="auto"/>
            <w:right w:val="none" w:sz="0" w:space="0" w:color="auto"/>
          </w:divBdr>
        </w:div>
        <w:div w:id="31617599">
          <w:marLeft w:val="576"/>
          <w:marRight w:val="0"/>
          <w:marTop w:val="80"/>
          <w:marBottom w:val="0"/>
          <w:divBdr>
            <w:top w:val="none" w:sz="0" w:space="0" w:color="auto"/>
            <w:left w:val="none" w:sz="0" w:space="0" w:color="auto"/>
            <w:bottom w:val="none" w:sz="0" w:space="0" w:color="auto"/>
            <w:right w:val="none" w:sz="0" w:space="0" w:color="auto"/>
          </w:divBdr>
        </w:div>
        <w:div w:id="55399745">
          <w:marLeft w:val="576"/>
          <w:marRight w:val="0"/>
          <w:marTop w:val="80"/>
          <w:marBottom w:val="0"/>
          <w:divBdr>
            <w:top w:val="none" w:sz="0" w:space="0" w:color="auto"/>
            <w:left w:val="none" w:sz="0" w:space="0" w:color="auto"/>
            <w:bottom w:val="none" w:sz="0" w:space="0" w:color="auto"/>
            <w:right w:val="none" w:sz="0" w:space="0" w:color="auto"/>
          </w:divBdr>
        </w:div>
      </w:divsChild>
    </w:div>
    <w:div w:id="973026531">
      <w:bodyDiv w:val="1"/>
      <w:marLeft w:val="0"/>
      <w:marRight w:val="0"/>
      <w:marTop w:val="0"/>
      <w:marBottom w:val="0"/>
      <w:divBdr>
        <w:top w:val="none" w:sz="0" w:space="0" w:color="auto"/>
        <w:left w:val="none" w:sz="0" w:space="0" w:color="auto"/>
        <w:bottom w:val="none" w:sz="0" w:space="0" w:color="auto"/>
        <w:right w:val="none" w:sz="0" w:space="0" w:color="auto"/>
      </w:divBdr>
    </w:div>
    <w:div w:id="1034845481">
      <w:bodyDiv w:val="1"/>
      <w:marLeft w:val="0"/>
      <w:marRight w:val="0"/>
      <w:marTop w:val="0"/>
      <w:marBottom w:val="0"/>
      <w:divBdr>
        <w:top w:val="none" w:sz="0" w:space="0" w:color="auto"/>
        <w:left w:val="none" w:sz="0" w:space="0" w:color="auto"/>
        <w:bottom w:val="none" w:sz="0" w:space="0" w:color="auto"/>
        <w:right w:val="none" w:sz="0" w:space="0" w:color="auto"/>
      </w:divBdr>
      <w:divsChild>
        <w:div w:id="443885843">
          <w:marLeft w:val="576"/>
          <w:marRight w:val="0"/>
          <w:marTop w:val="80"/>
          <w:marBottom w:val="0"/>
          <w:divBdr>
            <w:top w:val="none" w:sz="0" w:space="0" w:color="auto"/>
            <w:left w:val="none" w:sz="0" w:space="0" w:color="auto"/>
            <w:bottom w:val="none" w:sz="0" w:space="0" w:color="auto"/>
            <w:right w:val="none" w:sz="0" w:space="0" w:color="auto"/>
          </w:divBdr>
        </w:div>
        <w:div w:id="1096176326">
          <w:marLeft w:val="576"/>
          <w:marRight w:val="0"/>
          <w:marTop w:val="80"/>
          <w:marBottom w:val="0"/>
          <w:divBdr>
            <w:top w:val="none" w:sz="0" w:space="0" w:color="auto"/>
            <w:left w:val="none" w:sz="0" w:space="0" w:color="auto"/>
            <w:bottom w:val="none" w:sz="0" w:space="0" w:color="auto"/>
            <w:right w:val="none" w:sz="0" w:space="0" w:color="auto"/>
          </w:divBdr>
        </w:div>
        <w:div w:id="219023586">
          <w:marLeft w:val="576"/>
          <w:marRight w:val="0"/>
          <w:marTop w:val="80"/>
          <w:marBottom w:val="0"/>
          <w:divBdr>
            <w:top w:val="none" w:sz="0" w:space="0" w:color="auto"/>
            <w:left w:val="none" w:sz="0" w:space="0" w:color="auto"/>
            <w:bottom w:val="none" w:sz="0" w:space="0" w:color="auto"/>
            <w:right w:val="none" w:sz="0" w:space="0" w:color="auto"/>
          </w:divBdr>
        </w:div>
        <w:div w:id="288318156">
          <w:marLeft w:val="576"/>
          <w:marRight w:val="0"/>
          <w:marTop w:val="80"/>
          <w:marBottom w:val="0"/>
          <w:divBdr>
            <w:top w:val="none" w:sz="0" w:space="0" w:color="auto"/>
            <w:left w:val="none" w:sz="0" w:space="0" w:color="auto"/>
            <w:bottom w:val="none" w:sz="0" w:space="0" w:color="auto"/>
            <w:right w:val="none" w:sz="0" w:space="0" w:color="auto"/>
          </w:divBdr>
        </w:div>
        <w:div w:id="805008547">
          <w:marLeft w:val="576"/>
          <w:marRight w:val="0"/>
          <w:marTop w:val="80"/>
          <w:marBottom w:val="0"/>
          <w:divBdr>
            <w:top w:val="none" w:sz="0" w:space="0" w:color="auto"/>
            <w:left w:val="none" w:sz="0" w:space="0" w:color="auto"/>
            <w:bottom w:val="none" w:sz="0" w:space="0" w:color="auto"/>
            <w:right w:val="none" w:sz="0" w:space="0" w:color="auto"/>
          </w:divBdr>
        </w:div>
        <w:div w:id="3826483">
          <w:marLeft w:val="576"/>
          <w:marRight w:val="0"/>
          <w:marTop w:val="80"/>
          <w:marBottom w:val="0"/>
          <w:divBdr>
            <w:top w:val="none" w:sz="0" w:space="0" w:color="auto"/>
            <w:left w:val="none" w:sz="0" w:space="0" w:color="auto"/>
            <w:bottom w:val="none" w:sz="0" w:space="0" w:color="auto"/>
            <w:right w:val="none" w:sz="0" w:space="0" w:color="auto"/>
          </w:divBdr>
        </w:div>
      </w:divsChild>
    </w:div>
    <w:div w:id="1042900677">
      <w:bodyDiv w:val="1"/>
      <w:marLeft w:val="0"/>
      <w:marRight w:val="0"/>
      <w:marTop w:val="0"/>
      <w:marBottom w:val="0"/>
      <w:divBdr>
        <w:top w:val="none" w:sz="0" w:space="0" w:color="auto"/>
        <w:left w:val="none" w:sz="0" w:space="0" w:color="auto"/>
        <w:bottom w:val="none" w:sz="0" w:space="0" w:color="auto"/>
        <w:right w:val="none" w:sz="0" w:space="0" w:color="auto"/>
      </w:divBdr>
    </w:div>
    <w:div w:id="1054623566">
      <w:bodyDiv w:val="1"/>
      <w:marLeft w:val="0"/>
      <w:marRight w:val="0"/>
      <w:marTop w:val="0"/>
      <w:marBottom w:val="0"/>
      <w:divBdr>
        <w:top w:val="none" w:sz="0" w:space="0" w:color="auto"/>
        <w:left w:val="none" w:sz="0" w:space="0" w:color="auto"/>
        <w:bottom w:val="none" w:sz="0" w:space="0" w:color="auto"/>
        <w:right w:val="none" w:sz="0" w:space="0" w:color="auto"/>
      </w:divBdr>
      <w:divsChild>
        <w:div w:id="1368720452">
          <w:marLeft w:val="547"/>
          <w:marRight w:val="0"/>
          <w:marTop w:val="154"/>
          <w:marBottom w:val="0"/>
          <w:divBdr>
            <w:top w:val="none" w:sz="0" w:space="0" w:color="auto"/>
            <w:left w:val="none" w:sz="0" w:space="0" w:color="auto"/>
            <w:bottom w:val="none" w:sz="0" w:space="0" w:color="auto"/>
            <w:right w:val="none" w:sz="0" w:space="0" w:color="auto"/>
          </w:divBdr>
        </w:div>
        <w:div w:id="1331374694">
          <w:marLeft w:val="547"/>
          <w:marRight w:val="0"/>
          <w:marTop w:val="154"/>
          <w:marBottom w:val="0"/>
          <w:divBdr>
            <w:top w:val="none" w:sz="0" w:space="0" w:color="auto"/>
            <w:left w:val="none" w:sz="0" w:space="0" w:color="auto"/>
            <w:bottom w:val="none" w:sz="0" w:space="0" w:color="auto"/>
            <w:right w:val="none" w:sz="0" w:space="0" w:color="auto"/>
          </w:divBdr>
        </w:div>
        <w:div w:id="1194348495">
          <w:marLeft w:val="547"/>
          <w:marRight w:val="0"/>
          <w:marTop w:val="154"/>
          <w:marBottom w:val="0"/>
          <w:divBdr>
            <w:top w:val="none" w:sz="0" w:space="0" w:color="auto"/>
            <w:left w:val="none" w:sz="0" w:space="0" w:color="auto"/>
            <w:bottom w:val="none" w:sz="0" w:space="0" w:color="auto"/>
            <w:right w:val="none" w:sz="0" w:space="0" w:color="auto"/>
          </w:divBdr>
        </w:div>
        <w:div w:id="680400660">
          <w:marLeft w:val="547"/>
          <w:marRight w:val="0"/>
          <w:marTop w:val="154"/>
          <w:marBottom w:val="0"/>
          <w:divBdr>
            <w:top w:val="none" w:sz="0" w:space="0" w:color="auto"/>
            <w:left w:val="none" w:sz="0" w:space="0" w:color="auto"/>
            <w:bottom w:val="none" w:sz="0" w:space="0" w:color="auto"/>
            <w:right w:val="none" w:sz="0" w:space="0" w:color="auto"/>
          </w:divBdr>
        </w:div>
        <w:div w:id="302003542">
          <w:marLeft w:val="547"/>
          <w:marRight w:val="0"/>
          <w:marTop w:val="154"/>
          <w:marBottom w:val="0"/>
          <w:divBdr>
            <w:top w:val="none" w:sz="0" w:space="0" w:color="auto"/>
            <w:left w:val="none" w:sz="0" w:space="0" w:color="auto"/>
            <w:bottom w:val="none" w:sz="0" w:space="0" w:color="auto"/>
            <w:right w:val="none" w:sz="0" w:space="0" w:color="auto"/>
          </w:divBdr>
        </w:div>
      </w:divsChild>
    </w:div>
    <w:div w:id="1067269379">
      <w:bodyDiv w:val="1"/>
      <w:marLeft w:val="0"/>
      <w:marRight w:val="0"/>
      <w:marTop w:val="0"/>
      <w:marBottom w:val="0"/>
      <w:divBdr>
        <w:top w:val="none" w:sz="0" w:space="0" w:color="auto"/>
        <w:left w:val="none" w:sz="0" w:space="0" w:color="auto"/>
        <w:bottom w:val="none" w:sz="0" w:space="0" w:color="auto"/>
        <w:right w:val="none" w:sz="0" w:space="0" w:color="auto"/>
      </w:divBdr>
      <w:divsChild>
        <w:div w:id="327369816">
          <w:marLeft w:val="547"/>
          <w:marRight w:val="0"/>
          <w:marTop w:val="154"/>
          <w:marBottom w:val="0"/>
          <w:divBdr>
            <w:top w:val="none" w:sz="0" w:space="0" w:color="auto"/>
            <w:left w:val="none" w:sz="0" w:space="0" w:color="auto"/>
            <w:bottom w:val="none" w:sz="0" w:space="0" w:color="auto"/>
            <w:right w:val="none" w:sz="0" w:space="0" w:color="auto"/>
          </w:divBdr>
        </w:div>
        <w:div w:id="1815636764">
          <w:marLeft w:val="547"/>
          <w:marRight w:val="0"/>
          <w:marTop w:val="154"/>
          <w:marBottom w:val="0"/>
          <w:divBdr>
            <w:top w:val="none" w:sz="0" w:space="0" w:color="auto"/>
            <w:left w:val="none" w:sz="0" w:space="0" w:color="auto"/>
            <w:bottom w:val="none" w:sz="0" w:space="0" w:color="auto"/>
            <w:right w:val="none" w:sz="0" w:space="0" w:color="auto"/>
          </w:divBdr>
        </w:div>
      </w:divsChild>
    </w:div>
    <w:div w:id="1154368659">
      <w:bodyDiv w:val="1"/>
      <w:marLeft w:val="0"/>
      <w:marRight w:val="0"/>
      <w:marTop w:val="0"/>
      <w:marBottom w:val="0"/>
      <w:divBdr>
        <w:top w:val="none" w:sz="0" w:space="0" w:color="auto"/>
        <w:left w:val="none" w:sz="0" w:space="0" w:color="auto"/>
        <w:bottom w:val="none" w:sz="0" w:space="0" w:color="auto"/>
        <w:right w:val="none" w:sz="0" w:space="0" w:color="auto"/>
      </w:divBdr>
    </w:div>
    <w:div w:id="1208104621">
      <w:bodyDiv w:val="1"/>
      <w:marLeft w:val="0"/>
      <w:marRight w:val="0"/>
      <w:marTop w:val="0"/>
      <w:marBottom w:val="0"/>
      <w:divBdr>
        <w:top w:val="none" w:sz="0" w:space="0" w:color="auto"/>
        <w:left w:val="none" w:sz="0" w:space="0" w:color="auto"/>
        <w:bottom w:val="none" w:sz="0" w:space="0" w:color="auto"/>
        <w:right w:val="none" w:sz="0" w:space="0" w:color="auto"/>
      </w:divBdr>
    </w:div>
    <w:div w:id="1240871388">
      <w:bodyDiv w:val="1"/>
      <w:marLeft w:val="0"/>
      <w:marRight w:val="0"/>
      <w:marTop w:val="0"/>
      <w:marBottom w:val="0"/>
      <w:divBdr>
        <w:top w:val="none" w:sz="0" w:space="0" w:color="auto"/>
        <w:left w:val="none" w:sz="0" w:space="0" w:color="auto"/>
        <w:bottom w:val="none" w:sz="0" w:space="0" w:color="auto"/>
        <w:right w:val="none" w:sz="0" w:space="0" w:color="auto"/>
      </w:divBdr>
      <w:divsChild>
        <w:div w:id="519976550">
          <w:marLeft w:val="547"/>
          <w:marRight w:val="0"/>
          <w:marTop w:val="154"/>
          <w:marBottom w:val="0"/>
          <w:divBdr>
            <w:top w:val="none" w:sz="0" w:space="0" w:color="auto"/>
            <w:left w:val="none" w:sz="0" w:space="0" w:color="auto"/>
            <w:bottom w:val="none" w:sz="0" w:space="0" w:color="auto"/>
            <w:right w:val="none" w:sz="0" w:space="0" w:color="auto"/>
          </w:divBdr>
        </w:div>
        <w:div w:id="717972765">
          <w:marLeft w:val="547"/>
          <w:marRight w:val="0"/>
          <w:marTop w:val="154"/>
          <w:marBottom w:val="0"/>
          <w:divBdr>
            <w:top w:val="none" w:sz="0" w:space="0" w:color="auto"/>
            <w:left w:val="none" w:sz="0" w:space="0" w:color="auto"/>
            <w:bottom w:val="none" w:sz="0" w:space="0" w:color="auto"/>
            <w:right w:val="none" w:sz="0" w:space="0" w:color="auto"/>
          </w:divBdr>
        </w:div>
        <w:div w:id="1186749549">
          <w:marLeft w:val="1166"/>
          <w:marRight w:val="0"/>
          <w:marTop w:val="134"/>
          <w:marBottom w:val="0"/>
          <w:divBdr>
            <w:top w:val="none" w:sz="0" w:space="0" w:color="auto"/>
            <w:left w:val="none" w:sz="0" w:space="0" w:color="auto"/>
            <w:bottom w:val="none" w:sz="0" w:space="0" w:color="auto"/>
            <w:right w:val="none" w:sz="0" w:space="0" w:color="auto"/>
          </w:divBdr>
        </w:div>
        <w:div w:id="968508703">
          <w:marLeft w:val="1166"/>
          <w:marRight w:val="0"/>
          <w:marTop w:val="134"/>
          <w:marBottom w:val="0"/>
          <w:divBdr>
            <w:top w:val="none" w:sz="0" w:space="0" w:color="auto"/>
            <w:left w:val="none" w:sz="0" w:space="0" w:color="auto"/>
            <w:bottom w:val="none" w:sz="0" w:space="0" w:color="auto"/>
            <w:right w:val="none" w:sz="0" w:space="0" w:color="auto"/>
          </w:divBdr>
        </w:div>
        <w:div w:id="523717479">
          <w:marLeft w:val="547"/>
          <w:marRight w:val="0"/>
          <w:marTop w:val="154"/>
          <w:marBottom w:val="0"/>
          <w:divBdr>
            <w:top w:val="none" w:sz="0" w:space="0" w:color="auto"/>
            <w:left w:val="none" w:sz="0" w:space="0" w:color="auto"/>
            <w:bottom w:val="none" w:sz="0" w:space="0" w:color="auto"/>
            <w:right w:val="none" w:sz="0" w:space="0" w:color="auto"/>
          </w:divBdr>
        </w:div>
        <w:div w:id="1400323005">
          <w:marLeft w:val="547"/>
          <w:marRight w:val="0"/>
          <w:marTop w:val="154"/>
          <w:marBottom w:val="0"/>
          <w:divBdr>
            <w:top w:val="none" w:sz="0" w:space="0" w:color="auto"/>
            <w:left w:val="none" w:sz="0" w:space="0" w:color="auto"/>
            <w:bottom w:val="none" w:sz="0" w:space="0" w:color="auto"/>
            <w:right w:val="none" w:sz="0" w:space="0" w:color="auto"/>
          </w:divBdr>
        </w:div>
      </w:divsChild>
    </w:div>
    <w:div w:id="1245719406">
      <w:bodyDiv w:val="1"/>
      <w:marLeft w:val="0"/>
      <w:marRight w:val="0"/>
      <w:marTop w:val="0"/>
      <w:marBottom w:val="0"/>
      <w:divBdr>
        <w:top w:val="none" w:sz="0" w:space="0" w:color="auto"/>
        <w:left w:val="none" w:sz="0" w:space="0" w:color="auto"/>
        <w:bottom w:val="none" w:sz="0" w:space="0" w:color="auto"/>
        <w:right w:val="none" w:sz="0" w:space="0" w:color="auto"/>
      </w:divBdr>
    </w:div>
    <w:div w:id="1310212860">
      <w:bodyDiv w:val="1"/>
      <w:marLeft w:val="0"/>
      <w:marRight w:val="0"/>
      <w:marTop w:val="0"/>
      <w:marBottom w:val="0"/>
      <w:divBdr>
        <w:top w:val="none" w:sz="0" w:space="0" w:color="auto"/>
        <w:left w:val="none" w:sz="0" w:space="0" w:color="auto"/>
        <w:bottom w:val="none" w:sz="0" w:space="0" w:color="auto"/>
        <w:right w:val="none" w:sz="0" w:space="0" w:color="auto"/>
      </w:divBdr>
    </w:div>
    <w:div w:id="1399354368">
      <w:bodyDiv w:val="1"/>
      <w:marLeft w:val="0"/>
      <w:marRight w:val="0"/>
      <w:marTop w:val="0"/>
      <w:marBottom w:val="0"/>
      <w:divBdr>
        <w:top w:val="none" w:sz="0" w:space="0" w:color="auto"/>
        <w:left w:val="none" w:sz="0" w:space="0" w:color="auto"/>
        <w:bottom w:val="none" w:sz="0" w:space="0" w:color="auto"/>
        <w:right w:val="none" w:sz="0" w:space="0" w:color="auto"/>
      </w:divBdr>
      <w:divsChild>
        <w:div w:id="216472514">
          <w:marLeft w:val="547"/>
          <w:marRight w:val="0"/>
          <w:marTop w:val="130"/>
          <w:marBottom w:val="0"/>
          <w:divBdr>
            <w:top w:val="none" w:sz="0" w:space="0" w:color="auto"/>
            <w:left w:val="none" w:sz="0" w:space="0" w:color="auto"/>
            <w:bottom w:val="none" w:sz="0" w:space="0" w:color="auto"/>
            <w:right w:val="none" w:sz="0" w:space="0" w:color="auto"/>
          </w:divBdr>
        </w:div>
        <w:div w:id="281428176">
          <w:marLeft w:val="547"/>
          <w:marRight w:val="0"/>
          <w:marTop w:val="130"/>
          <w:marBottom w:val="0"/>
          <w:divBdr>
            <w:top w:val="none" w:sz="0" w:space="0" w:color="auto"/>
            <w:left w:val="none" w:sz="0" w:space="0" w:color="auto"/>
            <w:bottom w:val="none" w:sz="0" w:space="0" w:color="auto"/>
            <w:right w:val="none" w:sz="0" w:space="0" w:color="auto"/>
          </w:divBdr>
        </w:div>
        <w:div w:id="460880523">
          <w:marLeft w:val="547"/>
          <w:marRight w:val="0"/>
          <w:marTop w:val="130"/>
          <w:marBottom w:val="0"/>
          <w:divBdr>
            <w:top w:val="none" w:sz="0" w:space="0" w:color="auto"/>
            <w:left w:val="none" w:sz="0" w:space="0" w:color="auto"/>
            <w:bottom w:val="none" w:sz="0" w:space="0" w:color="auto"/>
            <w:right w:val="none" w:sz="0" w:space="0" w:color="auto"/>
          </w:divBdr>
        </w:div>
        <w:div w:id="1220941378">
          <w:marLeft w:val="547"/>
          <w:marRight w:val="0"/>
          <w:marTop w:val="130"/>
          <w:marBottom w:val="0"/>
          <w:divBdr>
            <w:top w:val="none" w:sz="0" w:space="0" w:color="auto"/>
            <w:left w:val="none" w:sz="0" w:space="0" w:color="auto"/>
            <w:bottom w:val="none" w:sz="0" w:space="0" w:color="auto"/>
            <w:right w:val="none" w:sz="0" w:space="0" w:color="auto"/>
          </w:divBdr>
        </w:div>
        <w:div w:id="1368796461">
          <w:marLeft w:val="547"/>
          <w:marRight w:val="0"/>
          <w:marTop w:val="130"/>
          <w:marBottom w:val="0"/>
          <w:divBdr>
            <w:top w:val="none" w:sz="0" w:space="0" w:color="auto"/>
            <w:left w:val="none" w:sz="0" w:space="0" w:color="auto"/>
            <w:bottom w:val="none" w:sz="0" w:space="0" w:color="auto"/>
            <w:right w:val="none" w:sz="0" w:space="0" w:color="auto"/>
          </w:divBdr>
        </w:div>
        <w:div w:id="2049377649">
          <w:marLeft w:val="547"/>
          <w:marRight w:val="0"/>
          <w:marTop w:val="130"/>
          <w:marBottom w:val="0"/>
          <w:divBdr>
            <w:top w:val="none" w:sz="0" w:space="0" w:color="auto"/>
            <w:left w:val="none" w:sz="0" w:space="0" w:color="auto"/>
            <w:bottom w:val="none" w:sz="0" w:space="0" w:color="auto"/>
            <w:right w:val="none" w:sz="0" w:space="0" w:color="auto"/>
          </w:divBdr>
        </w:div>
      </w:divsChild>
    </w:div>
    <w:div w:id="1427964227">
      <w:bodyDiv w:val="1"/>
      <w:marLeft w:val="0"/>
      <w:marRight w:val="0"/>
      <w:marTop w:val="0"/>
      <w:marBottom w:val="0"/>
      <w:divBdr>
        <w:top w:val="none" w:sz="0" w:space="0" w:color="auto"/>
        <w:left w:val="none" w:sz="0" w:space="0" w:color="auto"/>
        <w:bottom w:val="none" w:sz="0" w:space="0" w:color="auto"/>
        <w:right w:val="none" w:sz="0" w:space="0" w:color="auto"/>
      </w:divBdr>
    </w:div>
    <w:div w:id="1450902968">
      <w:bodyDiv w:val="1"/>
      <w:marLeft w:val="0"/>
      <w:marRight w:val="0"/>
      <w:marTop w:val="0"/>
      <w:marBottom w:val="0"/>
      <w:divBdr>
        <w:top w:val="none" w:sz="0" w:space="0" w:color="auto"/>
        <w:left w:val="none" w:sz="0" w:space="0" w:color="auto"/>
        <w:bottom w:val="none" w:sz="0" w:space="0" w:color="auto"/>
        <w:right w:val="none" w:sz="0" w:space="0" w:color="auto"/>
      </w:divBdr>
      <w:divsChild>
        <w:div w:id="1431779028">
          <w:marLeft w:val="720"/>
          <w:marRight w:val="0"/>
          <w:marTop w:val="80"/>
          <w:marBottom w:val="0"/>
          <w:divBdr>
            <w:top w:val="none" w:sz="0" w:space="0" w:color="auto"/>
            <w:left w:val="none" w:sz="0" w:space="0" w:color="auto"/>
            <w:bottom w:val="none" w:sz="0" w:space="0" w:color="auto"/>
            <w:right w:val="none" w:sz="0" w:space="0" w:color="auto"/>
          </w:divBdr>
        </w:div>
        <w:div w:id="1866022000">
          <w:marLeft w:val="720"/>
          <w:marRight w:val="0"/>
          <w:marTop w:val="80"/>
          <w:marBottom w:val="0"/>
          <w:divBdr>
            <w:top w:val="none" w:sz="0" w:space="0" w:color="auto"/>
            <w:left w:val="none" w:sz="0" w:space="0" w:color="auto"/>
            <w:bottom w:val="none" w:sz="0" w:space="0" w:color="auto"/>
            <w:right w:val="none" w:sz="0" w:space="0" w:color="auto"/>
          </w:divBdr>
        </w:div>
        <w:div w:id="881938780">
          <w:marLeft w:val="720"/>
          <w:marRight w:val="0"/>
          <w:marTop w:val="80"/>
          <w:marBottom w:val="0"/>
          <w:divBdr>
            <w:top w:val="none" w:sz="0" w:space="0" w:color="auto"/>
            <w:left w:val="none" w:sz="0" w:space="0" w:color="auto"/>
            <w:bottom w:val="none" w:sz="0" w:space="0" w:color="auto"/>
            <w:right w:val="none" w:sz="0" w:space="0" w:color="auto"/>
          </w:divBdr>
        </w:div>
      </w:divsChild>
    </w:div>
    <w:div w:id="1476483855">
      <w:bodyDiv w:val="1"/>
      <w:marLeft w:val="0"/>
      <w:marRight w:val="0"/>
      <w:marTop w:val="0"/>
      <w:marBottom w:val="0"/>
      <w:divBdr>
        <w:top w:val="none" w:sz="0" w:space="0" w:color="auto"/>
        <w:left w:val="none" w:sz="0" w:space="0" w:color="auto"/>
        <w:bottom w:val="none" w:sz="0" w:space="0" w:color="auto"/>
        <w:right w:val="none" w:sz="0" w:space="0" w:color="auto"/>
      </w:divBdr>
      <w:divsChild>
        <w:div w:id="1462187729">
          <w:marLeft w:val="576"/>
          <w:marRight w:val="0"/>
          <w:marTop w:val="80"/>
          <w:marBottom w:val="0"/>
          <w:divBdr>
            <w:top w:val="none" w:sz="0" w:space="0" w:color="auto"/>
            <w:left w:val="none" w:sz="0" w:space="0" w:color="auto"/>
            <w:bottom w:val="none" w:sz="0" w:space="0" w:color="auto"/>
            <w:right w:val="none" w:sz="0" w:space="0" w:color="auto"/>
          </w:divBdr>
        </w:div>
        <w:div w:id="303970463">
          <w:marLeft w:val="576"/>
          <w:marRight w:val="0"/>
          <w:marTop w:val="80"/>
          <w:marBottom w:val="0"/>
          <w:divBdr>
            <w:top w:val="none" w:sz="0" w:space="0" w:color="auto"/>
            <w:left w:val="none" w:sz="0" w:space="0" w:color="auto"/>
            <w:bottom w:val="none" w:sz="0" w:space="0" w:color="auto"/>
            <w:right w:val="none" w:sz="0" w:space="0" w:color="auto"/>
          </w:divBdr>
        </w:div>
        <w:div w:id="694619996">
          <w:marLeft w:val="576"/>
          <w:marRight w:val="0"/>
          <w:marTop w:val="80"/>
          <w:marBottom w:val="0"/>
          <w:divBdr>
            <w:top w:val="none" w:sz="0" w:space="0" w:color="auto"/>
            <w:left w:val="none" w:sz="0" w:space="0" w:color="auto"/>
            <w:bottom w:val="none" w:sz="0" w:space="0" w:color="auto"/>
            <w:right w:val="none" w:sz="0" w:space="0" w:color="auto"/>
          </w:divBdr>
        </w:div>
        <w:div w:id="2041468380">
          <w:marLeft w:val="576"/>
          <w:marRight w:val="0"/>
          <w:marTop w:val="80"/>
          <w:marBottom w:val="0"/>
          <w:divBdr>
            <w:top w:val="none" w:sz="0" w:space="0" w:color="auto"/>
            <w:left w:val="none" w:sz="0" w:space="0" w:color="auto"/>
            <w:bottom w:val="none" w:sz="0" w:space="0" w:color="auto"/>
            <w:right w:val="none" w:sz="0" w:space="0" w:color="auto"/>
          </w:divBdr>
        </w:div>
        <w:div w:id="2051952307">
          <w:marLeft w:val="576"/>
          <w:marRight w:val="0"/>
          <w:marTop w:val="80"/>
          <w:marBottom w:val="0"/>
          <w:divBdr>
            <w:top w:val="none" w:sz="0" w:space="0" w:color="auto"/>
            <w:left w:val="none" w:sz="0" w:space="0" w:color="auto"/>
            <w:bottom w:val="none" w:sz="0" w:space="0" w:color="auto"/>
            <w:right w:val="none" w:sz="0" w:space="0" w:color="auto"/>
          </w:divBdr>
        </w:div>
      </w:divsChild>
    </w:div>
    <w:div w:id="1484543455">
      <w:bodyDiv w:val="1"/>
      <w:marLeft w:val="0"/>
      <w:marRight w:val="0"/>
      <w:marTop w:val="0"/>
      <w:marBottom w:val="0"/>
      <w:divBdr>
        <w:top w:val="none" w:sz="0" w:space="0" w:color="auto"/>
        <w:left w:val="none" w:sz="0" w:space="0" w:color="auto"/>
        <w:bottom w:val="none" w:sz="0" w:space="0" w:color="auto"/>
        <w:right w:val="none" w:sz="0" w:space="0" w:color="auto"/>
      </w:divBdr>
      <w:divsChild>
        <w:div w:id="507789934">
          <w:marLeft w:val="734"/>
          <w:marRight w:val="0"/>
          <w:marTop w:val="65"/>
          <w:marBottom w:val="0"/>
          <w:divBdr>
            <w:top w:val="none" w:sz="0" w:space="0" w:color="auto"/>
            <w:left w:val="none" w:sz="0" w:space="0" w:color="auto"/>
            <w:bottom w:val="none" w:sz="0" w:space="0" w:color="auto"/>
            <w:right w:val="none" w:sz="0" w:space="0" w:color="auto"/>
          </w:divBdr>
        </w:div>
        <w:div w:id="1108232000">
          <w:marLeft w:val="734"/>
          <w:marRight w:val="0"/>
          <w:marTop w:val="65"/>
          <w:marBottom w:val="0"/>
          <w:divBdr>
            <w:top w:val="none" w:sz="0" w:space="0" w:color="auto"/>
            <w:left w:val="none" w:sz="0" w:space="0" w:color="auto"/>
            <w:bottom w:val="none" w:sz="0" w:space="0" w:color="auto"/>
            <w:right w:val="none" w:sz="0" w:space="0" w:color="auto"/>
          </w:divBdr>
        </w:div>
        <w:div w:id="2124954930">
          <w:marLeft w:val="734"/>
          <w:marRight w:val="0"/>
          <w:marTop w:val="65"/>
          <w:marBottom w:val="0"/>
          <w:divBdr>
            <w:top w:val="none" w:sz="0" w:space="0" w:color="auto"/>
            <w:left w:val="none" w:sz="0" w:space="0" w:color="auto"/>
            <w:bottom w:val="none" w:sz="0" w:space="0" w:color="auto"/>
            <w:right w:val="none" w:sz="0" w:space="0" w:color="auto"/>
          </w:divBdr>
        </w:div>
        <w:div w:id="1216745177">
          <w:marLeft w:val="734"/>
          <w:marRight w:val="0"/>
          <w:marTop w:val="65"/>
          <w:marBottom w:val="0"/>
          <w:divBdr>
            <w:top w:val="none" w:sz="0" w:space="0" w:color="auto"/>
            <w:left w:val="none" w:sz="0" w:space="0" w:color="auto"/>
            <w:bottom w:val="none" w:sz="0" w:space="0" w:color="auto"/>
            <w:right w:val="none" w:sz="0" w:space="0" w:color="auto"/>
          </w:divBdr>
        </w:div>
        <w:div w:id="1820154081">
          <w:marLeft w:val="734"/>
          <w:marRight w:val="0"/>
          <w:marTop w:val="65"/>
          <w:marBottom w:val="0"/>
          <w:divBdr>
            <w:top w:val="none" w:sz="0" w:space="0" w:color="auto"/>
            <w:left w:val="none" w:sz="0" w:space="0" w:color="auto"/>
            <w:bottom w:val="none" w:sz="0" w:space="0" w:color="auto"/>
            <w:right w:val="none" w:sz="0" w:space="0" w:color="auto"/>
          </w:divBdr>
        </w:div>
        <w:div w:id="1695615509">
          <w:marLeft w:val="734"/>
          <w:marRight w:val="0"/>
          <w:marTop w:val="65"/>
          <w:marBottom w:val="0"/>
          <w:divBdr>
            <w:top w:val="none" w:sz="0" w:space="0" w:color="auto"/>
            <w:left w:val="none" w:sz="0" w:space="0" w:color="auto"/>
            <w:bottom w:val="none" w:sz="0" w:space="0" w:color="auto"/>
            <w:right w:val="none" w:sz="0" w:space="0" w:color="auto"/>
          </w:divBdr>
        </w:div>
      </w:divsChild>
    </w:div>
    <w:div w:id="1540896689">
      <w:bodyDiv w:val="1"/>
      <w:marLeft w:val="0"/>
      <w:marRight w:val="0"/>
      <w:marTop w:val="0"/>
      <w:marBottom w:val="0"/>
      <w:divBdr>
        <w:top w:val="none" w:sz="0" w:space="0" w:color="auto"/>
        <w:left w:val="none" w:sz="0" w:space="0" w:color="auto"/>
        <w:bottom w:val="none" w:sz="0" w:space="0" w:color="auto"/>
        <w:right w:val="none" w:sz="0" w:space="0" w:color="auto"/>
      </w:divBdr>
    </w:div>
    <w:div w:id="1545874945">
      <w:bodyDiv w:val="1"/>
      <w:marLeft w:val="0"/>
      <w:marRight w:val="0"/>
      <w:marTop w:val="0"/>
      <w:marBottom w:val="0"/>
      <w:divBdr>
        <w:top w:val="none" w:sz="0" w:space="0" w:color="auto"/>
        <w:left w:val="none" w:sz="0" w:space="0" w:color="auto"/>
        <w:bottom w:val="none" w:sz="0" w:space="0" w:color="auto"/>
        <w:right w:val="none" w:sz="0" w:space="0" w:color="auto"/>
      </w:divBdr>
    </w:div>
    <w:div w:id="1585994164">
      <w:bodyDiv w:val="1"/>
      <w:marLeft w:val="0"/>
      <w:marRight w:val="0"/>
      <w:marTop w:val="0"/>
      <w:marBottom w:val="0"/>
      <w:divBdr>
        <w:top w:val="none" w:sz="0" w:space="0" w:color="auto"/>
        <w:left w:val="none" w:sz="0" w:space="0" w:color="auto"/>
        <w:bottom w:val="none" w:sz="0" w:space="0" w:color="auto"/>
        <w:right w:val="none" w:sz="0" w:space="0" w:color="auto"/>
      </w:divBdr>
      <w:divsChild>
        <w:div w:id="425082853">
          <w:marLeft w:val="547"/>
          <w:marRight w:val="0"/>
          <w:marTop w:val="154"/>
          <w:marBottom w:val="0"/>
          <w:divBdr>
            <w:top w:val="none" w:sz="0" w:space="0" w:color="auto"/>
            <w:left w:val="none" w:sz="0" w:space="0" w:color="auto"/>
            <w:bottom w:val="none" w:sz="0" w:space="0" w:color="auto"/>
            <w:right w:val="none" w:sz="0" w:space="0" w:color="auto"/>
          </w:divBdr>
        </w:div>
        <w:div w:id="640186731">
          <w:marLeft w:val="547"/>
          <w:marRight w:val="0"/>
          <w:marTop w:val="154"/>
          <w:marBottom w:val="0"/>
          <w:divBdr>
            <w:top w:val="none" w:sz="0" w:space="0" w:color="auto"/>
            <w:left w:val="none" w:sz="0" w:space="0" w:color="auto"/>
            <w:bottom w:val="none" w:sz="0" w:space="0" w:color="auto"/>
            <w:right w:val="none" w:sz="0" w:space="0" w:color="auto"/>
          </w:divBdr>
        </w:div>
        <w:div w:id="1262180087">
          <w:marLeft w:val="547"/>
          <w:marRight w:val="0"/>
          <w:marTop w:val="154"/>
          <w:marBottom w:val="0"/>
          <w:divBdr>
            <w:top w:val="none" w:sz="0" w:space="0" w:color="auto"/>
            <w:left w:val="none" w:sz="0" w:space="0" w:color="auto"/>
            <w:bottom w:val="none" w:sz="0" w:space="0" w:color="auto"/>
            <w:right w:val="none" w:sz="0" w:space="0" w:color="auto"/>
          </w:divBdr>
        </w:div>
        <w:div w:id="429661248">
          <w:marLeft w:val="547"/>
          <w:marRight w:val="0"/>
          <w:marTop w:val="154"/>
          <w:marBottom w:val="0"/>
          <w:divBdr>
            <w:top w:val="none" w:sz="0" w:space="0" w:color="auto"/>
            <w:left w:val="none" w:sz="0" w:space="0" w:color="auto"/>
            <w:bottom w:val="none" w:sz="0" w:space="0" w:color="auto"/>
            <w:right w:val="none" w:sz="0" w:space="0" w:color="auto"/>
          </w:divBdr>
        </w:div>
      </w:divsChild>
    </w:div>
    <w:div w:id="1626614764">
      <w:bodyDiv w:val="1"/>
      <w:marLeft w:val="0"/>
      <w:marRight w:val="0"/>
      <w:marTop w:val="0"/>
      <w:marBottom w:val="0"/>
      <w:divBdr>
        <w:top w:val="none" w:sz="0" w:space="0" w:color="auto"/>
        <w:left w:val="none" w:sz="0" w:space="0" w:color="auto"/>
        <w:bottom w:val="none" w:sz="0" w:space="0" w:color="auto"/>
        <w:right w:val="none" w:sz="0" w:space="0" w:color="auto"/>
      </w:divBdr>
      <w:divsChild>
        <w:div w:id="192159564">
          <w:marLeft w:val="547"/>
          <w:marRight w:val="0"/>
          <w:marTop w:val="130"/>
          <w:marBottom w:val="0"/>
          <w:divBdr>
            <w:top w:val="none" w:sz="0" w:space="0" w:color="auto"/>
            <w:left w:val="none" w:sz="0" w:space="0" w:color="auto"/>
            <w:bottom w:val="none" w:sz="0" w:space="0" w:color="auto"/>
            <w:right w:val="none" w:sz="0" w:space="0" w:color="auto"/>
          </w:divBdr>
        </w:div>
        <w:div w:id="122120610">
          <w:marLeft w:val="547"/>
          <w:marRight w:val="0"/>
          <w:marTop w:val="130"/>
          <w:marBottom w:val="0"/>
          <w:divBdr>
            <w:top w:val="none" w:sz="0" w:space="0" w:color="auto"/>
            <w:left w:val="none" w:sz="0" w:space="0" w:color="auto"/>
            <w:bottom w:val="none" w:sz="0" w:space="0" w:color="auto"/>
            <w:right w:val="none" w:sz="0" w:space="0" w:color="auto"/>
          </w:divBdr>
        </w:div>
        <w:div w:id="775297459">
          <w:marLeft w:val="547"/>
          <w:marRight w:val="0"/>
          <w:marTop w:val="130"/>
          <w:marBottom w:val="0"/>
          <w:divBdr>
            <w:top w:val="none" w:sz="0" w:space="0" w:color="auto"/>
            <w:left w:val="none" w:sz="0" w:space="0" w:color="auto"/>
            <w:bottom w:val="none" w:sz="0" w:space="0" w:color="auto"/>
            <w:right w:val="none" w:sz="0" w:space="0" w:color="auto"/>
          </w:divBdr>
        </w:div>
        <w:div w:id="844827498">
          <w:marLeft w:val="547"/>
          <w:marRight w:val="0"/>
          <w:marTop w:val="130"/>
          <w:marBottom w:val="0"/>
          <w:divBdr>
            <w:top w:val="none" w:sz="0" w:space="0" w:color="auto"/>
            <w:left w:val="none" w:sz="0" w:space="0" w:color="auto"/>
            <w:bottom w:val="none" w:sz="0" w:space="0" w:color="auto"/>
            <w:right w:val="none" w:sz="0" w:space="0" w:color="auto"/>
          </w:divBdr>
        </w:div>
        <w:div w:id="1957173376">
          <w:marLeft w:val="547"/>
          <w:marRight w:val="0"/>
          <w:marTop w:val="130"/>
          <w:marBottom w:val="0"/>
          <w:divBdr>
            <w:top w:val="none" w:sz="0" w:space="0" w:color="auto"/>
            <w:left w:val="none" w:sz="0" w:space="0" w:color="auto"/>
            <w:bottom w:val="none" w:sz="0" w:space="0" w:color="auto"/>
            <w:right w:val="none" w:sz="0" w:space="0" w:color="auto"/>
          </w:divBdr>
        </w:div>
        <w:div w:id="2065594499">
          <w:marLeft w:val="547"/>
          <w:marRight w:val="0"/>
          <w:marTop w:val="130"/>
          <w:marBottom w:val="0"/>
          <w:divBdr>
            <w:top w:val="none" w:sz="0" w:space="0" w:color="auto"/>
            <w:left w:val="none" w:sz="0" w:space="0" w:color="auto"/>
            <w:bottom w:val="none" w:sz="0" w:space="0" w:color="auto"/>
            <w:right w:val="none" w:sz="0" w:space="0" w:color="auto"/>
          </w:divBdr>
        </w:div>
      </w:divsChild>
    </w:div>
    <w:div w:id="1628778863">
      <w:bodyDiv w:val="1"/>
      <w:marLeft w:val="0"/>
      <w:marRight w:val="0"/>
      <w:marTop w:val="0"/>
      <w:marBottom w:val="0"/>
      <w:divBdr>
        <w:top w:val="none" w:sz="0" w:space="0" w:color="auto"/>
        <w:left w:val="none" w:sz="0" w:space="0" w:color="auto"/>
        <w:bottom w:val="none" w:sz="0" w:space="0" w:color="auto"/>
        <w:right w:val="none" w:sz="0" w:space="0" w:color="auto"/>
      </w:divBdr>
      <w:divsChild>
        <w:div w:id="1847743502">
          <w:marLeft w:val="547"/>
          <w:marRight w:val="0"/>
          <w:marTop w:val="154"/>
          <w:marBottom w:val="0"/>
          <w:divBdr>
            <w:top w:val="none" w:sz="0" w:space="0" w:color="auto"/>
            <w:left w:val="none" w:sz="0" w:space="0" w:color="auto"/>
            <w:bottom w:val="none" w:sz="0" w:space="0" w:color="auto"/>
            <w:right w:val="none" w:sz="0" w:space="0" w:color="auto"/>
          </w:divBdr>
        </w:div>
        <w:div w:id="1270703450">
          <w:marLeft w:val="547"/>
          <w:marRight w:val="0"/>
          <w:marTop w:val="154"/>
          <w:marBottom w:val="0"/>
          <w:divBdr>
            <w:top w:val="none" w:sz="0" w:space="0" w:color="auto"/>
            <w:left w:val="none" w:sz="0" w:space="0" w:color="auto"/>
            <w:bottom w:val="none" w:sz="0" w:space="0" w:color="auto"/>
            <w:right w:val="none" w:sz="0" w:space="0" w:color="auto"/>
          </w:divBdr>
        </w:div>
        <w:div w:id="1586643927">
          <w:marLeft w:val="547"/>
          <w:marRight w:val="0"/>
          <w:marTop w:val="154"/>
          <w:marBottom w:val="0"/>
          <w:divBdr>
            <w:top w:val="none" w:sz="0" w:space="0" w:color="auto"/>
            <w:left w:val="none" w:sz="0" w:space="0" w:color="auto"/>
            <w:bottom w:val="none" w:sz="0" w:space="0" w:color="auto"/>
            <w:right w:val="none" w:sz="0" w:space="0" w:color="auto"/>
          </w:divBdr>
        </w:div>
        <w:div w:id="1360081204">
          <w:marLeft w:val="547"/>
          <w:marRight w:val="0"/>
          <w:marTop w:val="154"/>
          <w:marBottom w:val="0"/>
          <w:divBdr>
            <w:top w:val="none" w:sz="0" w:space="0" w:color="auto"/>
            <w:left w:val="none" w:sz="0" w:space="0" w:color="auto"/>
            <w:bottom w:val="none" w:sz="0" w:space="0" w:color="auto"/>
            <w:right w:val="none" w:sz="0" w:space="0" w:color="auto"/>
          </w:divBdr>
        </w:div>
        <w:div w:id="1424570414">
          <w:marLeft w:val="547"/>
          <w:marRight w:val="0"/>
          <w:marTop w:val="154"/>
          <w:marBottom w:val="0"/>
          <w:divBdr>
            <w:top w:val="none" w:sz="0" w:space="0" w:color="auto"/>
            <w:left w:val="none" w:sz="0" w:space="0" w:color="auto"/>
            <w:bottom w:val="none" w:sz="0" w:space="0" w:color="auto"/>
            <w:right w:val="none" w:sz="0" w:space="0" w:color="auto"/>
          </w:divBdr>
        </w:div>
      </w:divsChild>
    </w:div>
    <w:div w:id="1648825319">
      <w:bodyDiv w:val="1"/>
      <w:marLeft w:val="0"/>
      <w:marRight w:val="0"/>
      <w:marTop w:val="0"/>
      <w:marBottom w:val="0"/>
      <w:divBdr>
        <w:top w:val="none" w:sz="0" w:space="0" w:color="auto"/>
        <w:left w:val="none" w:sz="0" w:space="0" w:color="auto"/>
        <w:bottom w:val="none" w:sz="0" w:space="0" w:color="auto"/>
        <w:right w:val="none" w:sz="0" w:space="0" w:color="auto"/>
      </w:divBdr>
    </w:div>
    <w:div w:id="1656105000">
      <w:bodyDiv w:val="1"/>
      <w:marLeft w:val="0"/>
      <w:marRight w:val="0"/>
      <w:marTop w:val="0"/>
      <w:marBottom w:val="0"/>
      <w:divBdr>
        <w:top w:val="none" w:sz="0" w:space="0" w:color="auto"/>
        <w:left w:val="none" w:sz="0" w:space="0" w:color="auto"/>
        <w:bottom w:val="none" w:sz="0" w:space="0" w:color="auto"/>
        <w:right w:val="none" w:sz="0" w:space="0" w:color="auto"/>
      </w:divBdr>
      <w:divsChild>
        <w:div w:id="797604101">
          <w:marLeft w:val="576"/>
          <w:marRight w:val="0"/>
          <w:marTop w:val="80"/>
          <w:marBottom w:val="0"/>
          <w:divBdr>
            <w:top w:val="none" w:sz="0" w:space="0" w:color="auto"/>
            <w:left w:val="none" w:sz="0" w:space="0" w:color="auto"/>
            <w:bottom w:val="none" w:sz="0" w:space="0" w:color="auto"/>
            <w:right w:val="none" w:sz="0" w:space="0" w:color="auto"/>
          </w:divBdr>
        </w:div>
        <w:div w:id="2086174456">
          <w:marLeft w:val="1123"/>
          <w:marRight w:val="0"/>
          <w:marTop w:val="65"/>
          <w:marBottom w:val="0"/>
          <w:divBdr>
            <w:top w:val="none" w:sz="0" w:space="0" w:color="auto"/>
            <w:left w:val="none" w:sz="0" w:space="0" w:color="auto"/>
            <w:bottom w:val="none" w:sz="0" w:space="0" w:color="auto"/>
            <w:right w:val="none" w:sz="0" w:space="0" w:color="auto"/>
          </w:divBdr>
        </w:div>
        <w:div w:id="458838775">
          <w:marLeft w:val="1123"/>
          <w:marRight w:val="0"/>
          <w:marTop w:val="65"/>
          <w:marBottom w:val="0"/>
          <w:divBdr>
            <w:top w:val="none" w:sz="0" w:space="0" w:color="auto"/>
            <w:left w:val="none" w:sz="0" w:space="0" w:color="auto"/>
            <w:bottom w:val="none" w:sz="0" w:space="0" w:color="auto"/>
            <w:right w:val="none" w:sz="0" w:space="0" w:color="auto"/>
          </w:divBdr>
        </w:div>
        <w:div w:id="306446568">
          <w:marLeft w:val="576"/>
          <w:marRight w:val="0"/>
          <w:marTop w:val="80"/>
          <w:marBottom w:val="0"/>
          <w:divBdr>
            <w:top w:val="none" w:sz="0" w:space="0" w:color="auto"/>
            <w:left w:val="none" w:sz="0" w:space="0" w:color="auto"/>
            <w:bottom w:val="none" w:sz="0" w:space="0" w:color="auto"/>
            <w:right w:val="none" w:sz="0" w:space="0" w:color="auto"/>
          </w:divBdr>
        </w:div>
        <w:div w:id="683482770">
          <w:marLeft w:val="1123"/>
          <w:marRight w:val="0"/>
          <w:marTop w:val="65"/>
          <w:marBottom w:val="0"/>
          <w:divBdr>
            <w:top w:val="none" w:sz="0" w:space="0" w:color="auto"/>
            <w:left w:val="none" w:sz="0" w:space="0" w:color="auto"/>
            <w:bottom w:val="none" w:sz="0" w:space="0" w:color="auto"/>
            <w:right w:val="none" w:sz="0" w:space="0" w:color="auto"/>
          </w:divBdr>
        </w:div>
        <w:div w:id="802118125">
          <w:marLeft w:val="576"/>
          <w:marRight w:val="0"/>
          <w:marTop w:val="80"/>
          <w:marBottom w:val="0"/>
          <w:divBdr>
            <w:top w:val="none" w:sz="0" w:space="0" w:color="auto"/>
            <w:left w:val="none" w:sz="0" w:space="0" w:color="auto"/>
            <w:bottom w:val="none" w:sz="0" w:space="0" w:color="auto"/>
            <w:right w:val="none" w:sz="0" w:space="0" w:color="auto"/>
          </w:divBdr>
        </w:div>
        <w:div w:id="684137584">
          <w:marLeft w:val="1123"/>
          <w:marRight w:val="0"/>
          <w:marTop w:val="65"/>
          <w:marBottom w:val="0"/>
          <w:divBdr>
            <w:top w:val="none" w:sz="0" w:space="0" w:color="auto"/>
            <w:left w:val="none" w:sz="0" w:space="0" w:color="auto"/>
            <w:bottom w:val="none" w:sz="0" w:space="0" w:color="auto"/>
            <w:right w:val="none" w:sz="0" w:space="0" w:color="auto"/>
          </w:divBdr>
        </w:div>
        <w:div w:id="657081166">
          <w:marLeft w:val="1123"/>
          <w:marRight w:val="0"/>
          <w:marTop w:val="65"/>
          <w:marBottom w:val="0"/>
          <w:divBdr>
            <w:top w:val="none" w:sz="0" w:space="0" w:color="auto"/>
            <w:left w:val="none" w:sz="0" w:space="0" w:color="auto"/>
            <w:bottom w:val="none" w:sz="0" w:space="0" w:color="auto"/>
            <w:right w:val="none" w:sz="0" w:space="0" w:color="auto"/>
          </w:divBdr>
        </w:div>
        <w:div w:id="122038524">
          <w:marLeft w:val="576"/>
          <w:marRight w:val="0"/>
          <w:marTop w:val="80"/>
          <w:marBottom w:val="0"/>
          <w:divBdr>
            <w:top w:val="none" w:sz="0" w:space="0" w:color="auto"/>
            <w:left w:val="none" w:sz="0" w:space="0" w:color="auto"/>
            <w:bottom w:val="none" w:sz="0" w:space="0" w:color="auto"/>
            <w:right w:val="none" w:sz="0" w:space="0" w:color="auto"/>
          </w:divBdr>
        </w:div>
      </w:divsChild>
    </w:div>
    <w:div w:id="1665085739">
      <w:bodyDiv w:val="1"/>
      <w:marLeft w:val="0"/>
      <w:marRight w:val="0"/>
      <w:marTop w:val="0"/>
      <w:marBottom w:val="0"/>
      <w:divBdr>
        <w:top w:val="none" w:sz="0" w:space="0" w:color="auto"/>
        <w:left w:val="none" w:sz="0" w:space="0" w:color="auto"/>
        <w:bottom w:val="none" w:sz="0" w:space="0" w:color="auto"/>
        <w:right w:val="none" w:sz="0" w:space="0" w:color="auto"/>
      </w:divBdr>
      <w:divsChild>
        <w:div w:id="1200514814">
          <w:marLeft w:val="547"/>
          <w:marRight w:val="0"/>
          <w:marTop w:val="154"/>
          <w:marBottom w:val="0"/>
          <w:divBdr>
            <w:top w:val="none" w:sz="0" w:space="0" w:color="auto"/>
            <w:left w:val="none" w:sz="0" w:space="0" w:color="auto"/>
            <w:bottom w:val="none" w:sz="0" w:space="0" w:color="auto"/>
            <w:right w:val="none" w:sz="0" w:space="0" w:color="auto"/>
          </w:divBdr>
        </w:div>
        <w:div w:id="1260521841">
          <w:marLeft w:val="547"/>
          <w:marRight w:val="0"/>
          <w:marTop w:val="154"/>
          <w:marBottom w:val="0"/>
          <w:divBdr>
            <w:top w:val="none" w:sz="0" w:space="0" w:color="auto"/>
            <w:left w:val="none" w:sz="0" w:space="0" w:color="auto"/>
            <w:bottom w:val="none" w:sz="0" w:space="0" w:color="auto"/>
            <w:right w:val="none" w:sz="0" w:space="0" w:color="auto"/>
          </w:divBdr>
        </w:div>
        <w:div w:id="1460952827">
          <w:marLeft w:val="547"/>
          <w:marRight w:val="0"/>
          <w:marTop w:val="154"/>
          <w:marBottom w:val="0"/>
          <w:divBdr>
            <w:top w:val="none" w:sz="0" w:space="0" w:color="auto"/>
            <w:left w:val="none" w:sz="0" w:space="0" w:color="auto"/>
            <w:bottom w:val="none" w:sz="0" w:space="0" w:color="auto"/>
            <w:right w:val="none" w:sz="0" w:space="0" w:color="auto"/>
          </w:divBdr>
        </w:div>
        <w:div w:id="73481983">
          <w:marLeft w:val="547"/>
          <w:marRight w:val="0"/>
          <w:marTop w:val="154"/>
          <w:marBottom w:val="0"/>
          <w:divBdr>
            <w:top w:val="none" w:sz="0" w:space="0" w:color="auto"/>
            <w:left w:val="none" w:sz="0" w:space="0" w:color="auto"/>
            <w:bottom w:val="none" w:sz="0" w:space="0" w:color="auto"/>
            <w:right w:val="none" w:sz="0" w:space="0" w:color="auto"/>
          </w:divBdr>
        </w:div>
      </w:divsChild>
    </w:div>
    <w:div w:id="1665551608">
      <w:bodyDiv w:val="1"/>
      <w:marLeft w:val="0"/>
      <w:marRight w:val="0"/>
      <w:marTop w:val="0"/>
      <w:marBottom w:val="0"/>
      <w:divBdr>
        <w:top w:val="none" w:sz="0" w:space="0" w:color="auto"/>
        <w:left w:val="none" w:sz="0" w:space="0" w:color="auto"/>
        <w:bottom w:val="none" w:sz="0" w:space="0" w:color="auto"/>
        <w:right w:val="none" w:sz="0" w:space="0" w:color="auto"/>
      </w:divBdr>
    </w:div>
    <w:div w:id="1676304988">
      <w:bodyDiv w:val="1"/>
      <w:marLeft w:val="0"/>
      <w:marRight w:val="0"/>
      <w:marTop w:val="0"/>
      <w:marBottom w:val="0"/>
      <w:divBdr>
        <w:top w:val="none" w:sz="0" w:space="0" w:color="auto"/>
        <w:left w:val="none" w:sz="0" w:space="0" w:color="auto"/>
        <w:bottom w:val="none" w:sz="0" w:space="0" w:color="auto"/>
        <w:right w:val="none" w:sz="0" w:space="0" w:color="auto"/>
      </w:divBdr>
      <w:divsChild>
        <w:div w:id="367067486">
          <w:marLeft w:val="576"/>
          <w:marRight w:val="0"/>
          <w:marTop w:val="80"/>
          <w:marBottom w:val="0"/>
          <w:divBdr>
            <w:top w:val="none" w:sz="0" w:space="0" w:color="auto"/>
            <w:left w:val="none" w:sz="0" w:space="0" w:color="auto"/>
            <w:bottom w:val="none" w:sz="0" w:space="0" w:color="auto"/>
            <w:right w:val="none" w:sz="0" w:space="0" w:color="auto"/>
          </w:divBdr>
        </w:div>
        <w:div w:id="363941090">
          <w:marLeft w:val="576"/>
          <w:marRight w:val="0"/>
          <w:marTop w:val="80"/>
          <w:marBottom w:val="0"/>
          <w:divBdr>
            <w:top w:val="none" w:sz="0" w:space="0" w:color="auto"/>
            <w:left w:val="none" w:sz="0" w:space="0" w:color="auto"/>
            <w:bottom w:val="none" w:sz="0" w:space="0" w:color="auto"/>
            <w:right w:val="none" w:sz="0" w:space="0" w:color="auto"/>
          </w:divBdr>
        </w:div>
        <w:div w:id="1954677602">
          <w:marLeft w:val="576"/>
          <w:marRight w:val="0"/>
          <w:marTop w:val="80"/>
          <w:marBottom w:val="0"/>
          <w:divBdr>
            <w:top w:val="none" w:sz="0" w:space="0" w:color="auto"/>
            <w:left w:val="none" w:sz="0" w:space="0" w:color="auto"/>
            <w:bottom w:val="none" w:sz="0" w:space="0" w:color="auto"/>
            <w:right w:val="none" w:sz="0" w:space="0" w:color="auto"/>
          </w:divBdr>
        </w:div>
        <w:div w:id="78798934">
          <w:marLeft w:val="576"/>
          <w:marRight w:val="0"/>
          <w:marTop w:val="80"/>
          <w:marBottom w:val="0"/>
          <w:divBdr>
            <w:top w:val="none" w:sz="0" w:space="0" w:color="auto"/>
            <w:left w:val="none" w:sz="0" w:space="0" w:color="auto"/>
            <w:bottom w:val="none" w:sz="0" w:space="0" w:color="auto"/>
            <w:right w:val="none" w:sz="0" w:space="0" w:color="auto"/>
          </w:divBdr>
        </w:div>
        <w:div w:id="1327826864">
          <w:marLeft w:val="576"/>
          <w:marRight w:val="0"/>
          <w:marTop w:val="80"/>
          <w:marBottom w:val="0"/>
          <w:divBdr>
            <w:top w:val="none" w:sz="0" w:space="0" w:color="auto"/>
            <w:left w:val="none" w:sz="0" w:space="0" w:color="auto"/>
            <w:bottom w:val="none" w:sz="0" w:space="0" w:color="auto"/>
            <w:right w:val="none" w:sz="0" w:space="0" w:color="auto"/>
          </w:divBdr>
        </w:div>
      </w:divsChild>
    </w:div>
    <w:div w:id="1696156239">
      <w:bodyDiv w:val="1"/>
      <w:marLeft w:val="0"/>
      <w:marRight w:val="0"/>
      <w:marTop w:val="0"/>
      <w:marBottom w:val="0"/>
      <w:divBdr>
        <w:top w:val="none" w:sz="0" w:space="0" w:color="auto"/>
        <w:left w:val="none" w:sz="0" w:space="0" w:color="auto"/>
        <w:bottom w:val="none" w:sz="0" w:space="0" w:color="auto"/>
        <w:right w:val="none" w:sz="0" w:space="0" w:color="auto"/>
      </w:divBdr>
      <w:divsChild>
        <w:div w:id="626547369">
          <w:marLeft w:val="547"/>
          <w:marRight w:val="0"/>
          <w:marTop w:val="134"/>
          <w:marBottom w:val="0"/>
          <w:divBdr>
            <w:top w:val="none" w:sz="0" w:space="0" w:color="auto"/>
            <w:left w:val="none" w:sz="0" w:space="0" w:color="auto"/>
            <w:bottom w:val="none" w:sz="0" w:space="0" w:color="auto"/>
            <w:right w:val="none" w:sz="0" w:space="0" w:color="auto"/>
          </w:divBdr>
        </w:div>
        <w:div w:id="315384295">
          <w:marLeft w:val="1166"/>
          <w:marRight w:val="0"/>
          <w:marTop w:val="115"/>
          <w:marBottom w:val="0"/>
          <w:divBdr>
            <w:top w:val="none" w:sz="0" w:space="0" w:color="auto"/>
            <w:left w:val="none" w:sz="0" w:space="0" w:color="auto"/>
            <w:bottom w:val="none" w:sz="0" w:space="0" w:color="auto"/>
            <w:right w:val="none" w:sz="0" w:space="0" w:color="auto"/>
          </w:divBdr>
        </w:div>
        <w:div w:id="215820479">
          <w:marLeft w:val="1166"/>
          <w:marRight w:val="0"/>
          <w:marTop w:val="115"/>
          <w:marBottom w:val="0"/>
          <w:divBdr>
            <w:top w:val="none" w:sz="0" w:space="0" w:color="auto"/>
            <w:left w:val="none" w:sz="0" w:space="0" w:color="auto"/>
            <w:bottom w:val="none" w:sz="0" w:space="0" w:color="auto"/>
            <w:right w:val="none" w:sz="0" w:space="0" w:color="auto"/>
          </w:divBdr>
        </w:div>
        <w:div w:id="7412771">
          <w:marLeft w:val="1800"/>
          <w:marRight w:val="0"/>
          <w:marTop w:val="96"/>
          <w:marBottom w:val="0"/>
          <w:divBdr>
            <w:top w:val="none" w:sz="0" w:space="0" w:color="auto"/>
            <w:left w:val="none" w:sz="0" w:space="0" w:color="auto"/>
            <w:bottom w:val="none" w:sz="0" w:space="0" w:color="auto"/>
            <w:right w:val="none" w:sz="0" w:space="0" w:color="auto"/>
          </w:divBdr>
        </w:div>
        <w:div w:id="1612935953">
          <w:marLeft w:val="1800"/>
          <w:marRight w:val="0"/>
          <w:marTop w:val="96"/>
          <w:marBottom w:val="0"/>
          <w:divBdr>
            <w:top w:val="none" w:sz="0" w:space="0" w:color="auto"/>
            <w:left w:val="none" w:sz="0" w:space="0" w:color="auto"/>
            <w:bottom w:val="none" w:sz="0" w:space="0" w:color="auto"/>
            <w:right w:val="none" w:sz="0" w:space="0" w:color="auto"/>
          </w:divBdr>
        </w:div>
        <w:div w:id="1084258615">
          <w:marLeft w:val="1800"/>
          <w:marRight w:val="0"/>
          <w:marTop w:val="96"/>
          <w:marBottom w:val="0"/>
          <w:divBdr>
            <w:top w:val="none" w:sz="0" w:space="0" w:color="auto"/>
            <w:left w:val="none" w:sz="0" w:space="0" w:color="auto"/>
            <w:bottom w:val="none" w:sz="0" w:space="0" w:color="auto"/>
            <w:right w:val="none" w:sz="0" w:space="0" w:color="auto"/>
          </w:divBdr>
        </w:div>
        <w:div w:id="1803380352">
          <w:marLeft w:val="1800"/>
          <w:marRight w:val="0"/>
          <w:marTop w:val="96"/>
          <w:marBottom w:val="0"/>
          <w:divBdr>
            <w:top w:val="none" w:sz="0" w:space="0" w:color="auto"/>
            <w:left w:val="none" w:sz="0" w:space="0" w:color="auto"/>
            <w:bottom w:val="none" w:sz="0" w:space="0" w:color="auto"/>
            <w:right w:val="none" w:sz="0" w:space="0" w:color="auto"/>
          </w:divBdr>
        </w:div>
        <w:div w:id="910233435">
          <w:marLeft w:val="1800"/>
          <w:marRight w:val="0"/>
          <w:marTop w:val="96"/>
          <w:marBottom w:val="0"/>
          <w:divBdr>
            <w:top w:val="none" w:sz="0" w:space="0" w:color="auto"/>
            <w:left w:val="none" w:sz="0" w:space="0" w:color="auto"/>
            <w:bottom w:val="none" w:sz="0" w:space="0" w:color="auto"/>
            <w:right w:val="none" w:sz="0" w:space="0" w:color="auto"/>
          </w:divBdr>
        </w:div>
        <w:div w:id="739602213">
          <w:marLeft w:val="1800"/>
          <w:marRight w:val="0"/>
          <w:marTop w:val="96"/>
          <w:marBottom w:val="0"/>
          <w:divBdr>
            <w:top w:val="none" w:sz="0" w:space="0" w:color="auto"/>
            <w:left w:val="none" w:sz="0" w:space="0" w:color="auto"/>
            <w:bottom w:val="none" w:sz="0" w:space="0" w:color="auto"/>
            <w:right w:val="none" w:sz="0" w:space="0" w:color="auto"/>
          </w:divBdr>
        </w:div>
        <w:div w:id="441001419">
          <w:marLeft w:val="1800"/>
          <w:marRight w:val="0"/>
          <w:marTop w:val="96"/>
          <w:marBottom w:val="0"/>
          <w:divBdr>
            <w:top w:val="none" w:sz="0" w:space="0" w:color="auto"/>
            <w:left w:val="none" w:sz="0" w:space="0" w:color="auto"/>
            <w:bottom w:val="none" w:sz="0" w:space="0" w:color="auto"/>
            <w:right w:val="none" w:sz="0" w:space="0" w:color="auto"/>
          </w:divBdr>
        </w:div>
        <w:div w:id="1025597746">
          <w:marLeft w:val="1800"/>
          <w:marRight w:val="0"/>
          <w:marTop w:val="96"/>
          <w:marBottom w:val="0"/>
          <w:divBdr>
            <w:top w:val="none" w:sz="0" w:space="0" w:color="auto"/>
            <w:left w:val="none" w:sz="0" w:space="0" w:color="auto"/>
            <w:bottom w:val="none" w:sz="0" w:space="0" w:color="auto"/>
            <w:right w:val="none" w:sz="0" w:space="0" w:color="auto"/>
          </w:divBdr>
        </w:div>
      </w:divsChild>
    </w:div>
    <w:div w:id="1723751954">
      <w:bodyDiv w:val="1"/>
      <w:marLeft w:val="0"/>
      <w:marRight w:val="0"/>
      <w:marTop w:val="0"/>
      <w:marBottom w:val="0"/>
      <w:divBdr>
        <w:top w:val="none" w:sz="0" w:space="0" w:color="auto"/>
        <w:left w:val="none" w:sz="0" w:space="0" w:color="auto"/>
        <w:bottom w:val="none" w:sz="0" w:space="0" w:color="auto"/>
        <w:right w:val="none" w:sz="0" w:space="0" w:color="auto"/>
      </w:divBdr>
      <w:divsChild>
        <w:div w:id="1987472467">
          <w:marLeft w:val="576"/>
          <w:marRight w:val="0"/>
          <w:marTop w:val="80"/>
          <w:marBottom w:val="0"/>
          <w:divBdr>
            <w:top w:val="none" w:sz="0" w:space="0" w:color="auto"/>
            <w:left w:val="none" w:sz="0" w:space="0" w:color="auto"/>
            <w:bottom w:val="none" w:sz="0" w:space="0" w:color="auto"/>
            <w:right w:val="none" w:sz="0" w:space="0" w:color="auto"/>
          </w:divBdr>
        </w:div>
      </w:divsChild>
    </w:div>
    <w:div w:id="1732146078">
      <w:bodyDiv w:val="1"/>
      <w:marLeft w:val="0"/>
      <w:marRight w:val="0"/>
      <w:marTop w:val="0"/>
      <w:marBottom w:val="0"/>
      <w:divBdr>
        <w:top w:val="none" w:sz="0" w:space="0" w:color="auto"/>
        <w:left w:val="none" w:sz="0" w:space="0" w:color="auto"/>
        <w:bottom w:val="none" w:sz="0" w:space="0" w:color="auto"/>
        <w:right w:val="none" w:sz="0" w:space="0" w:color="auto"/>
      </w:divBdr>
    </w:div>
    <w:div w:id="1736010385">
      <w:bodyDiv w:val="1"/>
      <w:marLeft w:val="0"/>
      <w:marRight w:val="0"/>
      <w:marTop w:val="0"/>
      <w:marBottom w:val="0"/>
      <w:divBdr>
        <w:top w:val="none" w:sz="0" w:space="0" w:color="auto"/>
        <w:left w:val="none" w:sz="0" w:space="0" w:color="auto"/>
        <w:bottom w:val="none" w:sz="0" w:space="0" w:color="auto"/>
        <w:right w:val="none" w:sz="0" w:space="0" w:color="auto"/>
      </w:divBdr>
      <w:divsChild>
        <w:div w:id="1531719450">
          <w:marLeft w:val="547"/>
          <w:marRight w:val="0"/>
          <w:marTop w:val="144"/>
          <w:marBottom w:val="0"/>
          <w:divBdr>
            <w:top w:val="none" w:sz="0" w:space="0" w:color="auto"/>
            <w:left w:val="none" w:sz="0" w:space="0" w:color="auto"/>
            <w:bottom w:val="none" w:sz="0" w:space="0" w:color="auto"/>
            <w:right w:val="none" w:sz="0" w:space="0" w:color="auto"/>
          </w:divBdr>
        </w:div>
        <w:div w:id="1627347528">
          <w:marLeft w:val="547"/>
          <w:marRight w:val="0"/>
          <w:marTop w:val="144"/>
          <w:marBottom w:val="0"/>
          <w:divBdr>
            <w:top w:val="none" w:sz="0" w:space="0" w:color="auto"/>
            <w:left w:val="none" w:sz="0" w:space="0" w:color="auto"/>
            <w:bottom w:val="none" w:sz="0" w:space="0" w:color="auto"/>
            <w:right w:val="none" w:sz="0" w:space="0" w:color="auto"/>
          </w:divBdr>
        </w:div>
        <w:div w:id="1947927947">
          <w:marLeft w:val="547"/>
          <w:marRight w:val="0"/>
          <w:marTop w:val="144"/>
          <w:marBottom w:val="0"/>
          <w:divBdr>
            <w:top w:val="none" w:sz="0" w:space="0" w:color="auto"/>
            <w:left w:val="none" w:sz="0" w:space="0" w:color="auto"/>
            <w:bottom w:val="none" w:sz="0" w:space="0" w:color="auto"/>
            <w:right w:val="none" w:sz="0" w:space="0" w:color="auto"/>
          </w:divBdr>
        </w:div>
        <w:div w:id="1719277225">
          <w:marLeft w:val="547"/>
          <w:marRight w:val="0"/>
          <w:marTop w:val="144"/>
          <w:marBottom w:val="0"/>
          <w:divBdr>
            <w:top w:val="none" w:sz="0" w:space="0" w:color="auto"/>
            <w:left w:val="none" w:sz="0" w:space="0" w:color="auto"/>
            <w:bottom w:val="none" w:sz="0" w:space="0" w:color="auto"/>
            <w:right w:val="none" w:sz="0" w:space="0" w:color="auto"/>
          </w:divBdr>
        </w:div>
      </w:divsChild>
    </w:div>
    <w:div w:id="1740514997">
      <w:bodyDiv w:val="1"/>
      <w:marLeft w:val="0"/>
      <w:marRight w:val="0"/>
      <w:marTop w:val="0"/>
      <w:marBottom w:val="0"/>
      <w:divBdr>
        <w:top w:val="none" w:sz="0" w:space="0" w:color="auto"/>
        <w:left w:val="none" w:sz="0" w:space="0" w:color="auto"/>
        <w:bottom w:val="none" w:sz="0" w:space="0" w:color="auto"/>
        <w:right w:val="none" w:sz="0" w:space="0" w:color="auto"/>
      </w:divBdr>
    </w:div>
    <w:div w:id="1750300147">
      <w:bodyDiv w:val="1"/>
      <w:marLeft w:val="0"/>
      <w:marRight w:val="0"/>
      <w:marTop w:val="0"/>
      <w:marBottom w:val="0"/>
      <w:divBdr>
        <w:top w:val="none" w:sz="0" w:space="0" w:color="auto"/>
        <w:left w:val="none" w:sz="0" w:space="0" w:color="auto"/>
        <w:bottom w:val="none" w:sz="0" w:space="0" w:color="auto"/>
        <w:right w:val="none" w:sz="0" w:space="0" w:color="auto"/>
      </w:divBdr>
      <w:divsChild>
        <w:div w:id="2109080609">
          <w:marLeft w:val="547"/>
          <w:marRight w:val="0"/>
          <w:marTop w:val="154"/>
          <w:marBottom w:val="0"/>
          <w:divBdr>
            <w:top w:val="none" w:sz="0" w:space="0" w:color="auto"/>
            <w:left w:val="none" w:sz="0" w:space="0" w:color="auto"/>
            <w:bottom w:val="none" w:sz="0" w:space="0" w:color="auto"/>
            <w:right w:val="none" w:sz="0" w:space="0" w:color="auto"/>
          </w:divBdr>
        </w:div>
        <w:div w:id="129372590">
          <w:marLeft w:val="547"/>
          <w:marRight w:val="0"/>
          <w:marTop w:val="154"/>
          <w:marBottom w:val="0"/>
          <w:divBdr>
            <w:top w:val="none" w:sz="0" w:space="0" w:color="auto"/>
            <w:left w:val="none" w:sz="0" w:space="0" w:color="auto"/>
            <w:bottom w:val="none" w:sz="0" w:space="0" w:color="auto"/>
            <w:right w:val="none" w:sz="0" w:space="0" w:color="auto"/>
          </w:divBdr>
        </w:div>
        <w:div w:id="1316761712">
          <w:marLeft w:val="547"/>
          <w:marRight w:val="0"/>
          <w:marTop w:val="154"/>
          <w:marBottom w:val="0"/>
          <w:divBdr>
            <w:top w:val="none" w:sz="0" w:space="0" w:color="auto"/>
            <w:left w:val="none" w:sz="0" w:space="0" w:color="auto"/>
            <w:bottom w:val="none" w:sz="0" w:space="0" w:color="auto"/>
            <w:right w:val="none" w:sz="0" w:space="0" w:color="auto"/>
          </w:divBdr>
        </w:div>
        <w:div w:id="952251368">
          <w:marLeft w:val="547"/>
          <w:marRight w:val="0"/>
          <w:marTop w:val="154"/>
          <w:marBottom w:val="0"/>
          <w:divBdr>
            <w:top w:val="none" w:sz="0" w:space="0" w:color="auto"/>
            <w:left w:val="none" w:sz="0" w:space="0" w:color="auto"/>
            <w:bottom w:val="none" w:sz="0" w:space="0" w:color="auto"/>
            <w:right w:val="none" w:sz="0" w:space="0" w:color="auto"/>
          </w:divBdr>
        </w:div>
      </w:divsChild>
    </w:div>
    <w:div w:id="1804152522">
      <w:bodyDiv w:val="1"/>
      <w:marLeft w:val="0"/>
      <w:marRight w:val="0"/>
      <w:marTop w:val="0"/>
      <w:marBottom w:val="0"/>
      <w:divBdr>
        <w:top w:val="none" w:sz="0" w:space="0" w:color="auto"/>
        <w:left w:val="none" w:sz="0" w:space="0" w:color="auto"/>
        <w:bottom w:val="none" w:sz="0" w:space="0" w:color="auto"/>
        <w:right w:val="none" w:sz="0" w:space="0" w:color="auto"/>
      </w:divBdr>
    </w:div>
    <w:div w:id="1823303571">
      <w:bodyDiv w:val="1"/>
      <w:marLeft w:val="0"/>
      <w:marRight w:val="0"/>
      <w:marTop w:val="0"/>
      <w:marBottom w:val="0"/>
      <w:divBdr>
        <w:top w:val="none" w:sz="0" w:space="0" w:color="auto"/>
        <w:left w:val="none" w:sz="0" w:space="0" w:color="auto"/>
        <w:bottom w:val="none" w:sz="0" w:space="0" w:color="auto"/>
        <w:right w:val="none" w:sz="0" w:space="0" w:color="auto"/>
      </w:divBdr>
      <w:divsChild>
        <w:div w:id="627592137">
          <w:marLeft w:val="734"/>
          <w:marRight w:val="0"/>
          <w:marTop w:val="65"/>
          <w:marBottom w:val="0"/>
          <w:divBdr>
            <w:top w:val="none" w:sz="0" w:space="0" w:color="auto"/>
            <w:left w:val="none" w:sz="0" w:space="0" w:color="auto"/>
            <w:bottom w:val="none" w:sz="0" w:space="0" w:color="auto"/>
            <w:right w:val="none" w:sz="0" w:space="0" w:color="auto"/>
          </w:divBdr>
        </w:div>
        <w:div w:id="742725427">
          <w:marLeft w:val="734"/>
          <w:marRight w:val="0"/>
          <w:marTop w:val="65"/>
          <w:marBottom w:val="0"/>
          <w:divBdr>
            <w:top w:val="none" w:sz="0" w:space="0" w:color="auto"/>
            <w:left w:val="none" w:sz="0" w:space="0" w:color="auto"/>
            <w:bottom w:val="none" w:sz="0" w:space="0" w:color="auto"/>
            <w:right w:val="none" w:sz="0" w:space="0" w:color="auto"/>
          </w:divBdr>
        </w:div>
        <w:div w:id="1156872255">
          <w:marLeft w:val="734"/>
          <w:marRight w:val="0"/>
          <w:marTop w:val="65"/>
          <w:marBottom w:val="0"/>
          <w:divBdr>
            <w:top w:val="none" w:sz="0" w:space="0" w:color="auto"/>
            <w:left w:val="none" w:sz="0" w:space="0" w:color="auto"/>
            <w:bottom w:val="none" w:sz="0" w:space="0" w:color="auto"/>
            <w:right w:val="none" w:sz="0" w:space="0" w:color="auto"/>
          </w:divBdr>
        </w:div>
        <w:div w:id="1155992064">
          <w:marLeft w:val="734"/>
          <w:marRight w:val="0"/>
          <w:marTop w:val="65"/>
          <w:marBottom w:val="0"/>
          <w:divBdr>
            <w:top w:val="none" w:sz="0" w:space="0" w:color="auto"/>
            <w:left w:val="none" w:sz="0" w:space="0" w:color="auto"/>
            <w:bottom w:val="none" w:sz="0" w:space="0" w:color="auto"/>
            <w:right w:val="none" w:sz="0" w:space="0" w:color="auto"/>
          </w:divBdr>
        </w:div>
        <w:div w:id="137116547">
          <w:marLeft w:val="734"/>
          <w:marRight w:val="0"/>
          <w:marTop w:val="65"/>
          <w:marBottom w:val="0"/>
          <w:divBdr>
            <w:top w:val="none" w:sz="0" w:space="0" w:color="auto"/>
            <w:left w:val="none" w:sz="0" w:space="0" w:color="auto"/>
            <w:bottom w:val="none" w:sz="0" w:space="0" w:color="auto"/>
            <w:right w:val="none" w:sz="0" w:space="0" w:color="auto"/>
          </w:divBdr>
        </w:div>
        <w:div w:id="2100172591">
          <w:marLeft w:val="734"/>
          <w:marRight w:val="0"/>
          <w:marTop w:val="65"/>
          <w:marBottom w:val="0"/>
          <w:divBdr>
            <w:top w:val="none" w:sz="0" w:space="0" w:color="auto"/>
            <w:left w:val="none" w:sz="0" w:space="0" w:color="auto"/>
            <w:bottom w:val="none" w:sz="0" w:space="0" w:color="auto"/>
            <w:right w:val="none" w:sz="0" w:space="0" w:color="auto"/>
          </w:divBdr>
        </w:div>
      </w:divsChild>
    </w:div>
    <w:div w:id="1852794850">
      <w:bodyDiv w:val="1"/>
      <w:marLeft w:val="0"/>
      <w:marRight w:val="0"/>
      <w:marTop w:val="0"/>
      <w:marBottom w:val="0"/>
      <w:divBdr>
        <w:top w:val="none" w:sz="0" w:space="0" w:color="auto"/>
        <w:left w:val="none" w:sz="0" w:space="0" w:color="auto"/>
        <w:bottom w:val="none" w:sz="0" w:space="0" w:color="auto"/>
        <w:right w:val="none" w:sz="0" w:space="0" w:color="auto"/>
      </w:divBdr>
      <w:divsChild>
        <w:div w:id="1803037992">
          <w:marLeft w:val="1166"/>
          <w:marRight w:val="0"/>
          <w:marTop w:val="96"/>
          <w:marBottom w:val="0"/>
          <w:divBdr>
            <w:top w:val="none" w:sz="0" w:space="0" w:color="auto"/>
            <w:left w:val="none" w:sz="0" w:space="0" w:color="auto"/>
            <w:bottom w:val="none" w:sz="0" w:space="0" w:color="auto"/>
            <w:right w:val="none" w:sz="0" w:space="0" w:color="auto"/>
          </w:divBdr>
        </w:div>
        <w:div w:id="1873570712">
          <w:marLeft w:val="1166"/>
          <w:marRight w:val="0"/>
          <w:marTop w:val="96"/>
          <w:marBottom w:val="0"/>
          <w:divBdr>
            <w:top w:val="none" w:sz="0" w:space="0" w:color="auto"/>
            <w:left w:val="none" w:sz="0" w:space="0" w:color="auto"/>
            <w:bottom w:val="none" w:sz="0" w:space="0" w:color="auto"/>
            <w:right w:val="none" w:sz="0" w:space="0" w:color="auto"/>
          </w:divBdr>
        </w:div>
        <w:div w:id="892892095">
          <w:marLeft w:val="1166"/>
          <w:marRight w:val="0"/>
          <w:marTop w:val="96"/>
          <w:marBottom w:val="0"/>
          <w:divBdr>
            <w:top w:val="none" w:sz="0" w:space="0" w:color="auto"/>
            <w:left w:val="none" w:sz="0" w:space="0" w:color="auto"/>
            <w:bottom w:val="none" w:sz="0" w:space="0" w:color="auto"/>
            <w:right w:val="none" w:sz="0" w:space="0" w:color="auto"/>
          </w:divBdr>
        </w:div>
        <w:div w:id="48264100">
          <w:marLeft w:val="1166"/>
          <w:marRight w:val="0"/>
          <w:marTop w:val="96"/>
          <w:marBottom w:val="0"/>
          <w:divBdr>
            <w:top w:val="none" w:sz="0" w:space="0" w:color="auto"/>
            <w:left w:val="none" w:sz="0" w:space="0" w:color="auto"/>
            <w:bottom w:val="none" w:sz="0" w:space="0" w:color="auto"/>
            <w:right w:val="none" w:sz="0" w:space="0" w:color="auto"/>
          </w:divBdr>
        </w:div>
        <w:div w:id="1830173596">
          <w:marLeft w:val="1166"/>
          <w:marRight w:val="0"/>
          <w:marTop w:val="96"/>
          <w:marBottom w:val="0"/>
          <w:divBdr>
            <w:top w:val="none" w:sz="0" w:space="0" w:color="auto"/>
            <w:left w:val="none" w:sz="0" w:space="0" w:color="auto"/>
            <w:bottom w:val="none" w:sz="0" w:space="0" w:color="auto"/>
            <w:right w:val="none" w:sz="0" w:space="0" w:color="auto"/>
          </w:divBdr>
        </w:div>
      </w:divsChild>
    </w:div>
    <w:div w:id="1867018786">
      <w:bodyDiv w:val="1"/>
      <w:marLeft w:val="0"/>
      <w:marRight w:val="0"/>
      <w:marTop w:val="0"/>
      <w:marBottom w:val="0"/>
      <w:divBdr>
        <w:top w:val="none" w:sz="0" w:space="0" w:color="auto"/>
        <w:left w:val="none" w:sz="0" w:space="0" w:color="auto"/>
        <w:bottom w:val="none" w:sz="0" w:space="0" w:color="auto"/>
        <w:right w:val="none" w:sz="0" w:space="0" w:color="auto"/>
      </w:divBdr>
      <w:divsChild>
        <w:div w:id="584653849">
          <w:marLeft w:val="547"/>
          <w:marRight w:val="0"/>
          <w:marTop w:val="96"/>
          <w:marBottom w:val="0"/>
          <w:divBdr>
            <w:top w:val="none" w:sz="0" w:space="0" w:color="auto"/>
            <w:left w:val="none" w:sz="0" w:space="0" w:color="auto"/>
            <w:bottom w:val="none" w:sz="0" w:space="0" w:color="auto"/>
            <w:right w:val="none" w:sz="0" w:space="0" w:color="auto"/>
          </w:divBdr>
        </w:div>
        <w:div w:id="1162887445">
          <w:marLeft w:val="547"/>
          <w:marRight w:val="0"/>
          <w:marTop w:val="96"/>
          <w:marBottom w:val="0"/>
          <w:divBdr>
            <w:top w:val="none" w:sz="0" w:space="0" w:color="auto"/>
            <w:left w:val="none" w:sz="0" w:space="0" w:color="auto"/>
            <w:bottom w:val="none" w:sz="0" w:space="0" w:color="auto"/>
            <w:right w:val="none" w:sz="0" w:space="0" w:color="auto"/>
          </w:divBdr>
        </w:div>
        <w:div w:id="945965128">
          <w:marLeft w:val="547"/>
          <w:marRight w:val="0"/>
          <w:marTop w:val="96"/>
          <w:marBottom w:val="0"/>
          <w:divBdr>
            <w:top w:val="none" w:sz="0" w:space="0" w:color="auto"/>
            <w:left w:val="none" w:sz="0" w:space="0" w:color="auto"/>
            <w:bottom w:val="none" w:sz="0" w:space="0" w:color="auto"/>
            <w:right w:val="none" w:sz="0" w:space="0" w:color="auto"/>
          </w:divBdr>
        </w:div>
        <w:div w:id="1151602328">
          <w:marLeft w:val="547"/>
          <w:marRight w:val="0"/>
          <w:marTop w:val="96"/>
          <w:marBottom w:val="0"/>
          <w:divBdr>
            <w:top w:val="none" w:sz="0" w:space="0" w:color="auto"/>
            <w:left w:val="none" w:sz="0" w:space="0" w:color="auto"/>
            <w:bottom w:val="none" w:sz="0" w:space="0" w:color="auto"/>
            <w:right w:val="none" w:sz="0" w:space="0" w:color="auto"/>
          </w:divBdr>
        </w:div>
        <w:div w:id="1881237970">
          <w:marLeft w:val="547"/>
          <w:marRight w:val="0"/>
          <w:marTop w:val="96"/>
          <w:marBottom w:val="0"/>
          <w:divBdr>
            <w:top w:val="none" w:sz="0" w:space="0" w:color="auto"/>
            <w:left w:val="none" w:sz="0" w:space="0" w:color="auto"/>
            <w:bottom w:val="none" w:sz="0" w:space="0" w:color="auto"/>
            <w:right w:val="none" w:sz="0" w:space="0" w:color="auto"/>
          </w:divBdr>
        </w:div>
        <w:div w:id="523206017">
          <w:marLeft w:val="547"/>
          <w:marRight w:val="0"/>
          <w:marTop w:val="96"/>
          <w:marBottom w:val="0"/>
          <w:divBdr>
            <w:top w:val="none" w:sz="0" w:space="0" w:color="auto"/>
            <w:left w:val="none" w:sz="0" w:space="0" w:color="auto"/>
            <w:bottom w:val="none" w:sz="0" w:space="0" w:color="auto"/>
            <w:right w:val="none" w:sz="0" w:space="0" w:color="auto"/>
          </w:divBdr>
        </w:div>
        <w:div w:id="1015302183">
          <w:marLeft w:val="547"/>
          <w:marRight w:val="0"/>
          <w:marTop w:val="96"/>
          <w:marBottom w:val="0"/>
          <w:divBdr>
            <w:top w:val="none" w:sz="0" w:space="0" w:color="auto"/>
            <w:left w:val="none" w:sz="0" w:space="0" w:color="auto"/>
            <w:bottom w:val="none" w:sz="0" w:space="0" w:color="auto"/>
            <w:right w:val="none" w:sz="0" w:space="0" w:color="auto"/>
          </w:divBdr>
        </w:div>
        <w:div w:id="1231966520">
          <w:marLeft w:val="547"/>
          <w:marRight w:val="0"/>
          <w:marTop w:val="96"/>
          <w:marBottom w:val="0"/>
          <w:divBdr>
            <w:top w:val="none" w:sz="0" w:space="0" w:color="auto"/>
            <w:left w:val="none" w:sz="0" w:space="0" w:color="auto"/>
            <w:bottom w:val="none" w:sz="0" w:space="0" w:color="auto"/>
            <w:right w:val="none" w:sz="0" w:space="0" w:color="auto"/>
          </w:divBdr>
        </w:div>
        <w:div w:id="1167280390">
          <w:marLeft w:val="547"/>
          <w:marRight w:val="0"/>
          <w:marTop w:val="96"/>
          <w:marBottom w:val="0"/>
          <w:divBdr>
            <w:top w:val="none" w:sz="0" w:space="0" w:color="auto"/>
            <w:left w:val="none" w:sz="0" w:space="0" w:color="auto"/>
            <w:bottom w:val="none" w:sz="0" w:space="0" w:color="auto"/>
            <w:right w:val="none" w:sz="0" w:space="0" w:color="auto"/>
          </w:divBdr>
        </w:div>
        <w:div w:id="595409087">
          <w:marLeft w:val="547"/>
          <w:marRight w:val="0"/>
          <w:marTop w:val="96"/>
          <w:marBottom w:val="0"/>
          <w:divBdr>
            <w:top w:val="none" w:sz="0" w:space="0" w:color="auto"/>
            <w:left w:val="none" w:sz="0" w:space="0" w:color="auto"/>
            <w:bottom w:val="none" w:sz="0" w:space="0" w:color="auto"/>
            <w:right w:val="none" w:sz="0" w:space="0" w:color="auto"/>
          </w:divBdr>
        </w:div>
        <w:div w:id="729613048">
          <w:marLeft w:val="547"/>
          <w:marRight w:val="0"/>
          <w:marTop w:val="96"/>
          <w:marBottom w:val="0"/>
          <w:divBdr>
            <w:top w:val="none" w:sz="0" w:space="0" w:color="auto"/>
            <w:left w:val="none" w:sz="0" w:space="0" w:color="auto"/>
            <w:bottom w:val="none" w:sz="0" w:space="0" w:color="auto"/>
            <w:right w:val="none" w:sz="0" w:space="0" w:color="auto"/>
          </w:divBdr>
        </w:div>
        <w:div w:id="35667168">
          <w:marLeft w:val="547"/>
          <w:marRight w:val="0"/>
          <w:marTop w:val="96"/>
          <w:marBottom w:val="0"/>
          <w:divBdr>
            <w:top w:val="none" w:sz="0" w:space="0" w:color="auto"/>
            <w:left w:val="none" w:sz="0" w:space="0" w:color="auto"/>
            <w:bottom w:val="none" w:sz="0" w:space="0" w:color="auto"/>
            <w:right w:val="none" w:sz="0" w:space="0" w:color="auto"/>
          </w:divBdr>
        </w:div>
        <w:div w:id="1698460353">
          <w:marLeft w:val="547"/>
          <w:marRight w:val="0"/>
          <w:marTop w:val="96"/>
          <w:marBottom w:val="0"/>
          <w:divBdr>
            <w:top w:val="none" w:sz="0" w:space="0" w:color="auto"/>
            <w:left w:val="none" w:sz="0" w:space="0" w:color="auto"/>
            <w:bottom w:val="none" w:sz="0" w:space="0" w:color="auto"/>
            <w:right w:val="none" w:sz="0" w:space="0" w:color="auto"/>
          </w:divBdr>
        </w:div>
        <w:div w:id="445467412">
          <w:marLeft w:val="547"/>
          <w:marRight w:val="0"/>
          <w:marTop w:val="96"/>
          <w:marBottom w:val="0"/>
          <w:divBdr>
            <w:top w:val="none" w:sz="0" w:space="0" w:color="auto"/>
            <w:left w:val="none" w:sz="0" w:space="0" w:color="auto"/>
            <w:bottom w:val="none" w:sz="0" w:space="0" w:color="auto"/>
            <w:right w:val="none" w:sz="0" w:space="0" w:color="auto"/>
          </w:divBdr>
        </w:div>
      </w:divsChild>
    </w:div>
    <w:div w:id="1931813019">
      <w:bodyDiv w:val="1"/>
      <w:marLeft w:val="0"/>
      <w:marRight w:val="0"/>
      <w:marTop w:val="0"/>
      <w:marBottom w:val="0"/>
      <w:divBdr>
        <w:top w:val="none" w:sz="0" w:space="0" w:color="auto"/>
        <w:left w:val="none" w:sz="0" w:space="0" w:color="auto"/>
        <w:bottom w:val="none" w:sz="0" w:space="0" w:color="auto"/>
        <w:right w:val="none" w:sz="0" w:space="0" w:color="auto"/>
      </w:divBdr>
      <w:divsChild>
        <w:div w:id="1551384175">
          <w:marLeft w:val="576"/>
          <w:marRight w:val="0"/>
          <w:marTop w:val="80"/>
          <w:marBottom w:val="0"/>
          <w:divBdr>
            <w:top w:val="none" w:sz="0" w:space="0" w:color="auto"/>
            <w:left w:val="none" w:sz="0" w:space="0" w:color="auto"/>
            <w:bottom w:val="none" w:sz="0" w:space="0" w:color="auto"/>
            <w:right w:val="none" w:sz="0" w:space="0" w:color="auto"/>
          </w:divBdr>
        </w:div>
        <w:div w:id="1991668625">
          <w:marLeft w:val="576"/>
          <w:marRight w:val="0"/>
          <w:marTop w:val="80"/>
          <w:marBottom w:val="0"/>
          <w:divBdr>
            <w:top w:val="none" w:sz="0" w:space="0" w:color="auto"/>
            <w:left w:val="none" w:sz="0" w:space="0" w:color="auto"/>
            <w:bottom w:val="none" w:sz="0" w:space="0" w:color="auto"/>
            <w:right w:val="none" w:sz="0" w:space="0" w:color="auto"/>
          </w:divBdr>
        </w:div>
        <w:div w:id="81028642">
          <w:marLeft w:val="576"/>
          <w:marRight w:val="0"/>
          <w:marTop w:val="80"/>
          <w:marBottom w:val="0"/>
          <w:divBdr>
            <w:top w:val="none" w:sz="0" w:space="0" w:color="auto"/>
            <w:left w:val="none" w:sz="0" w:space="0" w:color="auto"/>
            <w:bottom w:val="none" w:sz="0" w:space="0" w:color="auto"/>
            <w:right w:val="none" w:sz="0" w:space="0" w:color="auto"/>
          </w:divBdr>
        </w:div>
        <w:div w:id="1178422940">
          <w:marLeft w:val="1123"/>
          <w:marRight w:val="0"/>
          <w:marTop w:val="65"/>
          <w:marBottom w:val="0"/>
          <w:divBdr>
            <w:top w:val="none" w:sz="0" w:space="0" w:color="auto"/>
            <w:left w:val="none" w:sz="0" w:space="0" w:color="auto"/>
            <w:bottom w:val="none" w:sz="0" w:space="0" w:color="auto"/>
            <w:right w:val="none" w:sz="0" w:space="0" w:color="auto"/>
          </w:divBdr>
        </w:div>
        <w:div w:id="216361185">
          <w:marLeft w:val="1123"/>
          <w:marRight w:val="0"/>
          <w:marTop w:val="65"/>
          <w:marBottom w:val="0"/>
          <w:divBdr>
            <w:top w:val="none" w:sz="0" w:space="0" w:color="auto"/>
            <w:left w:val="none" w:sz="0" w:space="0" w:color="auto"/>
            <w:bottom w:val="none" w:sz="0" w:space="0" w:color="auto"/>
            <w:right w:val="none" w:sz="0" w:space="0" w:color="auto"/>
          </w:divBdr>
        </w:div>
        <w:div w:id="1793551426">
          <w:marLeft w:val="734"/>
          <w:marRight w:val="0"/>
          <w:marTop w:val="65"/>
          <w:marBottom w:val="0"/>
          <w:divBdr>
            <w:top w:val="none" w:sz="0" w:space="0" w:color="auto"/>
            <w:left w:val="none" w:sz="0" w:space="0" w:color="auto"/>
            <w:bottom w:val="none" w:sz="0" w:space="0" w:color="auto"/>
            <w:right w:val="none" w:sz="0" w:space="0" w:color="auto"/>
          </w:divBdr>
        </w:div>
        <w:div w:id="1318339482">
          <w:marLeft w:val="1109"/>
          <w:marRight w:val="0"/>
          <w:marTop w:val="70"/>
          <w:marBottom w:val="0"/>
          <w:divBdr>
            <w:top w:val="none" w:sz="0" w:space="0" w:color="auto"/>
            <w:left w:val="none" w:sz="0" w:space="0" w:color="auto"/>
            <w:bottom w:val="none" w:sz="0" w:space="0" w:color="auto"/>
            <w:right w:val="none" w:sz="0" w:space="0" w:color="auto"/>
          </w:divBdr>
        </w:div>
        <w:div w:id="488012078">
          <w:marLeft w:val="1109"/>
          <w:marRight w:val="0"/>
          <w:marTop w:val="70"/>
          <w:marBottom w:val="0"/>
          <w:divBdr>
            <w:top w:val="none" w:sz="0" w:space="0" w:color="auto"/>
            <w:left w:val="none" w:sz="0" w:space="0" w:color="auto"/>
            <w:bottom w:val="none" w:sz="0" w:space="0" w:color="auto"/>
            <w:right w:val="none" w:sz="0" w:space="0" w:color="auto"/>
          </w:divBdr>
        </w:div>
      </w:divsChild>
    </w:div>
    <w:div w:id="1962422734">
      <w:bodyDiv w:val="1"/>
      <w:marLeft w:val="0"/>
      <w:marRight w:val="0"/>
      <w:marTop w:val="0"/>
      <w:marBottom w:val="0"/>
      <w:divBdr>
        <w:top w:val="none" w:sz="0" w:space="0" w:color="auto"/>
        <w:left w:val="none" w:sz="0" w:space="0" w:color="auto"/>
        <w:bottom w:val="none" w:sz="0" w:space="0" w:color="auto"/>
        <w:right w:val="none" w:sz="0" w:space="0" w:color="auto"/>
      </w:divBdr>
    </w:div>
    <w:div w:id="1988632811">
      <w:bodyDiv w:val="1"/>
      <w:marLeft w:val="0"/>
      <w:marRight w:val="0"/>
      <w:marTop w:val="0"/>
      <w:marBottom w:val="0"/>
      <w:divBdr>
        <w:top w:val="none" w:sz="0" w:space="0" w:color="auto"/>
        <w:left w:val="none" w:sz="0" w:space="0" w:color="auto"/>
        <w:bottom w:val="none" w:sz="0" w:space="0" w:color="auto"/>
        <w:right w:val="none" w:sz="0" w:space="0" w:color="auto"/>
      </w:divBdr>
      <w:divsChild>
        <w:div w:id="1851943305">
          <w:marLeft w:val="576"/>
          <w:marRight w:val="0"/>
          <w:marTop w:val="80"/>
          <w:marBottom w:val="0"/>
          <w:divBdr>
            <w:top w:val="none" w:sz="0" w:space="0" w:color="auto"/>
            <w:left w:val="none" w:sz="0" w:space="0" w:color="auto"/>
            <w:bottom w:val="none" w:sz="0" w:space="0" w:color="auto"/>
            <w:right w:val="none" w:sz="0" w:space="0" w:color="auto"/>
          </w:divBdr>
        </w:div>
        <w:div w:id="2053571648">
          <w:marLeft w:val="576"/>
          <w:marRight w:val="0"/>
          <w:marTop w:val="80"/>
          <w:marBottom w:val="0"/>
          <w:divBdr>
            <w:top w:val="none" w:sz="0" w:space="0" w:color="auto"/>
            <w:left w:val="none" w:sz="0" w:space="0" w:color="auto"/>
            <w:bottom w:val="none" w:sz="0" w:space="0" w:color="auto"/>
            <w:right w:val="none" w:sz="0" w:space="0" w:color="auto"/>
          </w:divBdr>
        </w:div>
        <w:div w:id="1183514697">
          <w:marLeft w:val="576"/>
          <w:marRight w:val="0"/>
          <w:marTop w:val="80"/>
          <w:marBottom w:val="0"/>
          <w:divBdr>
            <w:top w:val="none" w:sz="0" w:space="0" w:color="auto"/>
            <w:left w:val="none" w:sz="0" w:space="0" w:color="auto"/>
            <w:bottom w:val="none" w:sz="0" w:space="0" w:color="auto"/>
            <w:right w:val="none" w:sz="0" w:space="0" w:color="auto"/>
          </w:divBdr>
        </w:div>
        <w:div w:id="1066687067">
          <w:marLeft w:val="576"/>
          <w:marRight w:val="0"/>
          <w:marTop w:val="80"/>
          <w:marBottom w:val="0"/>
          <w:divBdr>
            <w:top w:val="none" w:sz="0" w:space="0" w:color="auto"/>
            <w:left w:val="none" w:sz="0" w:space="0" w:color="auto"/>
            <w:bottom w:val="none" w:sz="0" w:space="0" w:color="auto"/>
            <w:right w:val="none" w:sz="0" w:space="0" w:color="auto"/>
          </w:divBdr>
        </w:div>
        <w:div w:id="1167088341">
          <w:marLeft w:val="576"/>
          <w:marRight w:val="0"/>
          <w:marTop w:val="80"/>
          <w:marBottom w:val="0"/>
          <w:divBdr>
            <w:top w:val="none" w:sz="0" w:space="0" w:color="auto"/>
            <w:left w:val="none" w:sz="0" w:space="0" w:color="auto"/>
            <w:bottom w:val="none" w:sz="0" w:space="0" w:color="auto"/>
            <w:right w:val="none" w:sz="0" w:space="0" w:color="auto"/>
          </w:divBdr>
        </w:div>
        <w:div w:id="1082945120">
          <w:marLeft w:val="576"/>
          <w:marRight w:val="0"/>
          <w:marTop w:val="80"/>
          <w:marBottom w:val="0"/>
          <w:divBdr>
            <w:top w:val="none" w:sz="0" w:space="0" w:color="auto"/>
            <w:left w:val="none" w:sz="0" w:space="0" w:color="auto"/>
            <w:bottom w:val="none" w:sz="0" w:space="0" w:color="auto"/>
            <w:right w:val="none" w:sz="0" w:space="0" w:color="auto"/>
          </w:divBdr>
        </w:div>
      </w:divsChild>
    </w:div>
    <w:div w:id="2052067185">
      <w:bodyDiv w:val="1"/>
      <w:marLeft w:val="0"/>
      <w:marRight w:val="0"/>
      <w:marTop w:val="0"/>
      <w:marBottom w:val="0"/>
      <w:divBdr>
        <w:top w:val="none" w:sz="0" w:space="0" w:color="auto"/>
        <w:left w:val="none" w:sz="0" w:space="0" w:color="auto"/>
        <w:bottom w:val="none" w:sz="0" w:space="0" w:color="auto"/>
        <w:right w:val="none" w:sz="0" w:space="0" w:color="auto"/>
      </w:divBdr>
      <w:divsChild>
        <w:div w:id="148063547">
          <w:marLeft w:val="1166"/>
          <w:marRight w:val="0"/>
          <w:marTop w:val="134"/>
          <w:marBottom w:val="0"/>
          <w:divBdr>
            <w:top w:val="none" w:sz="0" w:space="0" w:color="auto"/>
            <w:left w:val="none" w:sz="0" w:space="0" w:color="auto"/>
            <w:bottom w:val="none" w:sz="0" w:space="0" w:color="auto"/>
            <w:right w:val="none" w:sz="0" w:space="0" w:color="auto"/>
          </w:divBdr>
        </w:div>
        <w:div w:id="216597259">
          <w:marLeft w:val="547"/>
          <w:marRight w:val="0"/>
          <w:marTop w:val="154"/>
          <w:marBottom w:val="0"/>
          <w:divBdr>
            <w:top w:val="none" w:sz="0" w:space="0" w:color="auto"/>
            <w:left w:val="none" w:sz="0" w:space="0" w:color="auto"/>
            <w:bottom w:val="none" w:sz="0" w:space="0" w:color="auto"/>
            <w:right w:val="none" w:sz="0" w:space="0" w:color="auto"/>
          </w:divBdr>
        </w:div>
        <w:div w:id="350038114">
          <w:marLeft w:val="1166"/>
          <w:marRight w:val="0"/>
          <w:marTop w:val="134"/>
          <w:marBottom w:val="0"/>
          <w:divBdr>
            <w:top w:val="none" w:sz="0" w:space="0" w:color="auto"/>
            <w:left w:val="none" w:sz="0" w:space="0" w:color="auto"/>
            <w:bottom w:val="none" w:sz="0" w:space="0" w:color="auto"/>
            <w:right w:val="none" w:sz="0" w:space="0" w:color="auto"/>
          </w:divBdr>
        </w:div>
        <w:div w:id="466974357">
          <w:marLeft w:val="547"/>
          <w:marRight w:val="0"/>
          <w:marTop w:val="154"/>
          <w:marBottom w:val="0"/>
          <w:divBdr>
            <w:top w:val="none" w:sz="0" w:space="0" w:color="auto"/>
            <w:left w:val="none" w:sz="0" w:space="0" w:color="auto"/>
            <w:bottom w:val="none" w:sz="0" w:space="0" w:color="auto"/>
            <w:right w:val="none" w:sz="0" w:space="0" w:color="auto"/>
          </w:divBdr>
        </w:div>
        <w:div w:id="498619193">
          <w:marLeft w:val="1166"/>
          <w:marRight w:val="0"/>
          <w:marTop w:val="134"/>
          <w:marBottom w:val="0"/>
          <w:divBdr>
            <w:top w:val="none" w:sz="0" w:space="0" w:color="auto"/>
            <w:left w:val="none" w:sz="0" w:space="0" w:color="auto"/>
            <w:bottom w:val="none" w:sz="0" w:space="0" w:color="auto"/>
            <w:right w:val="none" w:sz="0" w:space="0" w:color="auto"/>
          </w:divBdr>
        </w:div>
        <w:div w:id="619803297">
          <w:marLeft w:val="1166"/>
          <w:marRight w:val="0"/>
          <w:marTop w:val="134"/>
          <w:marBottom w:val="0"/>
          <w:divBdr>
            <w:top w:val="none" w:sz="0" w:space="0" w:color="auto"/>
            <w:left w:val="none" w:sz="0" w:space="0" w:color="auto"/>
            <w:bottom w:val="none" w:sz="0" w:space="0" w:color="auto"/>
            <w:right w:val="none" w:sz="0" w:space="0" w:color="auto"/>
          </w:divBdr>
        </w:div>
        <w:div w:id="1282761320">
          <w:marLeft w:val="1166"/>
          <w:marRight w:val="0"/>
          <w:marTop w:val="134"/>
          <w:marBottom w:val="0"/>
          <w:divBdr>
            <w:top w:val="none" w:sz="0" w:space="0" w:color="auto"/>
            <w:left w:val="none" w:sz="0" w:space="0" w:color="auto"/>
            <w:bottom w:val="none" w:sz="0" w:space="0" w:color="auto"/>
            <w:right w:val="none" w:sz="0" w:space="0" w:color="auto"/>
          </w:divBdr>
        </w:div>
        <w:div w:id="1887722236">
          <w:marLeft w:val="547"/>
          <w:marRight w:val="0"/>
          <w:marTop w:val="154"/>
          <w:marBottom w:val="0"/>
          <w:divBdr>
            <w:top w:val="none" w:sz="0" w:space="0" w:color="auto"/>
            <w:left w:val="none" w:sz="0" w:space="0" w:color="auto"/>
            <w:bottom w:val="none" w:sz="0" w:space="0" w:color="auto"/>
            <w:right w:val="none" w:sz="0" w:space="0" w:color="auto"/>
          </w:divBdr>
        </w:div>
        <w:div w:id="1989702520">
          <w:marLeft w:val="1166"/>
          <w:marRight w:val="0"/>
          <w:marTop w:val="134"/>
          <w:marBottom w:val="0"/>
          <w:divBdr>
            <w:top w:val="none" w:sz="0" w:space="0" w:color="auto"/>
            <w:left w:val="none" w:sz="0" w:space="0" w:color="auto"/>
            <w:bottom w:val="none" w:sz="0" w:space="0" w:color="auto"/>
            <w:right w:val="none" w:sz="0" w:space="0" w:color="auto"/>
          </w:divBdr>
        </w:div>
      </w:divsChild>
    </w:div>
    <w:div w:id="2073307046">
      <w:bodyDiv w:val="1"/>
      <w:marLeft w:val="0"/>
      <w:marRight w:val="0"/>
      <w:marTop w:val="0"/>
      <w:marBottom w:val="0"/>
      <w:divBdr>
        <w:top w:val="none" w:sz="0" w:space="0" w:color="auto"/>
        <w:left w:val="none" w:sz="0" w:space="0" w:color="auto"/>
        <w:bottom w:val="none" w:sz="0" w:space="0" w:color="auto"/>
        <w:right w:val="none" w:sz="0" w:space="0" w:color="auto"/>
      </w:divBdr>
      <w:divsChild>
        <w:div w:id="265164453">
          <w:marLeft w:val="576"/>
          <w:marRight w:val="0"/>
          <w:marTop w:val="80"/>
          <w:marBottom w:val="0"/>
          <w:divBdr>
            <w:top w:val="none" w:sz="0" w:space="0" w:color="auto"/>
            <w:left w:val="none" w:sz="0" w:space="0" w:color="auto"/>
            <w:bottom w:val="none" w:sz="0" w:space="0" w:color="auto"/>
            <w:right w:val="none" w:sz="0" w:space="0" w:color="auto"/>
          </w:divBdr>
        </w:div>
        <w:div w:id="1176119592">
          <w:marLeft w:val="576"/>
          <w:marRight w:val="0"/>
          <w:marTop w:val="80"/>
          <w:marBottom w:val="0"/>
          <w:divBdr>
            <w:top w:val="none" w:sz="0" w:space="0" w:color="auto"/>
            <w:left w:val="none" w:sz="0" w:space="0" w:color="auto"/>
            <w:bottom w:val="none" w:sz="0" w:space="0" w:color="auto"/>
            <w:right w:val="none" w:sz="0" w:space="0" w:color="auto"/>
          </w:divBdr>
        </w:div>
        <w:div w:id="1228609872">
          <w:marLeft w:val="576"/>
          <w:marRight w:val="0"/>
          <w:marTop w:val="80"/>
          <w:marBottom w:val="0"/>
          <w:divBdr>
            <w:top w:val="none" w:sz="0" w:space="0" w:color="auto"/>
            <w:left w:val="none" w:sz="0" w:space="0" w:color="auto"/>
            <w:bottom w:val="none" w:sz="0" w:space="0" w:color="auto"/>
            <w:right w:val="none" w:sz="0" w:space="0" w:color="auto"/>
          </w:divBdr>
        </w:div>
        <w:div w:id="763845699">
          <w:marLeft w:val="576"/>
          <w:marRight w:val="0"/>
          <w:marTop w:val="80"/>
          <w:marBottom w:val="0"/>
          <w:divBdr>
            <w:top w:val="none" w:sz="0" w:space="0" w:color="auto"/>
            <w:left w:val="none" w:sz="0" w:space="0" w:color="auto"/>
            <w:bottom w:val="none" w:sz="0" w:space="0" w:color="auto"/>
            <w:right w:val="none" w:sz="0" w:space="0" w:color="auto"/>
          </w:divBdr>
        </w:div>
        <w:div w:id="1429276262">
          <w:marLeft w:val="576"/>
          <w:marRight w:val="0"/>
          <w:marTop w:val="80"/>
          <w:marBottom w:val="0"/>
          <w:divBdr>
            <w:top w:val="none" w:sz="0" w:space="0" w:color="auto"/>
            <w:left w:val="none" w:sz="0" w:space="0" w:color="auto"/>
            <w:bottom w:val="none" w:sz="0" w:space="0" w:color="auto"/>
            <w:right w:val="none" w:sz="0" w:space="0" w:color="auto"/>
          </w:divBdr>
        </w:div>
      </w:divsChild>
    </w:div>
    <w:div w:id="2077044370">
      <w:bodyDiv w:val="1"/>
      <w:marLeft w:val="0"/>
      <w:marRight w:val="0"/>
      <w:marTop w:val="0"/>
      <w:marBottom w:val="0"/>
      <w:divBdr>
        <w:top w:val="none" w:sz="0" w:space="0" w:color="auto"/>
        <w:left w:val="none" w:sz="0" w:space="0" w:color="auto"/>
        <w:bottom w:val="none" w:sz="0" w:space="0" w:color="auto"/>
        <w:right w:val="none" w:sz="0" w:space="0" w:color="auto"/>
      </w:divBdr>
      <w:divsChild>
        <w:div w:id="1073048088">
          <w:marLeft w:val="576"/>
          <w:marRight w:val="0"/>
          <w:marTop w:val="80"/>
          <w:marBottom w:val="0"/>
          <w:divBdr>
            <w:top w:val="none" w:sz="0" w:space="0" w:color="auto"/>
            <w:left w:val="none" w:sz="0" w:space="0" w:color="auto"/>
            <w:bottom w:val="none" w:sz="0" w:space="0" w:color="auto"/>
            <w:right w:val="none" w:sz="0" w:space="0" w:color="auto"/>
          </w:divBdr>
        </w:div>
        <w:div w:id="1142192542">
          <w:marLeft w:val="576"/>
          <w:marRight w:val="0"/>
          <w:marTop w:val="80"/>
          <w:marBottom w:val="0"/>
          <w:divBdr>
            <w:top w:val="none" w:sz="0" w:space="0" w:color="auto"/>
            <w:left w:val="none" w:sz="0" w:space="0" w:color="auto"/>
            <w:bottom w:val="none" w:sz="0" w:space="0" w:color="auto"/>
            <w:right w:val="none" w:sz="0" w:space="0" w:color="auto"/>
          </w:divBdr>
        </w:div>
        <w:div w:id="781068793">
          <w:marLeft w:val="576"/>
          <w:marRight w:val="0"/>
          <w:marTop w:val="80"/>
          <w:marBottom w:val="0"/>
          <w:divBdr>
            <w:top w:val="none" w:sz="0" w:space="0" w:color="auto"/>
            <w:left w:val="none" w:sz="0" w:space="0" w:color="auto"/>
            <w:bottom w:val="none" w:sz="0" w:space="0" w:color="auto"/>
            <w:right w:val="none" w:sz="0" w:space="0" w:color="auto"/>
          </w:divBdr>
        </w:div>
        <w:div w:id="1391732929">
          <w:marLeft w:val="576"/>
          <w:marRight w:val="0"/>
          <w:marTop w:val="80"/>
          <w:marBottom w:val="0"/>
          <w:divBdr>
            <w:top w:val="none" w:sz="0" w:space="0" w:color="auto"/>
            <w:left w:val="none" w:sz="0" w:space="0" w:color="auto"/>
            <w:bottom w:val="none" w:sz="0" w:space="0" w:color="auto"/>
            <w:right w:val="none" w:sz="0" w:space="0" w:color="auto"/>
          </w:divBdr>
        </w:div>
      </w:divsChild>
    </w:div>
    <w:div w:id="2106341526">
      <w:bodyDiv w:val="1"/>
      <w:marLeft w:val="0"/>
      <w:marRight w:val="0"/>
      <w:marTop w:val="0"/>
      <w:marBottom w:val="0"/>
      <w:divBdr>
        <w:top w:val="none" w:sz="0" w:space="0" w:color="auto"/>
        <w:left w:val="none" w:sz="0" w:space="0" w:color="auto"/>
        <w:bottom w:val="none" w:sz="0" w:space="0" w:color="auto"/>
        <w:right w:val="none" w:sz="0" w:space="0" w:color="auto"/>
      </w:divBdr>
      <w:divsChild>
        <w:div w:id="556820827">
          <w:marLeft w:val="547"/>
          <w:marRight w:val="0"/>
          <w:marTop w:val="120"/>
          <w:marBottom w:val="0"/>
          <w:divBdr>
            <w:top w:val="none" w:sz="0" w:space="0" w:color="auto"/>
            <w:left w:val="none" w:sz="0" w:space="0" w:color="auto"/>
            <w:bottom w:val="none" w:sz="0" w:space="0" w:color="auto"/>
            <w:right w:val="none" w:sz="0" w:space="0" w:color="auto"/>
          </w:divBdr>
        </w:div>
        <w:div w:id="618072683">
          <w:marLeft w:val="547"/>
          <w:marRight w:val="0"/>
          <w:marTop w:val="120"/>
          <w:marBottom w:val="0"/>
          <w:divBdr>
            <w:top w:val="none" w:sz="0" w:space="0" w:color="auto"/>
            <w:left w:val="none" w:sz="0" w:space="0" w:color="auto"/>
            <w:bottom w:val="none" w:sz="0" w:space="0" w:color="auto"/>
            <w:right w:val="none" w:sz="0" w:space="0" w:color="auto"/>
          </w:divBdr>
        </w:div>
        <w:div w:id="977488488">
          <w:marLeft w:val="1166"/>
          <w:marRight w:val="0"/>
          <w:marTop w:val="106"/>
          <w:marBottom w:val="0"/>
          <w:divBdr>
            <w:top w:val="none" w:sz="0" w:space="0" w:color="auto"/>
            <w:left w:val="none" w:sz="0" w:space="0" w:color="auto"/>
            <w:bottom w:val="none" w:sz="0" w:space="0" w:color="auto"/>
            <w:right w:val="none" w:sz="0" w:space="0" w:color="auto"/>
          </w:divBdr>
        </w:div>
        <w:div w:id="1373965749">
          <w:marLeft w:val="1166"/>
          <w:marRight w:val="0"/>
          <w:marTop w:val="106"/>
          <w:marBottom w:val="0"/>
          <w:divBdr>
            <w:top w:val="none" w:sz="0" w:space="0" w:color="auto"/>
            <w:left w:val="none" w:sz="0" w:space="0" w:color="auto"/>
            <w:bottom w:val="none" w:sz="0" w:space="0" w:color="auto"/>
            <w:right w:val="none" w:sz="0" w:space="0" w:color="auto"/>
          </w:divBdr>
        </w:div>
        <w:div w:id="1416980131">
          <w:marLeft w:val="1166"/>
          <w:marRight w:val="0"/>
          <w:marTop w:val="106"/>
          <w:marBottom w:val="0"/>
          <w:divBdr>
            <w:top w:val="none" w:sz="0" w:space="0" w:color="auto"/>
            <w:left w:val="none" w:sz="0" w:space="0" w:color="auto"/>
            <w:bottom w:val="none" w:sz="0" w:space="0" w:color="auto"/>
            <w:right w:val="none" w:sz="0" w:space="0" w:color="auto"/>
          </w:divBdr>
        </w:div>
        <w:div w:id="1474254162">
          <w:marLeft w:val="1166"/>
          <w:marRight w:val="0"/>
          <w:marTop w:val="106"/>
          <w:marBottom w:val="0"/>
          <w:divBdr>
            <w:top w:val="none" w:sz="0" w:space="0" w:color="auto"/>
            <w:left w:val="none" w:sz="0" w:space="0" w:color="auto"/>
            <w:bottom w:val="none" w:sz="0" w:space="0" w:color="auto"/>
            <w:right w:val="none" w:sz="0" w:space="0" w:color="auto"/>
          </w:divBdr>
        </w:div>
        <w:div w:id="1697080801">
          <w:marLeft w:val="547"/>
          <w:marRight w:val="0"/>
          <w:marTop w:val="120"/>
          <w:marBottom w:val="0"/>
          <w:divBdr>
            <w:top w:val="none" w:sz="0" w:space="0" w:color="auto"/>
            <w:left w:val="none" w:sz="0" w:space="0" w:color="auto"/>
            <w:bottom w:val="none" w:sz="0" w:space="0" w:color="auto"/>
            <w:right w:val="none" w:sz="0" w:space="0" w:color="auto"/>
          </w:divBdr>
        </w:div>
        <w:div w:id="1774395313">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B623E-725E-4B67-BB07-1CC13DCFF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11500</TotalTime>
  <Pages>31</Pages>
  <Words>7648</Words>
  <Characters>43598</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Eddy</dc:creator>
  <cp:keywords/>
  <dc:description/>
  <cp:lastModifiedBy>William Eddy</cp:lastModifiedBy>
  <cp:revision>668</cp:revision>
  <cp:lastPrinted>2016-05-13T16:12:00Z</cp:lastPrinted>
  <dcterms:created xsi:type="dcterms:W3CDTF">2016-04-15T19:49:00Z</dcterms:created>
  <dcterms:modified xsi:type="dcterms:W3CDTF">2016-05-13T16:19:00Z</dcterms:modified>
</cp:coreProperties>
</file>