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28628565"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Pr>
                <w:sz w:val="20"/>
              </w:rPr>
              <w:t xml:space="preserve">Town Office Building, </w:t>
            </w:r>
            <w:r w:rsidR="00313A36">
              <w:rPr>
                <w:sz w:val="20"/>
              </w:rPr>
              <w:t>O’Brien Meeting</w:t>
            </w:r>
            <w:r>
              <w:rPr>
                <w:sz w:val="20"/>
              </w:rPr>
              <w:t xml:space="preserve"> Room, 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99122C" w:rsidRDefault="007907EC" w:rsidP="008F1AFE">
            <w:pPr>
              <w:rPr>
                <w:sz w:val="20"/>
              </w:rPr>
            </w:pPr>
            <w:r>
              <w:rPr>
                <w:sz w:val="20"/>
              </w:rPr>
              <w:t>Thur</w:t>
            </w:r>
            <w:r w:rsidR="009A6217">
              <w:rPr>
                <w:sz w:val="20"/>
              </w:rPr>
              <w:t>s</w:t>
            </w:r>
            <w:r w:rsidR="00313A36">
              <w:rPr>
                <w:sz w:val="20"/>
              </w:rPr>
              <w:t xml:space="preserve">day, </w:t>
            </w:r>
            <w:r>
              <w:rPr>
                <w:sz w:val="20"/>
              </w:rPr>
              <w:t xml:space="preserve">June </w:t>
            </w:r>
            <w:r w:rsidR="000C3083">
              <w:rPr>
                <w:sz w:val="20"/>
              </w:rPr>
              <w:t>30</w:t>
            </w:r>
            <w:r w:rsidR="00313A36">
              <w:rPr>
                <w:sz w:val="20"/>
              </w:rPr>
              <w:t>, 2016</w:t>
            </w:r>
            <w:r w:rsidR="009A6217">
              <w:rPr>
                <w:sz w:val="20"/>
              </w:rPr>
              <w:t xml:space="preserve"> at </w:t>
            </w:r>
            <w:r w:rsidR="000C3083">
              <w:rPr>
                <w:sz w:val="20"/>
              </w:rPr>
              <w:t>6</w:t>
            </w:r>
            <w:r w:rsidR="009A6217">
              <w:rPr>
                <w:sz w:val="20"/>
              </w:rPr>
              <w:t>:</w:t>
            </w:r>
            <w:r w:rsidR="000C3083">
              <w:rPr>
                <w:sz w:val="20"/>
              </w:rPr>
              <w:t>3</w:t>
            </w:r>
            <w:r w:rsidR="009A6217">
              <w:rPr>
                <w:sz w:val="20"/>
              </w:rPr>
              <w:t>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7907EC" w:rsidP="000C3083">
            <w:pPr>
              <w:rPr>
                <w:sz w:val="20"/>
              </w:rPr>
            </w:pPr>
            <w:r>
              <w:rPr>
                <w:sz w:val="20"/>
              </w:rPr>
              <w:t xml:space="preserve">June </w:t>
            </w:r>
            <w:r w:rsidR="000C3083">
              <w:rPr>
                <w:sz w:val="20"/>
              </w:rPr>
              <w:t>28</w:t>
            </w:r>
            <w:r w:rsidR="00313A36">
              <w:rPr>
                <w:sz w:val="20"/>
              </w:rPr>
              <w:t>, 2016</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Pr="000C3083" w:rsidRDefault="00844006" w:rsidP="005D30BB">
      <w:pPr>
        <w:jc w:val="center"/>
        <w:rPr>
          <w:b/>
          <w:sz w:val="22"/>
          <w:szCs w:val="22"/>
          <w:u w:val="single"/>
        </w:rPr>
      </w:pPr>
      <w:r w:rsidRPr="000C3083">
        <w:rPr>
          <w:b/>
          <w:sz w:val="22"/>
          <w:szCs w:val="22"/>
          <w:u w:val="single"/>
        </w:rPr>
        <w:t>A</w:t>
      </w:r>
      <w:r w:rsidR="005D5160" w:rsidRPr="000C3083">
        <w:rPr>
          <w:b/>
          <w:sz w:val="22"/>
          <w:szCs w:val="22"/>
          <w:u w:val="single"/>
        </w:rPr>
        <w:t>GENDA</w:t>
      </w:r>
    </w:p>
    <w:p w:rsidR="000C3083" w:rsidRPr="000C3083" w:rsidRDefault="000C3083" w:rsidP="0099122C">
      <w:pPr>
        <w:rPr>
          <w:b/>
          <w:sz w:val="22"/>
          <w:szCs w:val="22"/>
        </w:rPr>
      </w:pPr>
    </w:p>
    <w:p w:rsidR="0099122C" w:rsidRPr="000C3083" w:rsidRDefault="000C3083" w:rsidP="0099122C">
      <w:pPr>
        <w:rPr>
          <w:sz w:val="22"/>
          <w:szCs w:val="22"/>
        </w:rPr>
      </w:pPr>
      <w:r w:rsidRPr="000C3083">
        <w:rPr>
          <w:b/>
          <w:sz w:val="22"/>
          <w:szCs w:val="22"/>
        </w:rPr>
        <w:t>6</w:t>
      </w:r>
      <w:r w:rsidR="00824050" w:rsidRPr="000C3083">
        <w:rPr>
          <w:b/>
          <w:sz w:val="22"/>
          <w:szCs w:val="22"/>
        </w:rPr>
        <w:t>:</w:t>
      </w:r>
      <w:r w:rsidRPr="000C3083">
        <w:rPr>
          <w:b/>
          <w:sz w:val="22"/>
          <w:szCs w:val="22"/>
        </w:rPr>
        <w:t>3</w:t>
      </w:r>
      <w:r w:rsidR="00824050" w:rsidRPr="000C3083">
        <w:rPr>
          <w:b/>
          <w:sz w:val="22"/>
          <w:szCs w:val="22"/>
        </w:rPr>
        <w:t>0 p.m.</w:t>
      </w:r>
      <w:r w:rsidR="00824050" w:rsidRPr="000C3083">
        <w:rPr>
          <w:sz w:val="22"/>
          <w:szCs w:val="22"/>
        </w:rPr>
        <w:tab/>
        <w:t>Pledge of Allegiance</w:t>
      </w:r>
    </w:p>
    <w:p w:rsidR="000C3083" w:rsidRPr="000C3083" w:rsidRDefault="000C3083" w:rsidP="000C3083">
      <w:pPr>
        <w:ind w:left="1440" w:hanging="1440"/>
        <w:outlineLvl w:val="0"/>
        <w:rPr>
          <w:sz w:val="22"/>
          <w:szCs w:val="22"/>
        </w:rPr>
      </w:pPr>
      <w:r w:rsidRPr="000C3083">
        <w:rPr>
          <w:b/>
          <w:sz w:val="22"/>
          <w:szCs w:val="22"/>
        </w:rPr>
        <w:t>6</w:t>
      </w:r>
      <w:r w:rsidR="00951BE6" w:rsidRPr="000C3083">
        <w:rPr>
          <w:b/>
          <w:sz w:val="22"/>
          <w:szCs w:val="22"/>
        </w:rPr>
        <w:t>:</w:t>
      </w:r>
      <w:r w:rsidRPr="000C3083">
        <w:rPr>
          <w:b/>
          <w:sz w:val="22"/>
          <w:szCs w:val="22"/>
        </w:rPr>
        <w:t>35</w:t>
      </w:r>
      <w:r w:rsidR="00951BE6" w:rsidRPr="000C3083">
        <w:rPr>
          <w:b/>
          <w:sz w:val="22"/>
          <w:szCs w:val="22"/>
        </w:rPr>
        <w:t xml:space="preserve"> p.m.</w:t>
      </w:r>
      <w:r w:rsidR="00951BE6" w:rsidRPr="000C3083">
        <w:rPr>
          <w:b/>
          <w:sz w:val="22"/>
          <w:szCs w:val="22"/>
        </w:rPr>
        <w:tab/>
      </w:r>
      <w:r w:rsidRPr="000C3083">
        <w:rPr>
          <w:sz w:val="22"/>
          <w:szCs w:val="22"/>
          <w:u w:val="single"/>
        </w:rPr>
        <w:t>Executive Session</w:t>
      </w:r>
      <w:r w:rsidRPr="000C3083">
        <w:rPr>
          <w:sz w:val="22"/>
          <w:szCs w:val="22"/>
        </w:rPr>
        <w:t xml:space="preserve"> w/ Kopelman &amp; Paige, Pursuant to G.L. c.30A §21(a</w:t>
      </w:r>
      <w:proofErr w:type="gramStart"/>
      <w:r w:rsidRPr="000C3083">
        <w:rPr>
          <w:sz w:val="22"/>
          <w:szCs w:val="22"/>
        </w:rPr>
        <w:t>)(</w:t>
      </w:r>
      <w:proofErr w:type="gramEnd"/>
      <w:r w:rsidRPr="000C3083">
        <w:rPr>
          <w:sz w:val="22"/>
          <w:szCs w:val="22"/>
        </w:rPr>
        <w:t>6), To consider the purchase, exchange, lease or value of real property)</w:t>
      </w:r>
      <w:r w:rsidRPr="000C3083">
        <w:rPr>
          <w:sz w:val="22"/>
          <w:szCs w:val="22"/>
        </w:rPr>
        <w:tab/>
      </w:r>
    </w:p>
    <w:p w:rsidR="000C3083" w:rsidRDefault="000C3083" w:rsidP="00E20530">
      <w:pPr>
        <w:ind w:left="1440" w:hanging="1440"/>
        <w:rPr>
          <w:b/>
          <w:sz w:val="22"/>
          <w:szCs w:val="22"/>
        </w:rPr>
      </w:pPr>
    </w:p>
    <w:p w:rsidR="00951BE6" w:rsidRPr="000C3083" w:rsidRDefault="000C3083" w:rsidP="00E20530">
      <w:pPr>
        <w:ind w:left="1440" w:hanging="1440"/>
        <w:rPr>
          <w:sz w:val="22"/>
          <w:szCs w:val="22"/>
        </w:rPr>
      </w:pPr>
      <w:r>
        <w:rPr>
          <w:b/>
          <w:sz w:val="22"/>
          <w:szCs w:val="22"/>
        </w:rPr>
        <w:tab/>
      </w:r>
      <w:r w:rsidRPr="000C3083">
        <w:rPr>
          <w:sz w:val="22"/>
          <w:szCs w:val="22"/>
          <w:u w:val="single"/>
        </w:rPr>
        <w:t>Open Session Re:</w:t>
      </w:r>
      <w:r>
        <w:rPr>
          <w:b/>
          <w:sz w:val="22"/>
          <w:szCs w:val="22"/>
        </w:rPr>
        <w:t xml:space="preserve"> </w:t>
      </w:r>
      <w:r w:rsidR="00B615B4" w:rsidRPr="000C3083">
        <w:rPr>
          <w:sz w:val="22"/>
          <w:szCs w:val="22"/>
        </w:rPr>
        <w:t>Discussion w/ Mother Brook Arts &amp; Community Center Board Re: Extension of Lease</w:t>
      </w:r>
    </w:p>
    <w:p w:rsidR="00B615B4" w:rsidRPr="000C3083" w:rsidRDefault="00B615B4" w:rsidP="00E20530">
      <w:pPr>
        <w:ind w:left="1440" w:hanging="1440"/>
        <w:rPr>
          <w:b/>
          <w:sz w:val="22"/>
          <w:szCs w:val="22"/>
        </w:rPr>
      </w:pPr>
    </w:p>
    <w:p w:rsidR="00081401" w:rsidRDefault="000C3083">
      <w:pPr>
        <w:rPr>
          <w:rFonts w:ascii="Eras Demi ITC" w:hAnsi="Eras Demi ITC"/>
          <w:i/>
          <w:sz w:val="20"/>
        </w:rPr>
      </w:pPr>
      <w:r>
        <w:rPr>
          <w:b/>
          <w:sz w:val="20"/>
          <w:u w:val="single"/>
        </w:rPr>
        <w:t>Old/New Business*</w:t>
      </w:r>
      <w:bookmarkStart w:id="0" w:name="_GoBack"/>
      <w:bookmarkEnd w:id="0"/>
    </w:p>
    <w:p w:rsidR="00B90476" w:rsidRDefault="005D5160">
      <w:pPr>
        <w:rPr>
          <w:rFonts w:ascii="Eras Demi ITC" w:hAnsi="Eras Demi ITC"/>
        </w:rPr>
      </w:pP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p w:rsidR="00844006" w:rsidRDefault="00844006">
      <w:pPr>
        <w:rPr>
          <w:rFonts w:ascii="Eras Demi ITC" w:hAnsi="Eras Demi ITC"/>
        </w:rPr>
      </w:pPr>
    </w:p>
    <w:p w:rsidR="003410D5" w:rsidRDefault="003410D5">
      <w:pPr>
        <w:rPr>
          <w:rFonts w:ascii="Eras Demi ITC" w:hAnsi="Eras Demi ITC"/>
        </w:rPr>
      </w:pP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8A"/>
    <w:rsid w:val="000116B7"/>
    <w:rsid w:val="00030FA6"/>
    <w:rsid w:val="00081401"/>
    <w:rsid w:val="00097C51"/>
    <w:rsid w:val="000A08A9"/>
    <w:rsid w:val="000C3083"/>
    <w:rsid w:val="000F2F3A"/>
    <w:rsid w:val="00101438"/>
    <w:rsid w:val="00115BEC"/>
    <w:rsid w:val="00141499"/>
    <w:rsid w:val="001526D4"/>
    <w:rsid w:val="00160F1B"/>
    <w:rsid w:val="001676E6"/>
    <w:rsid w:val="00180812"/>
    <w:rsid w:val="00185111"/>
    <w:rsid w:val="00197078"/>
    <w:rsid w:val="002555EF"/>
    <w:rsid w:val="0027147D"/>
    <w:rsid w:val="002B050B"/>
    <w:rsid w:val="002B69E8"/>
    <w:rsid w:val="002B6EB4"/>
    <w:rsid w:val="002D1371"/>
    <w:rsid w:val="003113B3"/>
    <w:rsid w:val="00313A36"/>
    <w:rsid w:val="0032519F"/>
    <w:rsid w:val="003302F6"/>
    <w:rsid w:val="003410D5"/>
    <w:rsid w:val="003575EB"/>
    <w:rsid w:val="003600CA"/>
    <w:rsid w:val="0038723A"/>
    <w:rsid w:val="003964EA"/>
    <w:rsid w:val="003B683B"/>
    <w:rsid w:val="003E1DDA"/>
    <w:rsid w:val="00412EFA"/>
    <w:rsid w:val="00494361"/>
    <w:rsid w:val="004E5132"/>
    <w:rsid w:val="004E7E42"/>
    <w:rsid w:val="004F24DA"/>
    <w:rsid w:val="00522B56"/>
    <w:rsid w:val="00536A2F"/>
    <w:rsid w:val="00550250"/>
    <w:rsid w:val="00556677"/>
    <w:rsid w:val="00563ABD"/>
    <w:rsid w:val="005A4F9E"/>
    <w:rsid w:val="005B1C78"/>
    <w:rsid w:val="005C678C"/>
    <w:rsid w:val="005D30BB"/>
    <w:rsid w:val="005D5160"/>
    <w:rsid w:val="00600093"/>
    <w:rsid w:val="00606584"/>
    <w:rsid w:val="00623D09"/>
    <w:rsid w:val="00641AB1"/>
    <w:rsid w:val="00651AA3"/>
    <w:rsid w:val="006D1FBD"/>
    <w:rsid w:val="006D212C"/>
    <w:rsid w:val="006E46CD"/>
    <w:rsid w:val="00710D16"/>
    <w:rsid w:val="00733E32"/>
    <w:rsid w:val="00742968"/>
    <w:rsid w:val="007907EC"/>
    <w:rsid w:val="007A165B"/>
    <w:rsid w:val="007C08A6"/>
    <w:rsid w:val="007D2FEC"/>
    <w:rsid w:val="00817C76"/>
    <w:rsid w:val="00824050"/>
    <w:rsid w:val="00827F67"/>
    <w:rsid w:val="00841A38"/>
    <w:rsid w:val="00844006"/>
    <w:rsid w:val="00846D69"/>
    <w:rsid w:val="0085068A"/>
    <w:rsid w:val="0086276C"/>
    <w:rsid w:val="00873605"/>
    <w:rsid w:val="00891355"/>
    <w:rsid w:val="0089212F"/>
    <w:rsid w:val="008C48A3"/>
    <w:rsid w:val="008E1F27"/>
    <w:rsid w:val="008F1AFE"/>
    <w:rsid w:val="00917166"/>
    <w:rsid w:val="00917F97"/>
    <w:rsid w:val="00935453"/>
    <w:rsid w:val="00951BE6"/>
    <w:rsid w:val="00960F92"/>
    <w:rsid w:val="0099122C"/>
    <w:rsid w:val="009A6217"/>
    <w:rsid w:val="00A679B1"/>
    <w:rsid w:val="00A86330"/>
    <w:rsid w:val="00AF2178"/>
    <w:rsid w:val="00B21924"/>
    <w:rsid w:val="00B23C67"/>
    <w:rsid w:val="00B4527C"/>
    <w:rsid w:val="00B615B4"/>
    <w:rsid w:val="00B766A3"/>
    <w:rsid w:val="00B90476"/>
    <w:rsid w:val="00BA0269"/>
    <w:rsid w:val="00BC0BAD"/>
    <w:rsid w:val="00BE4037"/>
    <w:rsid w:val="00C3012C"/>
    <w:rsid w:val="00C86E3F"/>
    <w:rsid w:val="00C91E82"/>
    <w:rsid w:val="00D02E4F"/>
    <w:rsid w:val="00D327CE"/>
    <w:rsid w:val="00D6673D"/>
    <w:rsid w:val="00D76C6E"/>
    <w:rsid w:val="00DA05EC"/>
    <w:rsid w:val="00DB3563"/>
    <w:rsid w:val="00DE7C6E"/>
    <w:rsid w:val="00DF60A7"/>
    <w:rsid w:val="00E20530"/>
    <w:rsid w:val="00E24894"/>
    <w:rsid w:val="00E337D2"/>
    <w:rsid w:val="00E51EAB"/>
    <w:rsid w:val="00E84EB7"/>
    <w:rsid w:val="00EC1D31"/>
    <w:rsid w:val="00F0306F"/>
    <w:rsid w:val="00F13AE0"/>
    <w:rsid w:val="00F252BB"/>
    <w:rsid w:val="00F45E79"/>
    <w:rsid w:val="00F51A54"/>
    <w:rsid w:val="00F77257"/>
    <w:rsid w:val="00F93D0E"/>
    <w:rsid w:val="00F96D4C"/>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143</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2016-06-28T18:03:00Z</cp:lastPrinted>
  <dcterms:created xsi:type="dcterms:W3CDTF">2016-06-28T18:16:00Z</dcterms:created>
  <dcterms:modified xsi:type="dcterms:W3CDTF">2016-06-28T18:16:00Z</dcterms:modified>
</cp:coreProperties>
</file>