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3609"/>
        <w:gridCol w:w="3352"/>
      </w:tblGrid>
      <w:tr w:rsidR="008C65D2" w:rsidTr="0028566B">
        <w:trPr>
          <w:trHeight w:val="143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F333CC">
              <w:t>June 1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F333CC" w:rsidP="00AF5AA3">
            <w:r>
              <w:t>May 30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4230FE" w:rsidRDefault="004230FE" w:rsidP="00E30BDE">
      <w:pPr>
        <w:rPr>
          <w:b/>
          <w:sz w:val="20"/>
        </w:rPr>
      </w:pPr>
    </w:p>
    <w:p w:rsidR="00AF5AA3" w:rsidRPr="00AF5AA3" w:rsidRDefault="008C65D2" w:rsidP="007D6C09">
      <w:pPr>
        <w:rPr>
          <w:b/>
          <w:sz w:val="20"/>
          <w:u w:val="single"/>
        </w:rPr>
      </w:pPr>
      <w:r w:rsidRPr="007F7551">
        <w:rPr>
          <w:b/>
          <w:sz w:val="20"/>
        </w:rPr>
        <w:t xml:space="preserve">AGENDA: </w:t>
      </w:r>
    </w:p>
    <w:p w:rsidR="00E97C8B" w:rsidRPr="007D6C09" w:rsidRDefault="00E97C8B" w:rsidP="00E97C8B">
      <w:pPr>
        <w:pStyle w:val="ListParagraph"/>
        <w:tabs>
          <w:tab w:val="left" w:pos="360"/>
          <w:tab w:val="left" w:pos="540"/>
          <w:tab w:val="left" w:pos="990"/>
        </w:tabs>
        <w:spacing w:before="120"/>
        <w:ind w:left="792"/>
        <w:rPr>
          <w:b/>
          <w:sz w:val="20"/>
        </w:rPr>
      </w:pPr>
    </w:p>
    <w:p w:rsidR="00E97C8B" w:rsidRPr="007D6C09" w:rsidRDefault="00E7761C" w:rsidP="00F333CC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pacing w:before="240" w:after="40"/>
        <w:rPr>
          <w:b/>
          <w:sz w:val="20"/>
        </w:rPr>
      </w:pPr>
      <w:r w:rsidRPr="007D6C09">
        <w:rPr>
          <w:b/>
          <w:sz w:val="20"/>
        </w:rPr>
        <w:t>7:05</w:t>
      </w:r>
      <w:r w:rsidR="007D6C09">
        <w:rPr>
          <w:b/>
          <w:sz w:val="20"/>
        </w:rPr>
        <w:t xml:space="preserve"> PM:</w:t>
      </w:r>
      <w:r w:rsidRPr="007D6C09">
        <w:rPr>
          <w:b/>
          <w:sz w:val="20"/>
        </w:rPr>
        <w:tab/>
      </w:r>
      <w:r w:rsidR="00E97C8B" w:rsidRPr="007D6C09">
        <w:rPr>
          <w:b/>
          <w:sz w:val="20"/>
        </w:rPr>
        <w:t xml:space="preserve">Applications Opened Previously (to be heard this evening): </w:t>
      </w:r>
    </w:p>
    <w:p w:rsidR="00F333CC" w:rsidRPr="00007940" w:rsidRDefault="00F333CC" w:rsidP="00F333CC">
      <w:pPr>
        <w:pStyle w:val="ListParagraph"/>
        <w:numPr>
          <w:ilvl w:val="1"/>
          <w:numId w:val="1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98048D">
        <w:rPr>
          <w:b/>
          <w:sz w:val="20"/>
          <w:u w:val="single"/>
        </w:rPr>
        <w:t>38 Icehouse Lane</w:t>
      </w:r>
      <w:r w:rsidRPr="0098048D">
        <w:rPr>
          <w:sz w:val="20"/>
        </w:rPr>
        <w:t>,</w:t>
      </w:r>
      <w:r w:rsidRPr="0098048D">
        <w:rPr>
          <w:b/>
          <w:sz w:val="20"/>
          <w:u w:val="single"/>
        </w:rPr>
        <w:t xml:space="preserve"> Giorgio </w:t>
      </w:r>
      <w:proofErr w:type="spellStart"/>
      <w:r w:rsidRPr="0098048D">
        <w:rPr>
          <w:b/>
          <w:sz w:val="20"/>
          <w:u w:val="single"/>
        </w:rPr>
        <w:t>Petruz</w:t>
      </w:r>
      <w:r>
        <w:rPr>
          <w:b/>
          <w:sz w:val="20"/>
          <w:u w:val="single"/>
        </w:rPr>
        <w:t>z</w:t>
      </w:r>
      <w:r w:rsidRPr="0098048D">
        <w:rPr>
          <w:b/>
          <w:sz w:val="20"/>
          <w:u w:val="single"/>
        </w:rPr>
        <w:t>iello</w:t>
      </w:r>
      <w:proofErr w:type="spellEnd"/>
      <w:r w:rsidRPr="0098048D">
        <w:rPr>
          <w:b/>
          <w:sz w:val="20"/>
          <w:u w:val="single"/>
        </w:rPr>
        <w:t xml:space="preserve">, Supreme Development, </w:t>
      </w:r>
      <w:proofErr w:type="spellStart"/>
      <w:proofErr w:type="gramStart"/>
      <w:r w:rsidRPr="0098048D">
        <w:rPr>
          <w:b/>
          <w:sz w:val="20"/>
          <w:u w:val="single"/>
        </w:rPr>
        <w:t>Inc</w:t>
      </w:r>
      <w:proofErr w:type="spellEnd"/>
      <w:r w:rsidRPr="0098048D">
        <w:rPr>
          <w:b/>
          <w:sz w:val="20"/>
          <w:u w:val="single"/>
        </w:rPr>
        <w:t xml:space="preserve"> .</w:t>
      </w:r>
      <w:proofErr w:type="gramEnd"/>
      <w:r w:rsidRPr="0098048D">
        <w:rPr>
          <w:b/>
          <w:sz w:val="20"/>
        </w:rPr>
        <w:t xml:space="preserve"> (Norwood Eng</w:t>
      </w:r>
      <w:r>
        <w:rPr>
          <w:b/>
          <w:sz w:val="20"/>
        </w:rPr>
        <w:t>. – Rep)</w:t>
      </w:r>
      <w:r w:rsidRPr="0098048D">
        <w:rPr>
          <w:sz w:val="20"/>
        </w:rPr>
        <w:t xml:space="preserve"> –</w:t>
      </w:r>
      <w:r>
        <w:rPr>
          <w:sz w:val="20"/>
        </w:rPr>
        <w:t xml:space="preserve">NOI </w:t>
      </w:r>
      <w:r w:rsidRPr="0098048D">
        <w:rPr>
          <w:sz w:val="20"/>
        </w:rPr>
        <w:t>for a new SFD in Riverfront and UBA (DEP #141-0510)</w:t>
      </w:r>
      <w:r w:rsidRPr="0098048D">
        <w:rPr>
          <w:noProof/>
          <w:sz w:val="20"/>
        </w:rPr>
        <w:t>.</w:t>
      </w:r>
      <w:r w:rsidR="008B4A10">
        <w:rPr>
          <w:noProof/>
          <w:sz w:val="20"/>
        </w:rPr>
        <w:t xml:space="preserve"> </w:t>
      </w:r>
    </w:p>
    <w:p w:rsidR="00F333CC" w:rsidRPr="00E97C8B" w:rsidRDefault="00F333CC" w:rsidP="00F333CC">
      <w:pPr>
        <w:pStyle w:val="ListParagraph"/>
        <w:numPr>
          <w:ilvl w:val="1"/>
          <w:numId w:val="1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98048D">
        <w:rPr>
          <w:b/>
          <w:sz w:val="20"/>
          <w:u w:val="single"/>
        </w:rPr>
        <w:t xml:space="preserve">13 Powers Street, Giorgio </w:t>
      </w:r>
      <w:proofErr w:type="spellStart"/>
      <w:r w:rsidRPr="0098048D">
        <w:rPr>
          <w:b/>
          <w:sz w:val="20"/>
          <w:u w:val="single"/>
        </w:rPr>
        <w:t>Petruz</w:t>
      </w:r>
      <w:r>
        <w:rPr>
          <w:b/>
          <w:sz w:val="20"/>
          <w:u w:val="single"/>
        </w:rPr>
        <w:t>z</w:t>
      </w:r>
      <w:r w:rsidRPr="0098048D">
        <w:rPr>
          <w:b/>
          <w:sz w:val="20"/>
          <w:u w:val="single"/>
        </w:rPr>
        <w:t>iello</w:t>
      </w:r>
      <w:proofErr w:type="spellEnd"/>
      <w:r w:rsidRPr="0098048D">
        <w:rPr>
          <w:b/>
          <w:sz w:val="20"/>
          <w:u w:val="single"/>
        </w:rPr>
        <w:t>, Supreme Development, Inc.</w:t>
      </w:r>
      <w:r w:rsidRPr="0098048D">
        <w:rPr>
          <w:b/>
          <w:sz w:val="20"/>
        </w:rPr>
        <w:t xml:space="preserve"> (Norwood Eng</w:t>
      </w:r>
      <w:r>
        <w:rPr>
          <w:b/>
          <w:sz w:val="20"/>
        </w:rPr>
        <w:t>. – Rep) –</w:t>
      </w:r>
      <w:r w:rsidRPr="0098048D">
        <w:rPr>
          <w:sz w:val="20"/>
        </w:rPr>
        <w:t xml:space="preserve"> </w:t>
      </w:r>
      <w:proofErr w:type="gramStart"/>
      <w:r>
        <w:rPr>
          <w:sz w:val="20"/>
        </w:rPr>
        <w:t xml:space="preserve">NOI </w:t>
      </w:r>
      <w:r w:rsidRPr="0098048D">
        <w:rPr>
          <w:sz w:val="20"/>
        </w:rPr>
        <w:t xml:space="preserve"> for</w:t>
      </w:r>
      <w:proofErr w:type="gramEnd"/>
      <w:r w:rsidRPr="0098048D">
        <w:rPr>
          <w:sz w:val="20"/>
        </w:rPr>
        <w:t xml:space="preserve"> a new SFD in Riverfront and UBA (DEP #141-0511).</w:t>
      </w:r>
    </w:p>
    <w:p w:rsidR="00F333CC" w:rsidRPr="00EF753B" w:rsidRDefault="00F333CC" w:rsidP="00F333CC">
      <w:pPr>
        <w:pStyle w:val="ListParagraph"/>
        <w:numPr>
          <w:ilvl w:val="1"/>
          <w:numId w:val="1"/>
        </w:numPr>
        <w:tabs>
          <w:tab w:val="left" w:pos="360"/>
          <w:tab w:val="left" w:pos="540"/>
        </w:tabs>
        <w:spacing w:before="120"/>
        <w:rPr>
          <w:b/>
          <w:sz w:val="20"/>
          <w:u w:val="single"/>
        </w:rPr>
      </w:pPr>
      <w:r w:rsidRPr="00834760">
        <w:rPr>
          <w:b/>
          <w:sz w:val="20"/>
          <w:u w:val="single"/>
        </w:rPr>
        <w:t xml:space="preserve">123 Eastern Avenue, David </w:t>
      </w:r>
      <w:proofErr w:type="spellStart"/>
      <w:r w:rsidRPr="00834760">
        <w:rPr>
          <w:b/>
          <w:sz w:val="20"/>
          <w:u w:val="single"/>
        </w:rPr>
        <w:t>Raftery</w:t>
      </w:r>
      <w:proofErr w:type="spellEnd"/>
      <w:r>
        <w:rPr>
          <w:b/>
          <w:sz w:val="20"/>
          <w:u w:val="single"/>
        </w:rPr>
        <w:t xml:space="preserve"> (</w:t>
      </w:r>
      <w:r>
        <w:rPr>
          <w:b/>
          <w:sz w:val="20"/>
        </w:rPr>
        <w:t xml:space="preserve">Norwood Engineering – Rep) </w:t>
      </w:r>
      <w:r w:rsidRPr="00834760">
        <w:rPr>
          <w:sz w:val="20"/>
        </w:rPr>
        <w:t xml:space="preserve">– </w:t>
      </w:r>
      <w:r>
        <w:rPr>
          <w:sz w:val="20"/>
        </w:rPr>
        <w:t>NOI</w:t>
      </w:r>
      <w:r w:rsidRPr="00834760">
        <w:rPr>
          <w:sz w:val="20"/>
        </w:rPr>
        <w:t xml:space="preserve"> to demolish an existing SFD and construct a new 2-family dwelling (DEP #141-</w:t>
      </w:r>
      <w:r>
        <w:rPr>
          <w:sz w:val="20"/>
        </w:rPr>
        <w:t>0513</w:t>
      </w:r>
      <w:r w:rsidRPr="00834760">
        <w:rPr>
          <w:sz w:val="20"/>
        </w:rPr>
        <w:t>)</w:t>
      </w:r>
      <w:r w:rsidR="008B4A10">
        <w:rPr>
          <w:sz w:val="20"/>
        </w:rPr>
        <w:t>.</w:t>
      </w:r>
    </w:p>
    <w:p w:rsidR="00F333CC" w:rsidRPr="00C27DB7" w:rsidRDefault="00F333CC" w:rsidP="00F333CC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AF5AA3">
        <w:rPr>
          <w:b/>
          <w:sz w:val="20"/>
          <w:u w:val="single"/>
        </w:rPr>
        <w:t>9 Stone Mill Drive, Mother Brook Condos Mother Brook Condominium Trust – (GPR – Rep)</w:t>
      </w:r>
      <w:r w:rsidRPr="00AF5AA3">
        <w:rPr>
          <w:sz w:val="20"/>
        </w:rPr>
        <w:t xml:space="preserve"> –RDA </w:t>
      </w:r>
      <w:r>
        <w:rPr>
          <w:sz w:val="20"/>
        </w:rPr>
        <w:t xml:space="preserve">and MSMP </w:t>
      </w:r>
      <w:r w:rsidRPr="00AF5AA3">
        <w:rPr>
          <w:sz w:val="20"/>
        </w:rPr>
        <w:t>for roadway, parking lot and drainage maintenance and repairs in Mother Brook Riverfront and Buffer Zone to Bank (RDA 2017-01</w:t>
      </w:r>
      <w:r>
        <w:rPr>
          <w:sz w:val="20"/>
        </w:rPr>
        <w:t>, MSMP 2017-06</w:t>
      </w:r>
      <w:r w:rsidRPr="00AF5AA3">
        <w:rPr>
          <w:sz w:val="20"/>
        </w:rPr>
        <w:t xml:space="preserve">).  </w:t>
      </w:r>
    </w:p>
    <w:p w:rsidR="001236CF" w:rsidRPr="00AF5AA3" w:rsidRDefault="001236CF" w:rsidP="00F333CC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5C3D2B">
        <w:rPr>
          <w:b/>
          <w:sz w:val="20"/>
          <w:u w:val="single"/>
        </w:rPr>
        <w:t xml:space="preserve">124 </w:t>
      </w:r>
      <w:r>
        <w:rPr>
          <w:b/>
          <w:sz w:val="20"/>
          <w:u w:val="single"/>
        </w:rPr>
        <w:t>Country Club Road</w:t>
      </w:r>
      <w:r w:rsidRPr="005C3D2B">
        <w:rPr>
          <w:b/>
          <w:sz w:val="20"/>
          <w:u w:val="single"/>
        </w:rPr>
        <w:t xml:space="preserve"> Street (Dedham Country and Polo Club), Ryan Kenny, Applicant – Solitude </w:t>
      </w:r>
      <w:r>
        <w:rPr>
          <w:b/>
          <w:sz w:val="20"/>
          <w:u w:val="single"/>
        </w:rPr>
        <w:t>Lake Mana</w:t>
      </w:r>
      <w:r w:rsidRPr="005C3D2B">
        <w:rPr>
          <w:b/>
          <w:sz w:val="20"/>
          <w:u w:val="single"/>
        </w:rPr>
        <w:t>gement, Rep</w:t>
      </w:r>
      <w:r>
        <w:rPr>
          <w:sz w:val="20"/>
        </w:rPr>
        <w:t>. – Ecological Restoration Limited Project NOI for aquatic vegetation management (141-0420).</w:t>
      </w:r>
    </w:p>
    <w:p w:rsidR="00F333CC" w:rsidRPr="00F333CC" w:rsidRDefault="00F333CC" w:rsidP="00F333CC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before="120" w:after="40"/>
        <w:rPr>
          <w:b/>
          <w:sz w:val="20"/>
          <w:u w:val="single"/>
        </w:rPr>
      </w:pPr>
      <w:r w:rsidRPr="00724F51">
        <w:rPr>
          <w:b/>
          <w:sz w:val="20"/>
          <w:u w:val="single"/>
        </w:rPr>
        <w:t>43/49 Hillsdale Road, Luna Home c/o Patricia Ferreira, Applicant - Carlos Ferreira – Rep</w:t>
      </w:r>
      <w:r w:rsidRPr="00724F51">
        <w:rPr>
          <w:sz w:val="20"/>
        </w:rPr>
        <w:t xml:space="preserve"> – Major Stormwater Management Permit for the construction of two new SFD (MSMP 2017-03).  </w:t>
      </w:r>
    </w:p>
    <w:p w:rsidR="005C3D2B" w:rsidRPr="00AF5AA3" w:rsidRDefault="00AF5AA3" w:rsidP="00F333CC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before="120" w:after="40"/>
        <w:rPr>
          <w:b/>
          <w:sz w:val="20"/>
          <w:u w:val="single"/>
        </w:rPr>
      </w:pPr>
      <w:r w:rsidRPr="00AF5AA3">
        <w:rPr>
          <w:b/>
          <w:sz w:val="20"/>
          <w:u w:val="single"/>
        </w:rPr>
        <w:t xml:space="preserve">750 Providence Highway, Dedham 800 LLC, Applicant – Norwood Engineering, Rep. </w:t>
      </w:r>
      <w:r w:rsidRPr="00AF5AA3">
        <w:rPr>
          <w:sz w:val="20"/>
        </w:rPr>
        <w:t>NOI for redevelopment of the “Friday’s Site” for alteration of BVW, Bank, LUWW, and BLSF.  (141-TBD).</w:t>
      </w:r>
    </w:p>
    <w:p w:rsidR="00AF5AA3" w:rsidRPr="00AF5AA3" w:rsidRDefault="00AF5AA3" w:rsidP="00AF5AA3">
      <w:pPr>
        <w:pStyle w:val="ListParagraph"/>
        <w:tabs>
          <w:tab w:val="left" w:pos="360"/>
          <w:tab w:val="left" w:pos="810"/>
        </w:tabs>
        <w:spacing w:before="120" w:after="40"/>
        <w:ind w:left="792"/>
        <w:rPr>
          <w:b/>
          <w:sz w:val="20"/>
          <w:u w:val="single"/>
        </w:rPr>
      </w:pPr>
    </w:p>
    <w:p w:rsidR="00901518" w:rsidRPr="007D6C09" w:rsidRDefault="00F333CC" w:rsidP="00F333CC">
      <w:pPr>
        <w:pStyle w:val="ListParagraph"/>
        <w:numPr>
          <w:ilvl w:val="0"/>
          <w:numId w:val="1"/>
        </w:numPr>
        <w:tabs>
          <w:tab w:val="left" w:pos="1260"/>
        </w:tabs>
        <w:outlineLvl w:val="0"/>
        <w:rPr>
          <w:b/>
          <w:sz w:val="20"/>
        </w:rPr>
      </w:pPr>
      <w:r w:rsidRPr="007D6C09">
        <w:rPr>
          <w:b/>
          <w:sz w:val="20"/>
        </w:rPr>
        <w:t>8</w:t>
      </w:r>
      <w:r w:rsidR="004D464E" w:rsidRPr="007D6C09">
        <w:rPr>
          <w:b/>
          <w:sz w:val="20"/>
        </w:rPr>
        <w:t>:00</w:t>
      </w:r>
      <w:r w:rsidR="007D6C09">
        <w:rPr>
          <w:b/>
          <w:sz w:val="20"/>
        </w:rPr>
        <w:t xml:space="preserve"> PM:</w:t>
      </w:r>
      <w:r w:rsidR="00E7761C" w:rsidRPr="007D6C09">
        <w:rPr>
          <w:b/>
          <w:sz w:val="20"/>
        </w:rPr>
        <w:tab/>
      </w:r>
      <w:r w:rsidR="00901518" w:rsidRPr="007D6C09">
        <w:rPr>
          <w:b/>
          <w:sz w:val="20"/>
        </w:rPr>
        <w:t xml:space="preserve">New Applications: </w:t>
      </w:r>
    </w:p>
    <w:p w:rsidR="00F333CC" w:rsidRPr="00F333CC" w:rsidRDefault="00770B67" w:rsidP="00F333CC">
      <w:pPr>
        <w:ind w:left="810" w:hanging="360"/>
        <w:contextualSpacing/>
        <w:rPr>
          <w:b/>
          <w:bCs/>
          <w:sz w:val="20"/>
          <w:u w:val="single"/>
        </w:rPr>
      </w:pPr>
      <w:r>
        <w:rPr>
          <w:sz w:val="20"/>
        </w:rPr>
        <w:t xml:space="preserve">3.1  </w:t>
      </w:r>
      <w:r w:rsidR="00F333CC" w:rsidRPr="00F333CC">
        <w:rPr>
          <w:b/>
          <w:bCs/>
          <w:sz w:val="20"/>
          <w:u w:val="single"/>
        </w:rPr>
        <w:t>42 Woodleigh Road, “Antonio Estates</w:t>
      </w:r>
      <w:r w:rsidR="00F057D2">
        <w:rPr>
          <w:b/>
          <w:bCs/>
          <w:sz w:val="20"/>
          <w:u w:val="single"/>
        </w:rPr>
        <w:t>”</w:t>
      </w:r>
      <w:r w:rsidR="00F333CC" w:rsidRPr="00F333CC">
        <w:rPr>
          <w:b/>
          <w:bCs/>
          <w:sz w:val="20"/>
          <w:u w:val="single"/>
        </w:rPr>
        <w:t>, Supreme Development, Inc., Applicant – Norwood Engineering Co., Inc.,</w:t>
      </w:r>
      <w:r w:rsidR="008B4A10">
        <w:rPr>
          <w:b/>
          <w:bCs/>
          <w:sz w:val="20"/>
          <w:u w:val="single"/>
        </w:rPr>
        <w:t xml:space="preserve"> </w:t>
      </w:r>
      <w:r w:rsidR="00F333CC" w:rsidRPr="00F333CC">
        <w:rPr>
          <w:b/>
          <w:bCs/>
          <w:sz w:val="20"/>
          <w:u w:val="single"/>
        </w:rPr>
        <w:t>Rep.</w:t>
      </w:r>
      <w:r w:rsidR="00F333CC" w:rsidRPr="00F333CC">
        <w:rPr>
          <w:sz w:val="20"/>
        </w:rPr>
        <w:t xml:space="preserve"> – Major Stormwater Permit Application for a 4 lot subdivision (MSMP 2017-07).  </w:t>
      </w:r>
    </w:p>
    <w:p w:rsidR="00F333CC" w:rsidRPr="00F333CC" w:rsidRDefault="00F333CC" w:rsidP="00F333CC">
      <w:pPr>
        <w:pStyle w:val="ListParagraph"/>
        <w:numPr>
          <w:ilvl w:val="1"/>
          <w:numId w:val="3"/>
        </w:numPr>
        <w:rPr>
          <w:sz w:val="20"/>
        </w:rPr>
      </w:pPr>
      <w:r w:rsidRPr="00F333CC">
        <w:rPr>
          <w:b/>
          <w:bCs/>
          <w:sz w:val="20"/>
          <w:u w:val="single"/>
        </w:rPr>
        <w:t xml:space="preserve">Centennial Dam, Massachusetts Department of Conservation and Recreation, Applicant – GZA </w:t>
      </w:r>
      <w:proofErr w:type="spellStart"/>
      <w:r w:rsidRPr="00F333CC">
        <w:rPr>
          <w:b/>
          <w:bCs/>
          <w:sz w:val="20"/>
          <w:u w:val="single"/>
        </w:rPr>
        <w:t>GeoEnvironmental</w:t>
      </w:r>
      <w:proofErr w:type="spellEnd"/>
      <w:r w:rsidRPr="00F333CC">
        <w:rPr>
          <w:b/>
          <w:bCs/>
          <w:sz w:val="20"/>
          <w:u w:val="single"/>
        </w:rPr>
        <w:t>, Inc., Rep</w:t>
      </w:r>
      <w:r w:rsidRPr="00F333CC">
        <w:rPr>
          <w:sz w:val="20"/>
        </w:rPr>
        <w:t>. – Notice of Intent (DEP # 141-</w:t>
      </w:r>
      <w:r w:rsidR="002230D8">
        <w:rPr>
          <w:sz w:val="20"/>
        </w:rPr>
        <w:t>1520</w:t>
      </w:r>
      <w:r w:rsidRPr="00F333CC">
        <w:rPr>
          <w:sz w:val="20"/>
        </w:rPr>
        <w:t>) for the rehabilitation of the dam in BVW, Bank, LUW, Riverfront Area, and BZ.</w:t>
      </w:r>
    </w:p>
    <w:p w:rsidR="00901518" w:rsidRDefault="00901518" w:rsidP="00FD7864">
      <w:pPr>
        <w:pStyle w:val="ListParagraph"/>
        <w:tabs>
          <w:tab w:val="left" w:pos="360"/>
          <w:tab w:val="left" w:pos="810"/>
        </w:tabs>
        <w:spacing w:after="40"/>
        <w:ind w:left="792" w:hanging="432"/>
        <w:rPr>
          <w:b/>
          <w:sz w:val="20"/>
          <w:u w:val="single"/>
        </w:rPr>
      </w:pPr>
    </w:p>
    <w:p w:rsidR="00770B67" w:rsidRPr="007D6C09" w:rsidRDefault="00770B67" w:rsidP="00770B67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7D6C09">
        <w:rPr>
          <w:b/>
          <w:sz w:val="20"/>
        </w:rPr>
        <w:t>Request for Minor Modifications</w:t>
      </w:r>
    </w:p>
    <w:p w:rsidR="00770B67" w:rsidRPr="00770B67" w:rsidRDefault="00770B67" w:rsidP="00770B67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FE5B28">
        <w:rPr>
          <w:b/>
          <w:sz w:val="20"/>
          <w:u w:val="single"/>
        </w:rPr>
        <w:t>1056 East Street (Liana Estates)</w:t>
      </w:r>
      <w:r>
        <w:rPr>
          <w:sz w:val="20"/>
        </w:rPr>
        <w:t xml:space="preserve"> – Substitution of catch basin for trench drain</w:t>
      </w:r>
    </w:p>
    <w:p w:rsidR="00770B67" w:rsidRPr="00770B67" w:rsidRDefault="00770B67" w:rsidP="00770B67">
      <w:pPr>
        <w:pStyle w:val="ListParagraph"/>
        <w:tabs>
          <w:tab w:val="left" w:pos="360"/>
          <w:tab w:val="left" w:pos="810"/>
        </w:tabs>
        <w:spacing w:after="40"/>
        <w:ind w:left="792"/>
        <w:rPr>
          <w:b/>
          <w:sz w:val="20"/>
          <w:u w:val="single"/>
        </w:rPr>
      </w:pPr>
    </w:p>
    <w:p w:rsidR="00770B67" w:rsidRPr="007D6C09" w:rsidRDefault="00770B67" w:rsidP="00770B67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7D6C09">
        <w:rPr>
          <w:b/>
          <w:sz w:val="20"/>
        </w:rPr>
        <w:t>Certificat</w:t>
      </w:r>
      <w:r w:rsidR="00FE5B28" w:rsidRPr="007D6C09">
        <w:rPr>
          <w:b/>
          <w:sz w:val="20"/>
        </w:rPr>
        <w:t>es of Compli</w:t>
      </w:r>
      <w:r w:rsidRPr="007D6C09">
        <w:rPr>
          <w:b/>
          <w:sz w:val="20"/>
        </w:rPr>
        <w:t>ance</w:t>
      </w:r>
    </w:p>
    <w:p w:rsidR="00770B67" w:rsidRDefault="00770B67" w:rsidP="00770B67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>242 Lowder Street</w:t>
      </w:r>
    </w:p>
    <w:p w:rsidR="00770B67" w:rsidRPr="004F043A" w:rsidRDefault="00770B67" w:rsidP="00770B67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>Dedham Polo and Country Club</w:t>
      </w:r>
      <w:r w:rsidR="00721299">
        <w:rPr>
          <w:b/>
          <w:sz w:val="20"/>
          <w:u w:val="single"/>
        </w:rPr>
        <w:t xml:space="preserve"> </w:t>
      </w:r>
      <w:r w:rsidR="00721299" w:rsidRPr="00721299">
        <w:rPr>
          <w:sz w:val="20"/>
        </w:rPr>
        <w:t>– 141-0385, 141-0377, 141-0420</w:t>
      </w:r>
    </w:p>
    <w:p w:rsidR="004F043A" w:rsidRDefault="004F043A" w:rsidP="00770B67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>1056 East St</w:t>
      </w:r>
      <w:r w:rsidR="00FC5A04">
        <w:rPr>
          <w:b/>
          <w:sz w:val="20"/>
          <w:u w:val="single"/>
        </w:rPr>
        <w:t>r</w:t>
      </w:r>
      <w:r>
        <w:rPr>
          <w:b/>
          <w:sz w:val="20"/>
          <w:u w:val="single"/>
        </w:rPr>
        <w:t>eet (Lot 1)</w:t>
      </w:r>
    </w:p>
    <w:p w:rsidR="00770B67" w:rsidRPr="00770B67" w:rsidRDefault="00770B67" w:rsidP="00770B67">
      <w:pPr>
        <w:pStyle w:val="ListParagraph"/>
        <w:tabs>
          <w:tab w:val="left" w:pos="360"/>
          <w:tab w:val="left" w:pos="810"/>
        </w:tabs>
        <w:spacing w:after="40"/>
        <w:ind w:left="792"/>
        <w:rPr>
          <w:b/>
          <w:sz w:val="20"/>
          <w:u w:val="single"/>
        </w:rPr>
      </w:pPr>
    </w:p>
    <w:p w:rsidR="00D077C9" w:rsidRPr="00AF5AA3" w:rsidRDefault="00E7761C" w:rsidP="00AF5AA3">
      <w:pPr>
        <w:outlineLvl w:val="0"/>
        <w:rPr>
          <w:rStyle w:val="Emphasis"/>
          <w:rFonts w:cs="Arial"/>
          <w:i w:val="0"/>
          <w:sz w:val="20"/>
        </w:rPr>
      </w:pPr>
      <w:r w:rsidRPr="007D6C09">
        <w:rPr>
          <w:b/>
          <w:sz w:val="20"/>
        </w:rPr>
        <w:t>Informal Discussion</w:t>
      </w:r>
      <w:r w:rsidRPr="00AF5AA3">
        <w:rPr>
          <w:b/>
          <w:sz w:val="20"/>
        </w:rPr>
        <w:t xml:space="preserve">- </w:t>
      </w:r>
      <w:r w:rsidR="00AF5AA3" w:rsidRPr="00AF5AA3">
        <w:rPr>
          <w:b/>
          <w:sz w:val="20"/>
        </w:rPr>
        <w:t>(</w:t>
      </w:r>
      <w:r w:rsidRPr="00AF5AA3">
        <w:rPr>
          <w:rStyle w:val="Emphasis"/>
          <w:rFonts w:cs="Arial"/>
          <w:sz w:val="20"/>
        </w:rPr>
        <w:t>The following items may be discussed at any point during the meeting</w:t>
      </w:r>
      <w:r w:rsidR="00AF5AA3" w:rsidRPr="00AF5AA3">
        <w:rPr>
          <w:rStyle w:val="Emphasis"/>
          <w:rFonts w:cs="Arial"/>
          <w:sz w:val="20"/>
        </w:rPr>
        <w:t>)</w:t>
      </w:r>
    </w:p>
    <w:p w:rsidR="000572BC" w:rsidRDefault="000572BC" w:rsidP="00F333CC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AF5AA3">
        <w:rPr>
          <w:sz w:val="20"/>
        </w:rPr>
        <w:t>Meeting Minutes –</w:t>
      </w:r>
      <w:r w:rsidR="007D6C09">
        <w:rPr>
          <w:sz w:val="20"/>
        </w:rPr>
        <w:t xml:space="preserve">02/02/17 &amp; </w:t>
      </w:r>
      <w:r w:rsidR="00F333CC">
        <w:rPr>
          <w:sz w:val="20"/>
        </w:rPr>
        <w:t>5/18/17</w:t>
      </w:r>
      <w:bookmarkStart w:id="0" w:name="_GoBack"/>
      <w:bookmarkEnd w:id="0"/>
    </w:p>
    <w:p w:rsidR="007D6C09" w:rsidRDefault="007D6C09" w:rsidP="007D6C09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AF5AA3">
        <w:rPr>
          <w:sz w:val="20"/>
        </w:rPr>
        <w:t>Old/New Business*</w:t>
      </w:r>
    </w:p>
    <w:p w:rsidR="00AF5AA3" w:rsidRPr="00AF5AA3" w:rsidRDefault="00AF5AA3" w:rsidP="00AF5AA3">
      <w:pPr>
        <w:pStyle w:val="ListParagraph"/>
        <w:outlineLvl w:val="0"/>
        <w:rPr>
          <w:sz w:val="20"/>
        </w:rPr>
      </w:pPr>
    </w:p>
    <w:p w:rsidR="00AF5AA3" w:rsidRPr="00AF5AA3" w:rsidRDefault="00AF5AA3" w:rsidP="00AF5AA3">
      <w:pPr>
        <w:outlineLvl w:val="0"/>
        <w:rPr>
          <w:sz w:val="20"/>
        </w:rPr>
      </w:pPr>
      <w:r>
        <w:rPr>
          <w:rStyle w:val="Emphasis"/>
          <w:rFonts w:ascii="Arial" w:hAnsi="Arial" w:cs="Arial"/>
          <w:sz w:val="16"/>
          <w:szCs w:val="16"/>
        </w:rPr>
        <w:t>*</w:t>
      </w:r>
      <w:r w:rsidRPr="00F366C4">
        <w:rPr>
          <w:rStyle w:val="Emphasis"/>
          <w:rFonts w:ascii="Arial" w:hAnsi="Arial" w:cs="Arial"/>
          <w:sz w:val="16"/>
          <w:szCs w:val="16"/>
        </w:rPr>
        <w:t xml:space="preserve">This item is included to acknowledge that there may be matters not </w:t>
      </w:r>
      <w:r w:rsidRPr="003E6ECC">
        <w:rPr>
          <w:rStyle w:val="Emphasis"/>
          <w:rFonts w:ascii="Arial" w:hAnsi="Arial" w:cs="Arial"/>
          <w:sz w:val="16"/>
          <w:szCs w:val="16"/>
        </w:rPr>
        <w:t xml:space="preserve">reasonably anticipated by the Chair that could be raised during the Public Comment period by other </w:t>
      </w:r>
      <w:r w:rsidRPr="00AF5AA3">
        <w:rPr>
          <w:rStyle w:val="Emphasis"/>
          <w:rFonts w:ascii="Arial" w:hAnsi="Arial" w:cs="Arial"/>
          <w:sz w:val="16"/>
          <w:szCs w:val="16"/>
        </w:rPr>
        <w:t>members of the Committee, by staff or others. </w:t>
      </w:r>
    </w:p>
    <w:sectPr w:rsidR="00AF5AA3" w:rsidRPr="00AF5AA3" w:rsidSect="00FC4A86">
      <w:headerReference w:type="default" r:id="rId8"/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BE" w:rsidRDefault="00450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2F9"/>
    <w:multiLevelType w:val="hybridMultilevel"/>
    <w:tmpl w:val="B2ECB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00F1D"/>
    <w:multiLevelType w:val="hybridMultilevel"/>
    <w:tmpl w:val="6FE03CB0"/>
    <w:lvl w:ilvl="0" w:tplc="60C259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257B6"/>
    <w:multiLevelType w:val="multilevel"/>
    <w:tmpl w:val="D21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3" w15:restartNumberingAfterBreak="0">
    <w:nsid w:val="6F6E1C17"/>
    <w:multiLevelType w:val="multilevel"/>
    <w:tmpl w:val="BC2A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70EB"/>
    <w:rsid w:val="00027653"/>
    <w:rsid w:val="0003606F"/>
    <w:rsid w:val="00041B14"/>
    <w:rsid w:val="000523A5"/>
    <w:rsid w:val="00057172"/>
    <w:rsid w:val="000572BC"/>
    <w:rsid w:val="00057330"/>
    <w:rsid w:val="000609F0"/>
    <w:rsid w:val="00067E4B"/>
    <w:rsid w:val="000725E4"/>
    <w:rsid w:val="00072892"/>
    <w:rsid w:val="00080AAF"/>
    <w:rsid w:val="00090820"/>
    <w:rsid w:val="00093012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0F796B"/>
    <w:rsid w:val="00100813"/>
    <w:rsid w:val="00103530"/>
    <w:rsid w:val="00120B9C"/>
    <w:rsid w:val="001236CF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B449B"/>
    <w:rsid w:val="001C4B58"/>
    <w:rsid w:val="001D4DC6"/>
    <w:rsid w:val="001E63BF"/>
    <w:rsid w:val="001F4425"/>
    <w:rsid w:val="00201688"/>
    <w:rsid w:val="002059F3"/>
    <w:rsid w:val="002230D8"/>
    <w:rsid w:val="00227D48"/>
    <w:rsid w:val="002319E0"/>
    <w:rsid w:val="002447D6"/>
    <w:rsid w:val="00247A40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E6E35"/>
    <w:rsid w:val="003048A6"/>
    <w:rsid w:val="0030794B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26C3"/>
    <w:rsid w:val="003734C2"/>
    <w:rsid w:val="00374F1D"/>
    <w:rsid w:val="00382BB4"/>
    <w:rsid w:val="00386356"/>
    <w:rsid w:val="00390C6B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41167A"/>
    <w:rsid w:val="004158EF"/>
    <w:rsid w:val="00415AC2"/>
    <w:rsid w:val="004230FE"/>
    <w:rsid w:val="004241F2"/>
    <w:rsid w:val="00437A51"/>
    <w:rsid w:val="004433DA"/>
    <w:rsid w:val="004444F6"/>
    <w:rsid w:val="004507BE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D464E"/>
    <w:rsid w:val="004E0AF9"/>
    <w:rsid w:val="004E0E06"/>
    <w:rsid w:val="004E23E0"/>
    <w:rsid w:val="004E4EF7"/>
    <w:rsid w:val="004F043A"/>
    <w:rsid w:val="004F3344"/>
    <w:rsid w:val="004F77AE"/>
    <w:rsid w:val="00502CCA"/>
    <w:rsid w:val="00524224"/>
    <w:rsid w:val="005273FD"/>
    <w:rsid w:val="00541270"/>
    <w:rsid w:val="0054262F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C3D2B"/>
    <w:rsid w:val="005D5A51"/>
    <w:rsid w:val="005E044A"/>
    <w:rsid w:val="005F08E4"/>
    <w:rsid w:val="005F7C5A"/>
    <w:rsid w:val="00602869"/>
    <w:rsid w:val="006045E9"/>
    <w:rsid w:val="00621819"/>
    <w:rsid w:val="00623589"/>
    <w:rsid w:val="00633918"/>
    <w:rsid w:val="00634EEE"/>
    <w:rsid w:val="00650088"/>
    <w:rsid w:val="0065226E"/>
    <w:rsid w:val="00684F2E"/>
    <w:rsid w:val="00687BAA"/>
    <w:rsid w:val="006B1B1C"/>
    <w:rsid w:val="006B2347"/>
    <w:rsid w:val="006C0E99"/>
    <w:rsid w:val="006C2538"/>
    <w:rsid w:val="006D538D"/>
    <w:rsid w:val="006E2A72"/>
    <w:rsid w:val="006E5E53"/>
    <w:rsid w:val="006E77D1"/>
    <w:rsid w:val="00721299"/>
    <w:rsid w:val="007224ED"/>
    <w:rsid w:val="00725FC4"/>
    <w:rsid w:val="00735C4C"/>
    <w:rsid w:val="00747312"/>
    <w:rsid w:val="00747520"/>
    <w:rsid w:val="00762F26"/>
    <w:rsid w:val="00770B67"/>
    <w:rsid w:val="00777745"/>
    <w:rsid w:val="00780369"/>
    <w:rsid w:val="00783A10"/>
    <w:rsid w:val="00785552"/>
    <w:rsid w:val="00792C3D"/>
    <w:rsid w:val="007A225B"/>
    <w:rsid w:val="007A5CE4"/>
    <w:rsid w:val="007B6C3E"/>
    <w:rsid w:val="007D2C10"/>
    <w:rsid w:val="007D3393"/>
    <w:rsid w:val="007D6C09"/>
    <w:rsid w:val="007E5E6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90BC0"/>
    <w:rsid w:val="008A6F79"/>
    <w:rsid w:val="008B1EC3"/>
    <w:rsid w:val="008B25B6"/>
    <w:rsid w:val="008B4A10"/>
    <w:rsid w:val="008B6D0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51546"/>
    <w:rsid w:val="00954BA0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C7F87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26968"/>
    <w:rsid w:val="00A32C3D"/>
    <w:rsid w:val="00A34D92"/>
    <w:rsid w:val="00A37EC3"/>
    <w:rsid w:val="00A40812"/>
    <w:rsid w:val="00A45C71"/>
    <w:rsid w:val="00A541E7"/>
    <w:rsid w:val="00A55EEE"/>
    <w:rsid w:val="00A70427"/>
    <w:rsid w:val="00A91510"/>
    <w:rsid w:val="00AA0168"/>
    <w:rsid w:val="00AC0C31"/>
    <w:rsid w:val="00AE0FA2"/>
    <w:rsid w:val="00AE21C4"/>
    <w:rsid w:val="00AF5AA3"/>
    <w:rsid w:val="00B12C67"/>
    <w:rsid w:val="00B17112"/>
    <w:rsid w:val="00B175CF"/>
    <w:rsid w:val="00B17E4F"/>
    <w:rsid w:val="00B262B6"/>
    <w:rsid w:val="00B45A72"/>
    <w:rsid w:val="00B45CAD"/>
    <w:rsid w:val="00B56E6B"/>
    <w:rsid w:val="00B60C6F"/>
    <w:rsid w:val="00B64D56"/>
    <w:rsid w:val="00B66892"/>
    <w:rsid w:val="00B67E7B"/>
    <w:rsid w:val="00B76527"/>
    <w:rsid w:val="00BB4D6C"/>
    <w:rsid w:val="00BC1346"/>
    <w:rsid w:val="00BC14D8"/>
    <w:rsid w:val="00BC33DB"/>
    <w:rsid w:val="00BE431D"/>
    <w:rsid w:val="00C00431"/>
    <w:rsid w:val="00C00E07"/>
    <w:rsid w:val="00C05A56"/>
    <w:rsid w:val="00C27BF8"/>
    <w:rsid w:val="00C27DB7"/>
    <w:rsid w:val="00C33AE3"/>
    <w:rsid w:val="00C34428"/>
    <w:rsid w:val="00C35332"/>
    <w:rsid w:val="00C37860"/>
    <w:rsid w:val="00C417F6"/>
    <w:rsid w:val="00C46B54"/>
    <w:rsid w:val="00C55CF2"/>
    <w:rsid w:val="00C5723A"/>
    <w:rsid w:val="00C6490C"/>
    <w:rsid w:val="00C65839"/>
    <w:rsid w:val="00C7095A"/>
    <w:rsid w:val="00C76C28"/>
    <w:rsid w:val="00C7701C"/>
    <w:rsid w:val="00C81697"/>
    <w:rsid w:val="00C82DD3"/>
    <w:rsid w:val="00C82F5D"/>
    <w:rsid w:val="00C86FE0"/>
    <w:rsid w:val="00C90D74"/>
    <w:rsid w:val="00C91957"/>
    <w:rsid w:val="00CA4FEE"/>
    <w:rsid w:val="00CA6784"/>
    <w:rsid w:val="00CB1A30"/>
    <w:rsid w:val="00CB765B"/>
    <w:rsid w:val="00CC3AFA"/>
    <w:rsid w:val="00CE2774"/>
    <w:rsid w:val="00CE7BC1"/>
    <w:rsid w:val="00CF248B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6491"/>
    <w:rsid w:val="00D80962"/>
    <w:rsid w:val="00D82609"/>
    <w:rsid w:val="00D9450D"/>
    <w:rsid w:val="00D94E57"/>
    <w:rsid w:val="00D96C3C"/>
    <w:rsid w:val="00DA3469"/>
    <w:rsid w:val="00DA61AD"/>
    <w:rsid w:val="00DA6815"/>
    <w:rsid w:val="00DB44C2"/>
    <w:rsid w:val="00DC35F3"/>
    <w:rsid w:val="00DC45A3"/>
    <w:rsid w:val="00DC5800"/>
    <w:rsid w:val="00DC67B1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E19DD"/>
    <w:rsid w:val="00EF753B"/>
    <w:rsid w:val="00F00DCB"/>
    <w:rsid w:val="00F01C7A"/>
    <w:rsid w:val="00F057D2"/>
    <w:rsid w:val="00F21892"/>
    <w:rsid w:val="00F227DA"/>
    <w:rsid w:val="00F23A03"/>
    <w:rsid w:val="00F30B65"/>
    <w:rsid w:val="00F323AB"/>
    <w:rsid w:val="00F333CC"/>
    <w:rsid w:val="00F366C4"/>
    <w:rsid w:val="00F45546"/>
    <w:rsid w:val="00F50187"/>
    <w:rsid w:val="00F553CB"/>
    <w:rsid w:val="00F56AAA"/>
    <w:rsid w:val="00F6358E"/>
    <w:rsid w:val="00F81930"/>
    <w:rsid w:val="00F85EAD"/>
    <w:rsid w:val="00F92BE1"/>
    <w:rsid w:val="00F93F2F"/>
    <w:rsid w:val="00FC2F6A"/>
    <w:rsid w:val="00FC4A86"/>
    <w:rsid w:val="00FC5A04"/>
    <w:rsid w:val="00FC63F3"/>
    <w:rsid w:val="00FD3D6C"/>
    <w:rsid w:val="00FD7864"/>
    <w:rsid w:val="00FE5B2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5D5F-5416-4D09-8F0D-64B55D93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2</cp:revision>
  <cp:lastPrinted>2017-05-30T13:36:00Z</cp:lastPrinted>
  <dcterms:created xsi:type="dcterms:W3CDTF">2017-05-30T18:58:00Z</dcterms:created>
  <dcterms:modified xsi:type="dcterms:W3CDTF">2017-05-30T18:58:00Z</dcterms:modified>
</cp:coreProperties>
</file>