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83" w:rsidRDefault="008856C5">
      <w:pPr>
        <w:pStyle w:val="BodyA"/>
        <w:jc w:val="center"/>
      </w:pPr>
      <w:r>
        <w:t>DEDHAM COUNCIL ON AGING</w:t>
      </w:r>
    </w:p>
    <w:p w:rsidR="00B26F83" w:rsidRDefault="008856C5">
      <w:pPr>
        <w:pStyle w:val="BodyA"/>
        <w:jc w:val="center"/>
      </w:pPr>
      <w:r>
        <w:t>Meeting Minutes</w:t>
      </w:r>
    </w:p>
    <w:p w:rsidR="00B26F83" w:rsidRDefault="008856C5">
      <w:pPr>
        <w:pStyle w:val="BodyA"/>
        <w:jc w:val="center"/>
      </w:pPr>
      <w:r>
        <w:t>January 19, 2017</w:t>
      </w:r>
    </w:p>
    <w:p w:rsidR="00B26F83" w:rsidRDefault="00B26F83">
      <w:pPr>
        <w:pStyle w:val="BodyA"/>
        <w:jc w:val="center"/>
      </w:pPr>
    </w:p>
    <w:p w:rsidR="00B26F83" w:rsidRDefault="008856C5">
      <w:pPr>
        <w:pStyle w:val="BodyA"/>
      </w:pPr>
      <w:r>
        <w:t xml:space="preserve">Present: Chairman </w:t>
      </w:r>
      <w:r>
        <w:rPr>
          <w:lang w:val="de-DE"/>
        </w:rPr>
        <w:t>Leanne Jasset, Sherri Hannigan, Geraldine Pacheco, Russ Poole, Diane Barry Preston, Maureen Teti, Sandra Tocman, HESSCO Representative Anne Heller</w:t>
      </w:r>
      <w:r>
        <w:t>, COA Director Laura Leventhal</w:t>
      </w:r>
    </w:p>
    <w:p w:rsidR="00B26F83" w:rsidRDefault="00B26F83">
      <w:pPr>
        <w:pStyle w:val="BodyA"/>
      </w:pPr>
    </w:p>
    <w:p w:rsidR="00B26F83" w:rsidRDefault="008856C5">
      <w:pPr>
        <w:pStyle w:val="BodyA"/>
        <w:rPr>
          <w:lang w:val="de-DE"/>
        </w:rPr>
      </w:pPr>
      <w:r>
        <w:t xml:space="preserve">Absent:  </w:t>
      </w:r>
      <w:r>
        <w:rPr>
          <w:lang w:val="de-DE"/>
        </w:rPr>
        <w:t xml:space="preserve">Marie-Louise Kehoe </w:t>
      </w:r>
    </w:p>
    <w:p w:rsidR="00B26F83" w:rsidRDefault="00B26F83">
      <w:pPr>
        <w:pStyle w:val="BodyA"/>
      </w:pPr>
    </w:p>
    <w:p w:rsidR="00B26F83" w:rsidRDefault="008856C5">
      <w:pPr>
        <w:pStyle w:val="BodyA"/>
        <w:rPr>
          <w:lang w:val="de-DE"/>
        </w:rPr>
      </w:pPr>
      <w:r>
        <w:t xml:space="preserve">Meeting called to order at  5:00 </w:t>
      </w:r>
      <w:r>
        <w:rPr>
          <w:lang w:val="de-DE"/>
        </w:rPr>
        <w:t xml:space="preserve">PM.     </w:t>
      </w:r>
    </w:p>
    <w:p w:rsidR="00B26F83" w:rsidRDefault="00B26F83">
      <w:pPr>
        <w:pStyle w:val="BodyA"/>
        <w:rPr>
          <w:lang w:val="de-DE"/>
        </w:rPr>
      </w:pPr>
    </w:p>
    <w:p w:rsidR="00B26F83" w:rsidRDefault="008856C5">
      <w:pPr>
        <w:pStyle w:val="BodyA"/>
      </w:pPr>
      <w:r>
        <w:rPr>
          <w:lang w:val="de-DE"/>
        </w:rPr>
        <w:t>Public Discussion:  Myrna Weiner discussed the HESSCO relocation to the new Senior Center and the termination of the BJ's program.  Laura spoke to BJ's corporate office and if seniors</w:t>
      </w:r>
      <w:r>
        <w:rPr>
          <w:lang w:val="de-DE"/>
        </w:rPr>
        <w:t xml:space="preserve"> call they may be able to help them obtain a membership.  This was not a COA program.  She also discussed the Wegman's policy of sending coupons digitally.  She does not believe this is good for seniors.  Things are happening technologically that are leavi</w:t>
      </w:r>
      <w:r>
        <w:rPr>
          <w:lang w:val="de-DE"/>
        </w:rPr>
        <w:t>ng seniors out of the loop.</w:t>
      </w:r>
    </w:p>
    <w:p w:rsidR="00B26F83" w:rsidRDefault="00B26F83">
      <w:pPr>
        <w:pStyle w:val="BodyA"/>
      </w:pPr>
    </w:p>
    <w:p w:rsidR="00B26F83" w:rsidRDefault="008856C5">
      <w:pPr>
        <w:pStyle w:val="BodyA3"/>
        <w:rPr>
          <w:lang w:val="it-IT"/>
        </w:rPr>
      </w:pPr>
      <w:r>
        <w:t>Minutes: Diane made a motion, seconded by Geri, to accept the December minutes.  It was so voted.  Geri and Sandy voted present as they were not at the December meeting.</w:t>
      </w:r>
    </w:p>
    <w:p w:rsidR="00B26F83" w:rsidRDefault="00B26F83">
      <w:pPr>
        <w:pStyle w:val="BodyA3"/>
        <w:rPr>
          <w:lang w:val="it-IT"/>
        </w:rPr>
      </w:pPr>
    </w:p>
    <w:p w:rsidR="00B26F83" w:rsidRDefault="008856C5">
      <w:pPr>
        <w:pStyle w:val="BodyA"/>
      </w:pPr>
      <w:r>
        <w:t>Directors Report:</w:t>
      </w:r>
    </w:p>
    <w:p w:rsidR="00B26F83" w:rsidRDefault="008856C5">
      <w:pPr>
        <w:pStyle w:val="BodyA"/>
        <w:numPr>
          <w:ilvl w:val="0"/>
          <w:numId w:val="2"/>
        </w:numPr>
      </w:pPr>
      <w:r>
        <w:t>The regular  van driver will return fu</w:t>
      </w:r>
      <w:r>
        <w:t>ll time in February.</w:t>
      </w:r>
    </w:p>
    <w:p w:rsidR="00B26F83" w:rsidRDefault="008856C5">
      <w:pPr>
        <w:pStyle w:val="BodyA"/>
        <w:numPr>
          <w:ilvl w:val="0"/>
          <w:numId w:val="2"/>
        </w:numPr>
      </w:pPr>
      <w:r>
        <w:t>The van purchase is still in process.</w:t>
      </w:r>
    </w:p>
    <w:p w:rsidR="00B26F83" w:rsidRDefault="008856C5">
      <w:pPr>
        <w:pStyle w:val="BodyA"/>
        <w:numPr>
          <w:ilvl w:val="0"/>
          <w:numId w:val="2"/>
        </w:numPr>
      </w:pPr>
      <w:r>
        <w:t>January offerings: a new Strength and Stretch class, Gardening with Sara, manicurist, Antiques Road Show-like presentation, Simplified Lives, and Brightview Senior Living Options and Lunch.</w:t>
      </w:r>
    </w:p>
    <w:p w:rsidR="00B26F83" w:rsidRDefault="008856C5">
      <w:pPr>
        <w:pStyle w:val="BodyA"/>
        <w:numPr>
          <w:ilvl w:val="0"/>
          <w:numId w:val="2"/>
        </w:numPr>
      </w:pPr>
      <w:r>
        <w:t>Februar</w:t>
      </w:r>
      <w:r>
        <w:t>y offerings:  Aroma Therapy, manicurist, Painting with Fran, Swing Fever Trio live band, Musical Bingo ComforCare by an at home care agency, and Consumer Assistance of Metro West.</w:t>
      </w:r>
    </w:p>
    <w:p w:rsidR="00B26F83" w:rsidRDefault="008856C5">
      <w:pPr>
        <w:pStyle w:val="BodyA"/>
        <w:numPr>
          <w:ilvl w:val="0"/>
          <w:numId w:val="2"/>
        </w:numPr>
      </w:pPr>
      <w:r>
        <w:t xml:space="preserve">Tax preparation begins </w:t>
      </w:r>
    </w:p>
    <w:p w:rsidR="00B26F83" w:rsidRDefault="00B26F83">
      <w:pPr>
        <w:pStyle w:val="BodyA"/>
      </w:pPr>
    </w:p>
    <w:p w:rsidR="00B26F83" w:rsidRDefault="008856C5">
      <w:pPr>
        <w:pStyle w:val="BodyA"/>
      </w:pPr>
      <w:r>
        <w:t xml:space="preserve">HESSCO: </w:t>
      </w:r>
    </w:p>
    <w:p w:rsidR="00B26F83" w:rsidRDefault="008856C5">
      <w:pPr>
        <w:pStyle w:val="BodyA"/>
        <w:numPr>
          <w:ilvl w:val="0"/>
          <w:numId w:val="2"/>
        </w:numPr>
      </w:pPr>
      <w:r>
        <w:t xml:space="preserve">HESSCO has increased their services.  </w:t>
      </w:r>
    </w:p>
    <w:p w:rsidR="00B26F83" w:rsidRDefault="008856C5">
      <w:pPr>
        <w:pStyle w:val="BodyA"/>
        <w:numPr>
          <w:ilvl w:val="0"/>
          <w:numId w:val="2"/>
        </w:numPr>
      </w:pPr>
      <w:r>
        <w:t>Dis</w:t>
      </w:r>
      <w:r>
        <w:t>cussion on the audit is continuing.  There is now a financial person on staff.</w:t>
      </w:r>
    </w:p>
    <w:p w:rsidR="00B26F83" w:rsidRDefault="008856C5">
      <w:pPr>
        <w:pStyle w:val="BodyA"/>
        <w:numPr>
          <w:ilvl w:val="0"/>
          <w:numId w:val="2"/>
        </w:numPr>
      </w:pPr>
      <w:r>
        <w:t>The Neponset Valley Regional Coordinating Council (RCC) is having a mee</w:t>
      </w:r>
      <w:r>
        <w:t>t</w:t>
      </w:r>
      <w:r>
        <w:t>ing in the Dedham Town Hall in January laying out a plan for 2017 that looks at transportation across tow</w:t>
      </w:r>
      <w:r>
        <w:t>ns.  Dedham is planning on more direct routes to places from Parkway Court, O'Neil Drive, and Doggett Circle.</w:t>
      </w:r>
    </w:p>
    <w:p w:rsidR="00B26F83" w:rsidRDefault="008856C5">
      <w:pPr>
        <w:pStyle w:val="BodyA"/>
        <w:numPr>
          <w:ilvl w:val="0"/>
          <w:numId w:val="2"/>
        </w:numPr>
      </w:pPr>
      <w:r>
        <w:t>$93,412 was spent on Dedham residents in November.</w:t>
      </w:r>
    </w:p>
    <w:p w:rsidR="00B26F83" w:rsidRDefault="008856C5">
      <w:pPr>
        <w:pStyle w:val="BodyA"/>
        <w:numPr>
          <w:ilvl w:val="0"/>
          <w:numId w:val="2"/>
        </w:numPr>
      </w:pPr>
      <w:r>
        <w:t>Dedham senior Tim Kelleher was honored by HESSCO for his 15 years of vo</w:t>
      </w:r>
      <w:r>
        <w:t>l</w:t>
      </w:r>
      <w:r>
        <w:t xml:space="preserve">unteering for Meals on </w:t>
      </w:r>
      <w:r>
        <w:t>Wheels.</w:t>
      </w:r>
    </w:p>
    <w:p w:rsidR="00B26F83" w:rsidRDefault="00B26F83">
      <w:pPr>
        <w:pStyle w:val="BodyA"/>
      </w:pPr>
    </w:p>
    <w:p w:rsidR="00B26F83" w:rsidRDefault="008856C5">
      <w:pPr>
        <w:pStyle w:val="BodyA"/>
      </w:pPr>
      <w:r>
        <w:t xml:space="preserve">Old Business: </w:t>
      </w:r>
    </w:p>
    <w:p w:rsidR="00B26F83" w:rsidRDefault="008856C5">
      <w:pPr>
        <w:pStyle w:val="BodyA"/>
        <w:numPr>
          <w:ilvl w:val="0"/>
          <w:numId w:val="2"/>
        </w:numPr>
      </w:pPr>
      <w:r>
        <w:t>Livable Dedham update:  The Steering Committee is resuming their meetings.  They will prioritize the information from the breakout groups and select the 3-5 areas they would like to work on.</w:t>
      </w:r>
    </w:p>
    <w:p w:rsidR="00B26F83" w:rsidRDefault="008856C5">
      <w:pPr>
        <w:pStyle w:val="BodyA"/>
        <w:numPr>
          <w:ilvl w:val="0"/>
          <w:numId w:val="2"/>
        </w:numPr>
      </w:pPr>
      <w:r>
        <w:t xml:space="preserve">AARP may be asked for a Livable Dedham designation.  </w:t>
      </w:r>
    </w:p>
    <w:p w:rsidR="00B26F83" w:rsidRDefault="008856C5">
      <w:pPr>
        <w:pStyle w:val="BodyA"/>
        <w:numPr>
          <w:ilvl w:val="0"/>
          <w:numId w:val="2"/>
        </w:numPr>
      </w:pPr>
      <w:r>
        <w:t xml:space="preserve">Maureen discussed the role of technology in relieving the problem of senior isolation.  </w:t>
      </w:r>
    </w:p>
    <w:p w:rsidR="00B26F83" w:rsidRDefault="008856C5">
      <w:pPr>
        <w:pStyle w:val="BodyA"/>
        <w:numPr>
          <w:ilvl w:val="0"/>
          <w:numId w:val="2"/>
        </w:numPr>
      </w:pPr>
      <w:r>
        <w:t>The board discussed updating  the list of services for seniors, including those provided by the town, schools, ch</w:t>
      </w:r>
      <w:r>
        <w:t>urches, and ci</w:t>
      </w:r>
      <w:r>
        <w:t>v</w:t>
      </w:r>
      <w:r>
        <w:t>ic groups.</w:t>
      </w:r>
    </w:p>
    <w:p w:rsidR="00B26F83" w:rsidRDefault="00B26F83">
      <w:pPr>
        <w:pStyle w:val="BodyA"/>
      </w:pPr>
    </w:p>
    <w:p w:rsidR="00B26F83" w:rsidRDefault="008856C5">
      <w:pPr>
        <w:pStyle w:val="BodyA"/>
      </w:pPr>
      <w:r>
        <w:t>New Business:</w:t>
      </w:r>
    </w:p>
    <w:p w:rsidR="00B26F83" w:rsidRDefault="008856C5">
      <w:pPr>
        <w:pStyle w:val="BodyA"/>
        <w:numPr>
          <w:ilvl w:val="0"/>
          <w:numId w:val="2"/>
        </w:numPr>
      </w:pPr>
      <w:r>
        <w:t>The Board of Selectmen accepted a $1000 donation for the COA  It is in the gift account</w:t>
      </w:r>
    </w:p>
    <w:p w:rsidR="00B26F83" w:rsidRDefault="008856C5">
      <w:pPr>
        <w:pStyle w:val="BodyA"/>
        <w:numPr>
          <w:ilvl w:val="0"/>
          <w:numId w:val="2"/>
        </w:numPr>
      </w:pPr>
      <w:r>
        <w:t>Russ toured the senior section of the Ames School renovation.</w:t>
      </w:r>
    </w:p>
    <w:p w:rsidR="00B26F83" w:rsidRDefault="008856C5">
      <w:pPr>
        <w:pStyle w:val="BodyA"/>
        <w:numPr>
          <w:ilvl w:val="0"/>
          <w:numId w:val="2"/>
        </w:numPr>
      </w:pPr>
      <w:r>
        <w:t>The Town Clerk expressed his appreciation for the workers involve</w:t>
      </w:r>
      <w:r>
        <w:t>d in the tax work program.</w:t>
      </w:r>
    </w:p>
    <w:p w:rsidR="00B26F83" w:rsidRDefault="008856C5">
      <w:pPr>
        <w:pStyle w:val="BodyA"/>
        <w:numPr>
          <w:ilvl w:val="0"/>
          <w:numId w:val="2"/>
        </w:numPr>
      </w:pPr>
      <w:r>
        <w:t>People from out of town are welcome to use the senior center.  Many De</w:t>
      </w:r>
      <w:r>
        <w:t>d</w:t>
      </w:r>
      <w:r>
        <w:t>ham people go to No</w:t>
      </w:r>
      <w:r>
        <w:t>r</w:t>
      </w:r>
      <w:r>
        <w:t xml:space="preserve">wood.  </w:t>
      </w:r>
    </w:p>
    <w:p w:rsidR="00B26F83" w:rsidRDefault="00B26F83">
      <w:pPr>
        <w:pStyle w:val="BodyA"/>
      </w:pPr>
    </w:p>
    <w:p w:rsidR="00B26F83" w:rsidRDefault="008856C5">
      <w:pPr>
        <w:pStyle w:val="BodyA"/>
      </w:pPr>
      <w:r>
        <w:t>This was our last meeting with COA Director Laura Leventhal.  She has been a val</w:t>
      </w:r>
      <w:r>
        <w:t>u</w:t>
      </w:r>
      <w:r>
        <w:t>able asset to Dedham's se</w:t>
      </w:r>
      <w:r>
        <w:t>n</w:t>
      </w:r>
      <w:r>
        <w:t>iors and will be misse</w:t>
      </w:r>
      <w:r>
        <w:t>d by all of us.</w:t>
      </w:r>
    </w:p>
    <w:p w:rsidR="00B26F83" w:rsidRDefault="00B26F83">
      <w:pPr>
        <w:pStyle w:val="BodyA"/>
      </w:pPr>
    </w:p>
    <w:p w:rsidR="00B26F83" w:rsidRDefault="008856C5">
      <w:pPr>
        <w:pStyle w:val="BodyA"/>
      </w:pPr>
      <w:r>
        <w:t>Motion made by Russ, seconded by  Sandy, to adjourn.  So voted.</w:t>
      </w:r>
    </w:p>
    <w:p w:rsidR="00B26F83" w:rsidRDefault="00B26F83">
      <w:pPr>
        <w:pStyle w:val="BodyA"/>
      </w:pPr>
    </w:p>
    <w:p w:rsidR="00B26F83" w:rsidRDefault="008856C5">
      <w:pPr>
        <w:pStyle w:val="BodyA"/>
      </w:pPr>
      <w:r>
        <w:t>Meeting adjourned at  5:55 PM.</w:t>
      </w:r>
    </w:p>
    <w:p w:rsidR="00B26F83" w:rsidRDefault="00B26F83">
      <w:pPr>
        <w:pStyle w:val="BodyA"/>
      </w:pPr>
    </w:p>
    <w:p w:rsidR="00B26F83" w:rsidRDefault="00B26F83">
      <w:pPr>
        <w:pStyle w:val="BodyA"/>
      </w:pPr>
    </w:p>
    <w:p w:rsidR="00B26F83" w:rsidRDefault="00B26F83">
      <w:pPr>
        <w:pStyle w:val="BodyA"/>
      </w:pPr>
    </w:p>
    <w:p w:rsidR="00B26F83" w:rsidRDefault="00B26F83">
      <w:pPr>
        <w:pStyle w:val="BodyA"/>
      </w:pPr>
    </w:p>
    <w:p w:rsidR="00B26F83" w:rsidRDefault="00B26F83">
      <w:pPr>
        <w:pStyle w:val="BodyA"/>
      </w:pPr>
    </w:p>
    <w:p w:rsidR="00B26F83" w:rsidRDefault="00B26F83">
      <w:pPr>
        <w:pStyle w:val="BodyA"/>
      </w:pPr>
    </w:p>
    <w:p w:rsidR="00B26F83" w:rsidRDefault="00B26F83">
      <w:pPr>
        <w:pStyle w:val="BodyA"/>
      </w:pPr>
    </w:p>
    <w:sectPr w:rsidR="00B26F83" w:rsidSect="00B26F83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6C5" w:rsidRDefault="008856C5" w:rsidP="00B26F83">
      <w:r>
        <w:separator/>
      </w:r>
    </w:p>
  </w:endnote>
  <w:endnote w:type="continuationSeparator" w:id="0">
    <w:p w:rsidR="008856C5" w:rsidRDefault="008856C5" w:rsidP="00B26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6C5" w:rsidRDefault="008856C5" w:rsidP="00B26F83">
      <w:r>
        <w:separator/>
      </w:r>
    </w:p>
  </w:footnote>
  <w:footnote w:type="continuationSeparator" w:id="0">
    <w:p w:rsidR="008856C5" w:rsidRDefault="008856C5" w:rsidP="00B26F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2354"/>
    <w:multiLevelType w:val="hybridMultilevel"/>
    <w:tmpl w:val="F2900D16"/>
    <w:styleLink w:val="ImportedStyle2"/>
    <w:lvl w:ilvl="0" w:tplc="717E78B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F0040C">
      <w:start w:val="1"/>
      <w:numFmt w:val="bullet"/>
      <w:lvlText w:val="o"/>
      <w:lvlJc w:val="left"/>
      <w:pPr>
        <w:ind w:left="14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C4B0B6">
      <w:start w:val="1"/>
      <w:numFmt w:val="bullet"/>
      <w:lvlText w:val="▪"/>
      <w:lvlJc w:val="left"/>
      <w:pPr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D495C4">
      <w:start w:val="1"/>
      <w:numFmt w:val="bullet"/>
      <w:lvlText w:val="•"/>
      <w:lvlJc w:val="left"/>
      <w:pPr>
        <w:ind w:left="28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8C4EB6">
      <w:start w:val="1"/>
      <w:numFmt w:val="bullet"/>
      <w:lvlText w:val="o"/>
      <w:lvlJc w:val="left"/>
      <w:pPr>
        <w:ind w:left="35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961762">
      <w:start w:val="1"/>
      <w:numFmt w:val="bullet"/>
      <w:lvlText w:val="▪"/>
      <w:lvlJc w:val="left"/>
      <w:pPr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C85B9C">
      <w:start w:val="1"/>
      <w:numFmt w:val="bullet"/>
      <w:lvlText w:val="•"/>
      <w:lvlJc w:val="left"/>
      <w:pPr>
        <w:ind w:left="50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365D36">
      <w:start w:val="1"/>
      <w:numFmt w:val="bullet"/>
      <w:lvlText w:val="o"/>
      <w:lvlJc w:val="left"/>
      <w:pPr>
        <w:ind w:left="57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C86204">
      <w:start w:val="1"/>
      <w:numFmt w:val="bullet"/>
      <w:lvlText w:val="▪"/>
      <w:lvlJc w:val="left"/>
      <w:pPr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54F53F9"/>
    <w:multiLevelType w:val="hybridMultilevel"/>
    <w:tmpl w:val="F2900D16"/>
    <w:numStyleLink w:val="ImportedStyle2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F83"/>
    <w:rsid w:val="0050641A"/>
    <w:rsid w:val="008856C5"/>
    <w:rsid w:val="00B2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6F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26F83"/>
    <w:rPr>
      <w:u w:val="single"/>
    </w:rPr>
  </w:style>
  <w:style w:type="paragraph" w:customStyle="1" w:styleId="HeaderFooter">
    <w:name w:val="Header &amp; Footer"/>
    <w:rsid w:val="00B26F83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B26F83"/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BodyA3">
    <w:name w:val="Body A 3"/>
    <w:rsid w:val="00B26F83"/>
    <w:rPr>
      <w:rFonts w:ascii="Cambria" w:hAnsi="Cambria"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  <w:rsid w:val="00B26F83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Renehan</dc:creator>
  <cp:lastModifiedBy>mrenehan</cp:lastModifiedBy>
  <cp:revision>2</cp:revision>
  <dcterms:created xsi:type="dcterms:W3CDTF">2017-02-15T14:23:00Z</dcterms:created>
  <dcterms:modified xsi:type="dcterms:W3CDTF">2017-02-15T14:23:00Z</dcterms:modified>
</cp:coreProperties>
</file>