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781D90" w:rsidRPr="007E7D8F" w:rsidTr="000C0A7F">
        <w:trPr>
          <w:cantSplit/>
          <w:trHeight w:val="1381"/>
          <w:tblHeader/>
        </w:trPr>
        <w:tc>
          <w:tcPr>
            <w:tcW w:w="2345" w:type="dxa"/>
            <w:vAlign w:val="center"/>
            <w:hideMark/>
          </w:tcPr>
          <w:p w:rsidR="00781D90" w:rsidRPr="007E7D8F" w:rsidRDefault="00781D90" w:rsidP="000C0A7F">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w14:anchorId="3B059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04.25pt" o:ole="" fillcolor="window">
                  <v:imagedata r:id="rId5" o:title="" croptop="-696f" cropbottom="-696f" cropleft="-1597f" cropright="-1597f"/>
                </v:shape>
                <o:OLEObject Type="Embed" ProgID="Word.Picture.8" ShapeID="_x0000_i1025" DrawAspect="Content" ObjectID="_1566722545" r:id="rId6"/>
              </w:object>
            </w:r>
          </w:p>
        </w:tc>
        <w:tc>
          <w:tcPr>
            <w:tcW w:w="7298" w:type="dxa"/>
            <w:vAlign w:val="center"/>
            <w:hideMark/>
          </w:tcPr>
          <w:p w:rsidR="00781D90" w:rsidRPr="00E7242A" w:rsidRDefault="00781D90" w:rsidP="000C0A7F">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rsidR="00781D90" w:rsidRPr="00E7242A" w:rsidRDefault="00781D90" w:rsidP="000C0A7F">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781D90" w:rsidRPr="00E7242A" w:rsidRDefault="00781D90" w:rsidP="000C0A7F">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781D90" w:rsidRPr="00E7242A" w:rsidRDefault="00781D90" w:rsidP="000C0A7F">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781D90" w:rsidRPr="007E7D8F" w:rsidRDefault="00781D90" w:rsidP="000C0A7F">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781D90" w:rsidRPr="00161FF7" w:rsidRDefault="00781D90" w:rsidP="00781D90">
      <w:pPr>
        <w:rPr>
          <w:rFonts w:ascii="Times New Roman" w:eastAsia="Calibri" w:hAnsi="Times New Roman" w:cs="Times New Roman"/>
          <w:color w:val="000000"/>
        </w:rPr>
      </w:pPr>
      <w:r w:rsidRPr="00161FF7">
        <w:rPr>
          <w:rFonts w:ascii="Times New Roman" w:eastAsia="Calibri" w:hAnsi="Times New Roman" w:cs="Times New Roman"/>
          <w:color w:val="000000"/>
        </w:rPr>
        <w:t>Conservation Commission - Meeting Minutes</w:t>
      </w:r>
    </w:p>
    <w:p w:rsidR="00781D90" w:rsidRPr="00161FF7" w:rsidRDefault="00781D90" w:rsidP="00781D90">
      <w:pPr>
        <w:rPr>
          <w:rFonts w:ascii="Times New Roman" w:eastAsia="Calibri" w:hAnsi="Times New Roman" w:cs="Times New Roman"/>
          <w:color w:val="000000"/>
        </w:rPr>
      </w:pPr>
      <w:r w:rsidRPr="00161FF7">
        <w:rPr>
          <w:rFonts w:ascii="Times New Roman" w:eastAsia="Calibri" w:hAnsi="Times New Roman" w:cs="Times New Roman"/>
          <w:color w:val="000000"/>
        </w:rPr>
        <w:t xml:space="preserve">Thursday, </w:t>
      </w:r>
      <w:r w:rsidR="001E6EF9" w:rsidRPr="00161FF7">
        <w:rPr>
          <w:rFonts w:ascii="Times New Roman" w:eastAsia="Calibri" w:hAnsi="Times New Roman" w:cs="Times New Roman"/>
          <w:color w:val="000000"/>
        </w:rPr>
        <w:t>August 24</w:t>
      </w:r>
      <w:r w:rsidRPr="00161FF7">
        <w:rPr>
          <w:rFonts w:ascii="Times New Roman" w:eastAsia="Calibri" w:hAnsi="Times New Roman" w:cs="Times New Roman"/>
          <w:color w:val="000000"/>
        </w:rPr>
        <w:t>, 2017, Dedham Town Hall- Lower Conference Room</w:t>
      </w:r>
    </w:p>
    <w:p w:rsidR="00781D90" w:rsidRPr="00161FF7" w:rsidRDefault="00781D90" w:rsidP="00781D90">
      <w:pPr>
        <w:rPr>
          <w:rFonts w:ascii="Times New Roman" w:eastAsia="Calibri" w:hAnsi="Times New Roman" w:cs="Times New Roman"/>
        </w:rPr>
      </w:pPr>
      <w:r w:rsidRPr="00161FF7">
        <w:rPr>
          <w:rFonts w:ascii="Times New Roman" w:eastAsia="Calibri" w:hAnsi="Times New Roman" w:cs="Times New Roman"/>
          <w:u w:val="single"/>
        </w:rPr>
        <w:t>Members Present:</w:t>
      </w:r>
      <w:r w:rsidRPr="00161FF7">
        <w:rPr>
          <w:rFonts w:ascii="Times New Roman" w:eastAsia="Calibri" w:hAnsi="Times New Roman" w:cs="Times New Roman"/>
        </w:rPr>
        <w:t xml:space="preserve">  </w:t>
      </w:r>
      <w:r w:rsidR="001E6EF9" w:rsidRPr="00161FF7">
        <w:rPr>
          <w:rFonts w:ascii="Times New Roman" w:eastAsia="Calibri" w:hAnsi="Times New Roman" w:cs="Times New Roman"/>
        </w:rPr>
        <w:t xml:space="preserve">Fred </w:t>
      </w:r>
      <w:proofErr w:type="spellStart"/>
      <w:r w:rsidR="001E6EF9" w:rsidRPr="00161FF7">
        <w:rPr>
          <w:rFonts w:ascii="Times New Roman" w:eastAsia="Calibri" w:hAnsi="Times New Roman" w:cs="Times New Roman"/>
        </w:rPr>
        <w:t>Civian</w:t>
      </w:r>
      <w:proofErr w:type="spellEnd"/>
      <w:r w:rsidR="001E6EF9" w:rsidRPr="00161FF7">
        <w:rPr>
          <w:rFonts w:ascii="Times New Roman" w:eastAsia="Calibri" w:hAnsi="Times New Roman" w:cs="Times New Roman"/>
        </w:rPr>
        <w:t xml:space="preserve"> (Chairman), </w:t>
      </w:r>
      <w:r w:rsidRPr="00161FF7">
        <w:rPr>
          <w:rFonts w:ascii="Times New Roman" w:eastAsia="Calibri" w:hAnsi="Times New Roman" w:cs="Times New Roman"/>
        </w:rPr>
        <w:t xml:space="preserve">Laura </w:t>
      </w:r>
      <w:proofErr w:type="spellStart"/>
      <w:r w:rsidRPr="00161FF7">
        <w:rPr>
          <w:rFonts w:ascii="Times New Roman" w:eastAsia="Calibri" w:hAnsi="Times New Roman" w:cs="Times New Roman"/>
        </w:rPr>
        <w:t>Bugay</w:t>
      </w:r>
      <w:proofErr w:type="spellEnd"/>
      <w:r w:rsidRPr="00161FF7">
        <w:rPr>
          <w:rFonts w:ascii="Times New Roman" w:eastAsia="Calibri" w:hAnsi="Times New Roman" w:cs="Times New Roman"/>
        </w:rPr>
        <w:t xml:space="preserve">, </w:t>
      </w:r>
      <w:r w:rsidR="001E6EF9" w:rsidRPr="00161FF7">
        <w:rPr>
          <w:rFonts w:ascii="Times New Roman" w:eastAsia="Calibri" w:hAnsi="Times New Roman" w:cs="Times New Roman"/>
        </w:rPr>
        <w:t>Joseph (Matt) Hickey</w:t>
      </w:r>
      <w:r w:rsidR="00BD6F8C">
        <w:rPr>
          <w:rFonts w:ascii="Times New Roman" w:eastAsia="Calibri" w:hAnsi="Times New Roman" w:cs="Times New Roman"/>
        </w:rPr>
        <w:t>,</w:t>
      </w:r>
      <w:r w:rsidR="001E6EF9" w:rsidRPr="00161FF7">
        <w:rPr>
          <w:rFonts w:ascii="Times New Roman" w:eastAsia="Calibri" w:hAnsi="Times New Roman" w:cs="Times New Roman"/>
        </w:rPr>
        <w:t xml:space="preserve"> </w:t>
      </w:r>
      <w:r w:rsidRPr="00161FF7">
        <w:rPr>
          <w:rFonts w:ascii="Times New Roman" w:eastAsia="Calibri" w:hAnsi="Times New Roman" w:cs="Times New Roman"/>
        </w:rPr>
        <w:t xml:space="preserve">Stephanie Radner, Joseph Smith. </w:t>
      </w:r>
    </w:p>
    <w:p w:rsidR="00781D90" w:rsidRPr="00161FF7" w:rsidRDefault="00781D90" w:rsidP="00781D90">
      <w:pPr>
        <w:rPr>
          <w:rFonts w:ascii="Times New Roman" w:eastAsia="Calibri" w:hAnsi="Times New Roman" w:cs="Times New Roman"/>
        </w:rPr>
      </w:pPr>
      <w:r w:rsidRPr="00161FF7">
        <w:rPr>
          <w:rFonts w:ascii="Times New Roman" w:eastAsia="Calibri" w:hAnsi="Times New Roman" w:cs="Times New Roman"/>
          <w:u w:val="single"/>
        </w:rPr>
        <w:t>Members Absent</w:t>
      </w:r>
      <w:r w:rsidRPr="00161FF7">
        <w:rPr>
          <w:rFonts w:ascii="Times New Roman" w:eastAsia="Calibri" w:hAnsi="Times New Roman" w:cs="Times New Roman"/>
        </w:rPr>
        <w:t xml:space="preserve">: </w:t>
      </w:r>
      <w:r w:rsidR="001E6EF9" w:rsidRPr="00161FF7">
        <w:rPr>
          <w:rFonts w:ascii="Times New Roman" w:eastAsia="Calibri" w:hAnsi="Times New Roman" w:cs="Times New Roman"/>
        </w:rPr>
        <w:t xml:space="preserve">Andrew </w:t>
      </w:r>
      <w:proofErr w:type="spellStart"/>
      <w:r w:rsidR="001E6EF9" w:rsidRPr="00161FF7">
        <w:rPr>
          <w:rFonts w:ascii="Times New Roman" w:eastAsia="Calibri" w:hAnsi="Times New Roman" w:cs="Times New Roman"/>
        </w:rPr>
        <w:t>Tittler</w:t>
      </w:r>
      <w:proofErr w:type="spellEnd"/>
      <w:r w:rsidR="00BD6F8C">
        <w:rPr>
          <w:rFonts w:ascii="Times New Roman" w:eastAsia="Calibri" w:hAnsi="Times New Roman" w:cs="Times New Roman"/>
        </w:rPr>
        <w:t>,</w:t>
      </w:r>
      <w:r w:rsidR="001E6EF9" w:rsidRPr="00161FF7">
        <w:rPr>
          <w:rFonts w:ascii="Times New Roman" w:eastAsia="Calibri" w:hAnsi="Times New Roman" w:cs="Times New Roman"/>
        </w:rPr>
        <w:t xml:space="preserve"> Michael Williams </w:t>
      </w:r>
    </w:p>
    <w:p w:rsidR="00781D90" w:rsidRPr="00161FF7" w:rsidRDefault="00781D90" w:rsidP="00781D90">
      <w:pPr>
        <w:rPr>
          <w:rFonts w:ascii="Times New Roman" w:hAnsi="Times New Roman" w:cs="Times New Roman"/>
          <w:color w:val="000000"/>
        </w:rPr>
      </w:pPr>
      <w:r w:rsidRPr="00161FF7">
        <w:rPr>
          <w:rFonts w:ascii="Times New Roman" w:hAnsi="Times New Roman" w:cs="Times New Roman"/>
          <w:color w:val="000000"/>
        </w:rPr>
        <w:t xml:space="preserve">Mr. </w:t>
      </w:r>
      <w:r w:rsidR="001E6EF9" w:rsidRPr="00161FF7">
        <w:rPr>
          <w:rFonts w:ascii="Times New Roman" w:hAnsi="Times New Roman" w:cs="Times New Roman"/>
          <w:color w:val="000000"/>
        </w:rPr>
        <w:t>Civian</w:t>
      </w:r>
      <w:r w:rsidRPr="00161FF7">
        <w:rPr>
          <w:rFonts w:ascii="Times New Roman" w:hAnsi="Times New Roman" w:cs="Times New Roman"/>
          <w:color w:val="000000"/>
        </w:rPr>
        <w:t xml:space="preserve"> called the meeting to order at 7:00 PM</w:t>
      </w:r>
    </w:p>
    <w:p w:rsidR="00161FF7" w:rsidRPr="00161FF7" w:rsidRDefault="00BA6A9D">
      <w:pPr>
        <w:rPr>
          <w:rFonts w:ascii="Times New Roman" w:hAnsi="Times New Roman" w:cs="Times New Roman"/>
          <w:i/>
        </w:rPr>
      </w:pPr>
      <w:r w:rsidRPr="00161FF7">
        <w:rPr>
          <w:rFonts w:ascii="Times New Roman" w:hAnsi="Times New Roman" w:cs="Times New Roman"/>
          <w:b/>
          <w:u w:val="single"/>
        </w:rPr>
        <w:t>38 Icehouse Lane</w:t>
      </w:r>
      <w:r w:rsidR="00161FF7" w:rsidRPr="00161FF7">
        <w:rPr>
          <w:rFonts w:ascii="Times New Roman" w:hAnsi="Times New Roman" w:cs="Times New Roman"/>
        </w:rPr>
        <w:t>,</w:t>
      </w:r>
      <w:r w:rsidR="00161FF7" w:rsidRPr="00161FF7">
        <w:rPr>
          <w:rFonts w:ascii="Times New Roman" w:hAnsi="Times New Roman" w:cs="Times New Roman"/>
          <w:b/>
          <w:u w:val="single"/>
        </w:rPr>
        <w:t xml:space="preserve"> Giorgio Petruzziello, Supreme Development, Inc. -Norwood Engineering, Rep</w:t>
      </w:r>
      <w:r w:rsidR="00161FF7" w:rsidRPr="00161FF7">
        <w:rPr>
          <w:rFonts w:ascii="Times New Roman" w:hAnsi="Times New Roman" w:cs="Times New Roman"/>
          <w:b/>
        </w:rPr>
        <w:t xml:space="preserve"> </w:t>
      </w:r>
      <w:r w:rsidR="00161FF7" w:rsidRPr="00161FF7">
        <w:rPr>
          <w:rFonts w:ascii="Times New Roman" w:hAnsi="Times New Roman" w:cs="Times New Roman"/>
        </w:rPr>
        <w:t xml:space="preserve"> –</w:t>
      </w:r>
      <w:r w:rsidR="00161FF7" w:rsidRPr="00161FF7">
        <w:rPr>
          <w:rFonts w:ascii="Times New Roman" w:hAnsi="Times New Roman" w:cs="Times New Roman"/>
          <w:i/>
        </w:rPr>
        <w:t>Notice of Intent for a new SFD in Riverfront and UBA (DEP #141-0510</w:t>
      </w:r>
    </w:p>
    <w:p w:rsidR="00781D90" w:rsidRPr="00161FF7" w:rsidRDefault="00781D90">
      <w:pPr>
        <w:rPr>
          <w:rFonts w:ascii="Times New Roman" w:hAnsi="Times New Roman" w:cs="Times New Roman"/>
        </w:rPr>
      </w:pPr>
      <w:r w:rsidRPr="00161FF7">
        <w:rPr>
          <w:rFonts w:ascii="Times New Roman" w:hAnsi="Times New Roman" w:cs="Times New Roman"/>
        </w:rPr>
        <w:t xml:space="preserve">Mr. </w:t>
      </w:r>
      <w:r w:rsidR="001E6EF9" w:rsidRPr="00161FF7">
        <w:rPr>
          <w:rFonts w:ascii="Times New Roman" w:hAnsi="Times New Roman" w:cs="Times New Roman"/>
        </w:rPr>
        <w:t>Civian</w:t>
      </w:r>
      <w:r w:rsidRPr="00161FF7">
        <w:rPr>
          <w:rFonts w:ascii="Times New Roman" w:hAnsi="Times New Roman" w:cs="Times New Roman"/>
        </w:rPr>
        <w:t xml:space="preserve"> made a motion to continue 38 Icehouse Lane until </w:t>
      </w:r>
      <w:r w:rsidR="001E6EF9" w:rsidRPr="00161FF7">
        <w:rPr>
          <w:rFonts w:ascii="Times New Roman" w:hAnsi="Times New Roman" w:cs="Times New Roman"/>
        </w:rPr>
        <w:t>September 7, 2017</w:t>
      </w:r>
      <w:r w:rsidRPr="00161FF7">
        <w:rPr>
          <w:rFonts w:ascii="Times New Roman" w:hAnsi="Times New Roman" w:cs="Times New Roman"/>
        </w:rPr>
        <w:t xml:space="preserve"> at the request of the applicant, seconded by Ms</w:t>
      </w:r>
      <w:r w:rsidR="00BD6F8C">
        <w:rPr>
          <w:rFonts w:ascii="Times New Roman" w:hAnsi="Times New Roman" w:cs="Times New Roman"/>
        </w:rPr>
        <w:t>.</w:t>
      </w:r>
      <w:r w:rsidRPr="00161FF7">
        <w:rPr>
          <w:rFonts w:ascii="Times New Roman" w:hAnsi="Times New Roman" w:cs="Times New Roman"/>
        </w:rPr>
        <w:t xml:space="preserve"> </w:t>
      </w:r>
      <w:proofErr w:type="spellStart"/>
      <w:r w:rsidRPr="00161FF7">
        <w:rPr>
          <w:rFonts w:ascii="Times New Roman" w:hAnsi="Times New Roman" w:cs="Times New Roman"/>
        </w:rPr>
        <w:t>Bugay</w:t>
      </w:r>
      <w:proofErr w:type="spellEnd"/>
      <w:r w:rsidRPr="00161FF7">
        <w:rPr>
          <w:rFonts w:ascii="Times New Roman" w:hAnsi="Times New Roman" w:cs="Times New Roman"/>
        </w:rPr>
        <w:t xml:space="preserve">, UA. </w:t>
      </w:r>
    </w:p>
    <w:p w:rsidR="00161FF7" w:rsidRPr="00161FF7" w:rsidRDefault="00BA6A9D" w:rsidP="00161FF7">
      <w:pPr>
        <w:rPr>
          <w:rFonts w:ascii="Times New Roman" w:hAnsi="Times New Roman" w:cs="Times New Roman"/>
          <w:i/>
        </w:rPr>
      </w:pPr>
      <w:r w:rsidRPr="00161FF7">
        <w:rPr>
          <w:rFonts w:ascii="Times New Roman" w:hAnsi="Times New Roman" w:cs="Times New Roman"/>
          <w:b/>
          <w:u w:val="single"/>
        </w:rPr>
        <w:t>267 Providence Highway</w:t>
      </w:r>
      <w:r w:rsidR="00781D90" w:rsidRPr="00161FF7">
        <w:rPr>
          <w:rFonts w:ascii="Times New Roman" w:hAnsi="Times New Roman" w:cs="Times New Roman"/>
          <w:b/>
          <w:u w:val="single"/>
        </w:rPr>
        <w:t xml:space="preserve"> (Mother Brook Diversion Structure</w:t>
      </w:r>
      <w:r w:rsidR="00161FF7" w:rsidRPr="00161FF7">
        <w:rPr>
          <w:rFonts w:ascii="Times New Roman" w:hAnsi="Times New Roman" w:cs="Times New Roman"/>
          <w:b/>
          <w:u w:val="single"/>
        </w:rPr>
        <w:t>), MA Dept</w:t>
      </w:r>
      <w:r w:rsidR="00BD6F8C">
        <w:rPr>
          <w:rFonts w:ascii="Times New Roman" w:hAnsi="Times New Roman" w:cs="Times New Roman"/>
          <w:b/>
          <w:u w:val="single"/>
        </w:rPr>
        <w:t>.</w:t>
      </w:r>
      <w:r w:rsidR="00161FF7" w:rsidRPr="00161FF7">
        <w:rPr>
          <w:rFonts w:ascii="Times New Roman" w:hAnsi="Times New Roman" w:cs="Times New Roman"/>
          <w:b/>
          <w:u w:val="single"/>
        </w:rPr>
        <w:t xml:space="preserve"> of Conservation and Recreation, Applicant – Lauren Gluck, Pare Corporation, Rep.</w:t>
      </w:r>
      <w:r w:rsidR="00161FF7" w:rsidRPr="00161FF7">
        <w:rPr>
          <w:rFonts w:ascii="Times New Roman" w:hAnsi="Times New Roman" w:cs="Times New Roman"/>
        </w:rPr>
        <w:t xml:space="preserve"> – </w:t>
      </w:r>
      <w:r w:rsidR="00161FF7" w:rsidRPr="00161FF7">
        <w:rPr>
          <w:rFonts w:ascii="Times New Roman" w:hAnsi="Times New Roman" w:cs="Times New Roman"/>
          <w:i/>
        </w:rPr>
        <w:t>Removal of 16,850± sf of vegetation along the northern and southern embankments of the Mother Brook surrounding the Mother Brook Diversion Structure (DEP File # 141-0525, MSMP 2017-11)</w:t>
      </w:r>
    </w:p>
    <w:p w:rsidR="00781D90" w:rsidRPr="00161FF7" w:rsidRDefault="00161FF7" w:rsidP="006F0DAB">
      <w:pPr>
        <w:rPr>
          <w:rFonts w:ascii="Times New Roman" w:hAnsi="Times New Roman" w:cs="Times New Roman"/>
        </w:rPr>
      </w:pPr>
      <w:r w:rsidRPr="00161FF7">
        <w:rPr>
          <w:rFonts w:ascii="Times New Roman" w:hAnsi="Times New Roman" w:cs="Times New Roman"/>
        </w:rPr>
        <w:t>M</w:t>
      </w:r>
      <w:r w:rsidR="00781D90" w:rsidRPr="00161FF7">
        <w:rPr>
          <w:rFonts w:ascii="Times New Roman" w:hAnsi="Times New Roman" w:cs="Times New Roman"/>
        </w:rPr>
        <w:t xml:space="preserve">r. </w:t>
      </w:r>
      <w:r w:rsidR="001E6EF9" w:rsidRPr="00161FF7">
        <w:rPr>
          <w:rFonts w:ascii="Times New Roman" w:hAnsi="Times New Roman" w:cs="Times New Roman"/>
        </w:rPr>
        <w:t xml:space="preserve">Civian </w:t>
      </w:r>
      <w:r w:rsidR="00781D90" w:rsidRPr="00161FF7">
        <w:rPr>
          <w:rFonts w:ascii="Times New Roman" w:hAnsi="Times New Roman" w:cs="Times New Roman"/>
        </w:rPr>
        <w:t xml:space="preserve">made a motion to continue 267 Providence Highway until </w:t>
      </w:r>
      <w:r w:rsidR="001E6EF9" w:rsidRPr="00161FF7">
        <w:rPr>
          <w:rFonts w:ascii="Times New Roman" w:hAnsi="Times New Roman" w:cs="Times New Roman"/>
        </w:rPr>
        <w:t>September 7, 2017</w:t>
      </w:r>
      <w:r w:rsidR="00781D90" w:rsidRPr="00161FF7">
        <w:rPr>
          <w:rFonts w:ascii="Times New Roman" w:hAnsi="Times New Roman" w:cs="Times New Roman"/>
        </w:rPr>
        <w:t xml:space="preserve"> at the request of the applicant, seconded by Ms. Bugay, UA. </w:t>
      </w:r>
    </w:p>
    <w:p w:rsidR="00161FF7" w:rsidRPr="00161FF7" w:rsidRDefault="00781D90" w:rsidP="001E6EF9">
      <w:pPr>
        <w:rPr>
          <w:rFonts w:ascii="Times New Roman" w:hAnsi="Times New Roman" w:cs="Times New Roman"/>
        </w:rPr>
      </w:pPr>
      <w:r w:rsidRPr="00161FF7">
        <w:rPr>
          <w:rFonts w:ascii="Times New Roman" w:hAnsi="Times New Roman" w:cs="Times New Roman"/>
        </w:rPr>
        <w:t>7</w:t>
      </w:r>
      <w:r w:rsidR="006F0DAB" w:rsidRPr="00161FF7">
        <w:rPr>
          <w:rFonts w:ascii="Times New Roman" w:hAnsi="Times New Roman" w:cs="Times New Roman"/>
        </w:rPr>
        <w:t xml:space="preserve">:05 PM:  </w:t>
      </w:r>
    </w:p>
    <w:p w:rsidR="00161FF7" w:rsidRPr="00161FF7" w:rsidRDefault="001E6EF9" w:rsidP="00161FF7">
      <w:pPr>
        <w:rPr>
          <w:rFonts w:ascii="Times New Roman" w:hAnsi="Times New Roman" w:cs="Times New Roman"/>
          <w:i/>
        </w:rPr>
      </w:pPr>
      <w:r w:rsidRPr="00161FF7">
        <w:rPr>
          <w:rFonts w:ascii="Times New Roman" w:hAnsi="Times New Roman" w:cs="Times New Roman"/>
          <w:b/>
          <w:bCs/>
          <w:u w:val="single"/>
        </w:rPr>
        <w:t>331 Whiting Avenue</w:t>
      </w:r>
      <w:r w:rsidR="00161FF7" w:rsidRPr="00161FF7">
        <w:rPr>
          <w:rFonts w:ascii="Times New Roman" w:hAnsi="Times New Roman" w:cs="Times New Roman"/>
          <w:b/>
          <w:bCs/>
          <w:u w:val="single"/>
        </w:rPr>
        <w:t xml:space="preserve">, </w:t>
      </w:r>
      <w:proofErr w:type="spellStart"/>
      <w:r w:rsidR="00161FF7" w:rsidRPr="00161FF7">
        <w:rPr>
          <w:rFonts w:ascii="Times New Roman" w:hAnsi="Times New Roman" w:cs="Times New Roman"/>
          <w:b/>
          <w:bCs/>
          <w:u w:val="single"/>
        </w:rPr>
        <w:t>Alpin</w:t>
      </w:r>
      <w:proofErr w:type="spellEnd"/>
      <w:r w:rsidR="00161FF7" w:rsidRPr="00161FF7">
        <w:rPr>
          <w:rFonts w:ascii="Times New Roman" w:hAnsi="Times New Roman" w:cs="Times New Roman"/>
          <w:b/>
          <w:bCs/>
          <w:u w:val="single"/>
        </w:rPr>
        <w:t xml:space="preserve"> Realty Trust, Applicant – Scott Henderson, Henderson Consulting Services, Rep. –</w:t>
      </w:r>
      <w:r w:rsidR="00161FF7" w:rsidRPr="00161FF7">
        <w:rPr>
          <w:rFonts w:ascii="Times New Roman" w:hAnsi="Times New Roman" w:cs="Times New Roman"/>
        </w:rPr>
        <w:t xml:space="preserve"> </w:t>
      </w:r>
      <w:r w:rsidR="00161FF7" w:rsidRPr="00161FF7">
        <w:rPr>
          <w:rFonts w:ascii="Times New Roman" w:hAnsi="Times New Roman" w:cs="Times New Roman"/>
          <w:i/>
        </w:rPr>
        <w:t>Demolition of 4 existing commercial structures and construction of a new commercial garage building (MSMP 2017-10).</w:t>
      </w:r>
      <w:r w:rsidR="00161FF7" w:rsidRPr="00161FF7">
        <w:rPr>
          <w:rFonts w:ascii="Times New Roman" w:hAnsi="Times New Roman" w:cs="Times New Roman"/>
        </w:rPr>
        <w:t xml:space="preserve">  </w:t>
      </w:r>
      <w:r w:rsidR="00161FF7" w:rsidRPr="00161FF7">
        <w:rPr>
          <w:rFonts w:ascii="Times New Roman" w:hAnsi="Times New Roman" w:cs="Times New Roman"/>
          <w:i/>
        </w:rPr>
        <w:t xml:space="preserve">  </w:t>
      </w:r>
    </w:p>
    <w:p w:rsidR="001E6EF9" w:rsidRPr="00161FF7" w:rsidRDefault="001E6EF9" w:rsidP="001E6EF9">
      <w:pPr>
        <w:rPr>
          <w:rFonts w:ascii="Times New Roman" w:hAnsi="Times New Roman" w:cs="Times New Roman"/>
        </w:rPr>
      </w:pPr>
      <w:r w:rsidRPr="00161FF7">
        <w:rPr>
          <w:rFonts w:ascii="Times New Roman" w:hAnsi="Times New Roman" w:cs="Times New Roman"/>
        </w:rPr>
        <w:t>Mr. Civian tabled 331 Whiting Avenue until later in the evening to allow the applicant’s representative</w:t>
      </w:r>
      <w:r w:rsidR="002E3C67">
        <w:rPr>
          <w:rFonts w:ascii="Times New Roman" w:hAnsi="Times New Roman" w:cs="Times New Roman"/>
        </w:rPr>
        <w:t xml:space="preserve"> who had a conflict</w:t>
      </w:r>
      <w:r w:rsidRPr="00161FF7">
        <w:rPr>
          <w:rFonts w:ascii="Times New Roman" w:hAnsi="Times New Roman" w:cs="Times New Roman"/>
        </w:rPr>
        <w:t xml:space="preserve"> to be present.</w:t>
      </w:r>
    </w:p>
    <w:p w:rsidR="00161FF7" w:rsidRPr="00161FF7" w:rsidRDefault="001E6EF9" w:rsidP="00161FF7">
      <w:pPr>
        <w:rPr>
          <w:rFonts w:ascii="Times New Roman" w:hAnsi="Times New Roman" w:cs="Times New Roman"/>
          <w:i/>
        </w:rPr>
      </w:pPr>
      <w:r w:rsidRPr="00161FF7">
        <w:rPr>
          <w:rFonts w:ascii="Times New Roman" w:hAnsi="Times New Roman" w:cs="Times New Roman"/>
          <w:b/>
          <w:bCs/>
          <w:u w:val="single"/>
        </w:rPr>
        <w:t>910 -</w:t>
      </w:r>
      <w:r w:rsidRPr="00161FF7">
        <w:rPr>
          <w:rFonts w:ascii="Times New Roman" w:hAnsi="Times New Roman" w:cs="Times New Roman"/>
          <w:b/>
          <w:i/>
          <w:iCs/>
          <w:u w:val="single"/>
        </w:rPr>
        <w:t> </w:t>
      </w:r>
      <w:r w:rsidRPr="00161FF7">
        <w:rPr>
          <w:rFonts w:ascii="Times New Roman" w:hAnsi="Times New Roman" w:cs="Times New Roman"/>
          <w:b/>
          <w:bCs/>
          <w:u w:val="single"/>
        </w:rPr>
        <w:t>928 Providence Highway</w:t>
      </w:r>
      <w:r w:rsidR="00161FF7" w:rsidRPr="00161FF7">
        <w:rPr>
          <w:rFonts w:ascii="Times New Roman" w:hAnsi="Times New Roman" w:cs="Times New Roman"/>
          <w:b/>
          <w:u w:val="single"/>
        </w:rPr>
        <w:t>, ACP Properties, LLC, Applicant – Scott Henderson, Henderson Consulting Services, Rep.</w:t>
      </w:r>
      <w:r w:rsidR="00161FF7" w:rsidRPr="00161FF7">
        <w:rPr>
          <w:rFonts w:ascii="Times New Roman" w:hAnsi="Times New Roman" w:cs="Times New Roman"/>
          <w:i/>
        </w:rPr>
        <w:t xml:space="preserve"> – Demolition of existing structures on-site and construction of a new mixed use building (MSMP 2017-12).</w:t>
      </w:r>
    </w:p>
    <w:p w:rsidR="001E6EF9" w:rsidRPr="00161FF7" w:rsidRDefault="001E6EF9" w:rsidP="001E6EF9">
      <w:pPr>
        <w:rPr>
          <w:rFonts w:ascii="Times New Roman" w:hAnsi="Times New Roman" w:cs="Times New Roman"/>
        </w:rPr>
      </w:pPr>
      <w:r w:rsidRPr="00161FF7">
        <w:rPr>
          <w:rFonts w:ascii="Times New Roman" w:hAnsi="Times New Roman" w:cs="Times New Roman"/>
        </w:rPr>
        <w:t xml:space="preserve">Mr. Civian tabled 910-928 Providence until later in the evening to allow the applicant’s representative </w:t>
      </w:r>
      <w:r w:rsidR="002E3C67">
        <w:rPr>
          <w:rFonts w:ascii="Times New Roman" w:hAnsi="Times New Roman" w:cs="Times New Roman"/>
        </w:rPr>
        <w:t xml:space="preserve">who had a conflict </w:t>
      </w:r>
      <w:r w:rsidRPr="00161FF7">
        <w:rPr>
          <w:rFonts w:ascii="Times New Roman" w:hAnsi="Times New Roman" w:cs="Times New Roman"/>
        </w:rPr>
        <w:t>to be present.</w:t>
      </w:r>
    </w:p>
    <w:p w:rsidR="00161FF7" w:rsidRPr="00161FF7" w:rsidRDefault="00161FF7" w:rsidP="00161FF7">
      <w:pPr>
        <w:tabs>
          <w:tab w:val="left" w:pos="360"/>
          <w:tab w:val="left" w:pos="810"/>
        </w:tabs>
        <w:spacing w:before="120" w:after="40"/>
        <w:rPr>
          <w:rFonts w:ascii="Times New Roman" w:hAnsi="Times New Roman" w:cs="Times New Roman"/>
          <w:b/>
          <w:u w:val="single"/>
        </w:rPr>
      </w:pPr>
      <w:r w:rsidRPr="00161FF7">
        <w:rPr>
          <w:rFonts w:ascii="Times New Roman" w:hAnsi="Times New Roman" w:cs="Times New Roman"/>
          <w:b/>
          <w:u w:val="single"/>
        </w:rPr>
        <w:t>750 Providence Highway, Dedham 800 LLC, Applicant – Norwood Engineering, Rep.</w:t>
      </w:r>
      <w:r w:rsidRPr="00161FF7">
        <w:rPr>
          <w:rFonts w:ascii="Times New Roman" w:hAnsi="Times New Roman" w:cs="Times New Roman"/>
          <w:b/>
        </w:rPr>
        <w:t xml:space="preserve">- </w:t>
      </w:r>
      <w:r w:rsidRPr="00161FF7">
        <w:rPr>
          <w:rFonts w:ascii="Times New Roman" w:hAnsi="Times New Roman" w:cs="Times New Roman"/>
          <w:i/>
        </w:rPr>
        <w:t>NOI for redevelopment of the “Friday’s Site” for alteration of BVW, Bank, LUWW, and BLSF.  (DEP File #141-0522).</w:t>
      </w:r>
    </w:p>
    <w:p w:rsidR="0072060F" w:rsidRPr="00161FF7" w:rsidRDefault="001E6EF9">
      <w:pPr>
        <w:rPr>
          <w:rFonts w:ascii="Times New Roman" w:hAnsi="Times New Roman" w:cs="Times New Roman"/>
        </w:rPr>
      </w:pPr>
      <w:r w:rsidRPr="00161FF7">
        <w:rPr>
          <w:rFonts w:ascii="Times New Roman" w:hAnsi="Times New Roman" w:cs="Times New Roman"/>
        </w:rPr>
        <w:t>David Johnson</w:t>
      </w:r>
      <w:r w:rsidR="0072060F" w:rsidRPr="00161FF7">
        <w:rPr>
          <w:rFonts w:ascii="Times New Roman" w:hAnsi="Times New Roman" w:cs="Times New Roman"/>
        </w:rPr>
        <w:t xml:space="preserve"> was present from Norwood Engineering.</w:t>
      </w:r>
    </w:p>
    <w:p w:rsidR="00D73DB9" w:rsidRPr="00161FF7" w:rsidRDefault="0072060F">
      <w:pPr>
        <w:rPr>
          <w:rFonts w:ascii="Times New Roman" w:hAnsi="Times New Roman" w:cs="Times New Roman"/>
        </w:rPr>
      </w:pPr>
      <w:r w:rsidRPr="00161FF7">
        <w:rPr>
          <w:rFonts w:ascii="Times New Roman" w:hAnsi="Times New Roman" w:cs="Times New Roman"/>
        </w:rPr>
        <w:t xml:space="preserve">Mr. </w:t>
      </w:r>
      <w:proofErr w:type="spellStart"/>
      <w:r w:rsidR="001E6EF9" w:rsidRPr="00161FF7">
        <w:rPr>
          <w:rFonts w:ascii="Times New Roman" w:hAnsi="Times New Roman" w:cs="Times New Roman"/>
        </w:rPr>
        <w:t>Civian</w:t>
      </w:r>
      <w:proofErr w:type="spellEnd"/>
      <w:r w:rsidR="001E6EF9" w:rsidRPr="00161FF7">
        <w:rPr>
          <w:rFonts w:ascii="Times New Roman" w:hAnsi="Times New Roman" w:cs="Times New Roman"/>
        </w:rPr>
        <w:t xml:space="preserve"> </w:t>
      </w:r>
      <w:r w:rsidR="00BD6F8C">
        <w:rPr>
          <w:rFonts w:ascii="Times New Roman" w:hAnsi="Times New Roman" w:cs="Times New Roman"/>
        </w:rPr>
        <w:t xml:space="preserve">stated </w:t>
      </w:r>
      <w:r w:rsidR="001E6EF9" w:rsidRPr="00161FF7">
        <w:rPr>
          <w:rFonts w:ascii="Times New Roman" w:hAnsi="Times New Roman" w:cs="Times New Roman"/>
        </w:rPr>
        <w:t xml:space="preserve">that the hearing on 750 Providence Highway had been closed at the last meeting and that </w:t>
      </w:r>
      <w:r w:rsidR="0091038D">
        <w:rPr>
          <w:rFonts w:ascii="Times New Roman" w:hAnsi="Times New Roman" w:cs="Times New Roman"/>
        </w:rPr>
        <w:t xml:space="preserve">tonight the Commission would have the </w:t>
      </w:r>
      <w:r w:rsidR="001E6EF9" w:rsidRPr="00161FF7">
        <w:rPr>
          <w:rFonts w:ascii="Times New Roman" w:hAnsi="Times New Roman" w:cs="Times New Roman"/>
        </w:rPr>
        <w:t>opportunity to deliberate.  He cited a memorandum on Performance Standards prepared by Agent Brown and asked Commissioners if they had any questions, of which there were none.  Agent Brown summarized two Special Conditions that had been included in the OOC: 1) a requirement for an easement o</w:t>
      </w:r>
      <w:r w:rsidR="00BD6F8C">
        <w:rPr>
          <w:rFonts w:ascii="Times New Roman" w:hAnsi="Times New Roman" w:cs="Times New Roman"/>
        </w:rPr>
        <w:t>n</w:t>
      </w:r>
      <w:r w:rsidR="001E6EF9" w:rsidRPr="00161FF7">
        <w:rPr>
          <w:rFonts w:ascii="Times New Roman" w:hAnsi="Times New Roman" w:cs="Times New Roman"/>
        </w:rPr>
        <w:t xml:space="preserve"> the property and/or adjacent property also owned by the applicant for recreational access to Wigwam Pond, and 2) a requirement for the applicant to submit $15,000 for mitigation.  Mr. Civian made a motion to issue an Order of Conditions for</w:t>
      </w:r>
      <w:r w:rsidRPr="00161FF7">
        <w:rPr>
          <w:rFonts w:ascii="Times New Roman" w:hAnsi="Times New Roman" w:cs="Times New Roman"/>
        </w:rPr>
        <w:t xml:space="preserve"> 750 Providence Highway until August 3</w:t>
      </w:r>
      <w:r w:rsidRPr="00161FF7">
        <w:rPr>
          <w:rFonts w:ascii="Times New Roman" w:hAnsi="Times New Roman" w:cs="Times New Roman"/>
          <w:vertAlign w:val="superscript"/>
        </w:rPr>
        <w:t>rd</w:t>
      </w:r>
      <w:r w:rsidRPr="00161FF7">
        <w:rPr>
          <w:rFonts w:ascii="Times New Roman" w:hAnsi="Times New Roman" w:cs="Times New Roman"/>
        </w:rPr>
        <w:t xml:space="preserve">, seconded by </w:t>
      </w:r>
      <w:r w:rsidR="001E6EF9" w:rsidRPr="00161FF7">
        <w:rPr>
          <w:rFonts w:ascii="Times New Roman" w:hAnsi="Times New Roman" w:cs="Times New Roman"/>
        </w:rPr>
        <w:t>Mr. Smith</w:t>
      </w:r>
      <w:r w:rsidRPr="00161FF7">
        <w:rPr>
          <w:rFonts w:ascii="Times New Roman" w:hAnsi="Times New Roman" w:cs="Times New Roman"/>
        </w:rPr>
        <w:t xml:space="preserve">, UA. </w:t>
      </w:r>
    </w:p>
    <w:p w:rsidR="00161FF7" w:rsidRPr="00BD6F8C" w:rsidRDefault="00161FF7" w:rsidP="00161FF7">
      <w:pPr>
        <w:pStyle w:val="Default"/>
        <w:rPr>
          <w:i/>
          <w:sz w:val="22"/>
          <w:szCs w:val="22"/>
        </w:rPr>
      </w:pPr>
      <w:r w:rsidRPr="00161FF7">
        <w:rPr>
          <w:b/>
          <w:sz w:val="22"/>
          <w:szCs w:val="22"/>
          <w:u w:val="single"/>
        </w:rPr>
        <w:t>531 Washington Street, Matthew Quinn, Applicant – David Johnson, Norwood Engineering, Rep</w:t>
      </w:r>
      <w:r w:rsidRPr="00161FF7">
        <w:rPr>
          <w:sz w:val="22"/>
          <w:szCs w:val="22"/>
        </w:rPr>
        <w:t xml:space="preserve"> – </w:t>
      </w:r>
      <w:r w:rsidRPr="00613719">
        <w:rPr>
          <w:i/>
          <w:sz w:val="22"/>
          <w:szCs w:val="22"/>
        </w:rPr>
        <w:t>Construction of a new SFD on an undeveloped lot (MSMP #2017-14</w:t>
      </w:r>
      <w:r w:rsidRPr="00BD6F8C">
        <w:rPr>
          <w:i/>
          <w:sz w:val="22"/>
          <w:szCs w:val="22"/>
        </w:rPr>
        <w:t xml:space="preserve">). </w:t>
      </w:r>
    </w:p>
    <w:p w:rsidR="00161FF7" w:rsidRPr="00161FF7" w:rsidRDefault="00161FF7" w:rsidP="00161FF7">
      <w:pPr>
        <w:pStyle w:val="Default"/>
        <w:rPr>
          <w:i/>
          <w:sz w:val="22"/>
          <w:szCs w:val="22"/>
        </w:rPr>
      </w:pPr>
    </w:p>
    <w:p w:rsidR="00FF3D91" w:rsidRPr="00161FF7" w:rsidRDefault="00FF3D91" w:rsidP="00FF3D91">
      <w:pPr>
        <w:rPr>
          <w:rFonts w:ascii="Times New Roman" w:hAnsi="Times New Roman" w:cs="Times New Roman"/>
        </w:rPr>
      </w:pPr>
      <w:r w:rsidRPr="00161FF7">
        <w:rPr>
          <w:rFonts w:ascii="Times New Roman" w:hAnsi="Times New Roman" w:cs="Times New Roman"/>
        </w:rPr>
        <w:t>David Johnson was present from Norwood Engineering.</w:t>
      </w:r>
      <w:r>
        <w:rPr>
          <w:rFonts w:ascii="Times New Roman" w:hAnsi="Times New Roman" w:cs="Times New Roman"/>
        </w:rPr>
        <w:t xml:space="preserve"> He </w:t>
      </w:r>
      <w:r w:rsidR="002E3C67">
        <w:rPr>
          <w:rFonts w:ascii="Times New Roman" w:hAnsi="Times New Roman" w:cs="Times New Roman"/>
        </w:rPr>
        <w:t xml:space="preserve">explained that he did not realize that a landscaping plan and hydrologic calculations were required for Major Stormwater Management Permits outside of wetlands jurisdictional area, but has since prepared the required information.  </w:t>
      </w:r>
      <w:r w:rsidR="0091038D">
        <w:rPr>
          <w:rFonts w:ascii="Times New Roman" w:hAnsi="Times New Roman" w:cs="Times New Roman"/>
        </w:rPr>
        <w:t xml:space="preserve">Based on the hydrologic calculation he presented </w:t>
      </w:r>
      <w:r w:rsidR="002E3C67">
        <w:rPr>
          <w:rFonts w:ascii="Times New Roman" w:hAnsi="Times New Roman" w:cs="Times New Roman"/>
        </w:rPr>
        <w:t xml:space="preserve">updated plans showing </w:t>
      </w:r>
      <w:r>
        <w:rPr>
          <w:rFonts w:ascii="Times New Roman" w:hAnsi="Times New Roman" w:cs="Times New Roman"/>
        </w:rPr>
        <w:t xml:space="preserve">eight infiltration chambers </w:t>
      </w:r>
      <w:r w:rsidR="002E3C67">
        <w:rPr>
          <w:rFonts w:ascii="Times New Roman" w:hAnsi="Times New Roman" w:cs="Times New Roman"/>
        </w:rPr>
        <w:t xml:space="preserve">instead of three, </w:t>
      </w:r>
      <w:r>
        <w:rPr>
          <w:rFonts w:ascii="Times New Roman" w:hAnsi="Times New Roman" w:cs="Times New Roman"/>
        </w:rPr>
        <w:t xml:space="preserve">and test pit data to 11 feet below ground surface indicating that no groundwater had been detected. </w:t>
      </w:r>
      <w:r w:rsidR="002E3C67">
        <w:rPr>
          <w:rFonts w:ascii="Times New Roman" w:hAnsi="Times New Roman" w:cs="Times New Roman"/>
        </w:rPr>
        <w:t xml:space="preserve"> He noted that the erosion and sedimentation control would be compost sock and construction fence. He explained that the driveway is proposed as permeable pavers but is not included as such in the stormwater calculations, to allow the driveway to be paved at a later date.  The driveway was proposed this way because the </w:t>
      </w:r>
      <w:r w:rsidR="0091038D">
        <w:rPr>
          <w:rFonts w:ascii="Times New Roman" w:hAnsi="Times New Roman" w:cs="Times New Roman"/>
        </w:rPr>
        <w:t xml:space="preserve">property is located </w:t>
      </w:r>
      <w:r w:rsidR="002E3C67">
        <w:rPr>
          <w:rFonts w:ascii="Times New Roman" w:hAnsi="Times New Roman" w:cs="Times New Roman"/>
        </w:rPr>
        <w:t xml:space="preserve">in the town’s Aquifer Protection District, which states that </w:t>
      </w:r>
      <w:r w:rsidR="002E3C67" w:rsidRPr="002E3C67">
        <w:rPr>
          <w:rFonts w:ascii="Times New Roman" w:hAnsi="Times New Roman" w:cs="Times New Roman"/>
        </w:rPr>
        <w:t>no more than 25</w:t>
      </w:r>
      <w:r w:rsidR="002E3C67">
        <w:rPr>
          <w:rFonts w:ascii="Times New Roman" w:hAnsi="Times New Roman" w:cs="Times New Roman"/>
        </w:rPr>
        <w:t>%</w:t>
      </w:r>
      <w:r w:rsidR="002E3C67" w:rsidRPr="002E3C67">
        <w:rPr>
          <w:rFonts w:ascii="Times New Roman" w:hAnsi="Times New Roman" w:cs="Times New Roman"/>
        </w:rPr>
        <w:t xml:space="preserve"> of a building </w:t>
      </w:r>
      <w:r w:rsidR="002E3C67">
        <w:rPr>
          <w:rFonts w:ascii="Times New Roman" w:hAnsi="Times New Roman" w:cs="Times New Roman"/>
        </w:rPr>
        <w:t xml:space="preserve">may be </w:t>
      </w:r>
      <w:r w:rsidR="002E3C67" w:rsidRPr="002E3C67">
        <w:rPr>
          <w:rFonts w:ascii="Times New Roman" w:hAnsi="Times New Roman" w:cs="Times New Roman"/>
        </w:rPr>
        <w:t>rendered impervious</w:t>
      </w:r>
      <w:r w:rsidR="002E3C67">
        <w:rPr>
          <w:rFonts w:ascii="Times New Roman" w:hAnsi="Times New Roman" w:cs="Times New Roman"/>
        </w:rPr>
        <w:t xml:space="preserve"> and l</w:t>
      </w:r>
      <w:r w:rsidR="002E3C67" w:rsidRPr="002E3C67">
        <w:rPr>
          <w:rFonts w:ascii="Times New Roman" w:hAnsi="Times New Roman" w:cs="Times New Roman"/>
        </w:rPr>
        <w:t>arger parking areas, if required, must be constructed with permeable paving.</w:t>
      </w:r>
      <w:r w:rsidR="00F10E2C">
        <w:rPr>
          <w:rFonts w:ascii="Times New Roman" w:hAnsi="Times New Roman" w:cs="Times New Roman"/>
        </w:rPr>
        <w:t xml:space="preserve">  Ms. Bugay questioned whether the driveway could be paved.  Mr. Johnson explained that it could be </w:t>
      </w:r>
      <w:r w:rsidR="0091038D">
        <w:rPr>
          <w:rFonts w:ascii="Times New Roman" w:hAnsi="Times New Roman" w:cs="Times New Roman"/>
        </w:rPr>
        <w:t>if the Zoning Board of Appeals w</w:t>
      </w:r>
      <w:r w:rsidR="00F10E2C">
        <w:rPr>
          <w:rFonts w:ascii="Times New Roman" w:hAnsi="Times New Roman" w:cs="Times New Roman"/>
        </w:rPr>
        <w:t xml:space="preserve">ould grant a Special Permit. </w:t>
      </w:r>
      <w:r w:rsidR="00E14025">
        <w:rPr>
          <w:rFonts w:ascii="Times New Roman" w:hAnsi="Times New Roman" w:cs="Times New Roman"/>
        </w:rPr>
        <w:t>Mr. Civian made a motion to continue the application to September 7, 2017, seconded by Ms. Bugay, UA.</w:t>
      </w:r>
    </w:p>
    <w:p w:rsidR="00161FF7" w:rsidRPr="00161FF7" w:rsidRDefault="00161FF7" w:rsidP="00161FF7">
      <w:pPr>
        <w:pStyle w:val="Default"/>
        <w:rPr>
          <w:i/>
          <w:color w:val="auto"/>
          <w:sz w:val="22"/>
          <w:szCs w:val="22"/>
        </w:rPr>
      </w:pPr>
    </w:p>
    <w:p w:rsidR="00161FF7" w:rsidRPr="00613719" w:rsidRDefault="00161FF7" w:rsidP="00161FF7">
      <w:pPr>
        <w:tabs>
          <w:tab w:val="left" w:pos="990"/>
        </w:tabs>
        <w:rPr>
          <w:rFonts w:ascii="Times New Roman" w:hAnsi="Times New Roman" w:cs="Times New Roman"/>
          <w:i/>
        </w:rPr>
      </w:pPr>
      <w:r w:rsidRPr="00161FF7">
        <w:rPr>
          <w:rFonts w:ascii="Times New Roman" w:hAnsi="Times New Roman" w:cs="Times New Roman"/>
          <w:b/>
          <w:u w:val="single"/>
        </w:rPr>
        <w:t xml:space="preserve">83 Washington Street, Till Inc., Applicant – </w:t>
      </w:r>
      <w:proofErr w:type="spellStart"/>
      <w:r w:rsidRPr="00161FF7">
        <w:rPr>
          <w:rFonts w:ascii="Times New Roman" w:hAnsi="Times New Roman" w:cs="Times New Roman"/>
          <w:b/>
          <w:u w:val="single"/>
        </w:rPr>
        <w:t>DeCelle</w:t>
      </w:r>
      <w:proofErr w:type="spellEnd"/>
      <w:r w:rsidRPr="00161FF7">
        <w:rPr>
          <w:rFonts w:ascii="Times New Roman" w:hAnsi="Times New Roman" w:cs="Times New Roman"/>
          <w:b/>
          <w:u w:val="single"/>
        </w:rPr>
        <w:t xml:space="preserve">-Burke and Associates, Inc., Rep. </w:t>
      </w:r>
      <w:r w:rsidRPr="00161FF7">
        <w:rPr>
          <w:rFonts w:ascii="Times New Roman" w:hAnsi="Times New Roman" w:cs="Times New Roman"/>
        </w:rPr>
        <w:t xml:space="preserve"> – </w:t>
      </w:r>
      <w:r w:rsidRPr="00613719">
        <w:rPr>
          <w:rFonts w:ascii="Times New Roman" w:hAnsi="Times New Roman" w:cs="Times New Roman"/>
          <w:i/>
        </w:rPr>
        <w:t>Construction of new SFD in a previously developed lot in partially located in Riverfront Area (MSMP #2017-15).</w:t>
      </w:r>
      <w:r w:rsidR="00E14025" w:rsidRPr="00613719">
        <w:rPr>
          <w:rFonts w:ascii="Times New Roman" w:hAnsi="Times New Roman" w:cs="Times New Roman"/>
          <w:i/>
        </w:rPr>
        <w:t xml:space="preserve"> </w:t>
      </w:r>
    </w:p>
    <w:p w:rsidR="001F538E" w:rsidRPr="00161FF7" w:rsidRDefault="001F538E" w:rsidP="001F538E">
      <w:pPr>
        <w:rPr>
          <w:rFonts w:ascii="Times New Roman" w:hAnsi="Times New Roman" w:cs="Times New Roman"/>
        </w:rPr>
      </w:pPr>
      <w:r w:rsidRPr="00161FF7">
        <w:rPr>
          <w:rFonts w:ascii="Times New Roman" w:hAnsi="Times New Roman" w:cs="Times New Roman"/>
        </w:rPr>
        <w:t xml:space="preserve">Mr. Civian made a motion to continue </w:t>
      </w:r>
      <w:r>
        <w:rPr>
          <w:rFonts w:ascii="Times New Roman" w:hAnsi="Times New Roman" w:cs="Times New Roman"/>
        </w:rPr>
        <w:t>83 Washington Street</w:t>
      </w:r>
      <w:r w:rsidRPr="00161FF7">
        <w:rPr>
          <w:rFonts w:ascii="Times New Roman" w:hAnsi="Times New Roman" w:cs="Times New Roman"/>
        </w:rPr>
        <w:t xml:space="preserve"> until September 7, 2017 at the request of the applicant, seconded by Ms. Bugay, UA. </w:t>
      </w:r>
    </w:p>
    <w:p w:rsidR="00E14025" w:rsidRPr="00161FF7" w:rsidRDefault="00E14025" w:rsidP="00161FF7">
      <w:pPr>
        <w:tabs>
          <w:tab w:val="left" w:pos="990"/>
        </w:tabs>
        <w:rPr>
          <w:rFonts w:ascii="Times New Roman" w:hAnsi="Times New Roman" w:cs="Times New Roman"/>
          <w:i/>
        </w:rPr>
      </w:pPr>
    </w:p>
    <w:p w:rsidR="00161FF7" w:rsidRPr="00161FF7" w:rsidRDefault="00161FF7" w:rsidP="00161FF7">
      <w:pPr>
        <w:tabs>
          <w:tab w:val="left" w:pos="360"/>
          <w:tab w:val="left" w:pos="810"/>
        </w:tabs>
        <w:rPr>
          <w:rFonts w:ascii="Times New Roman" w:hAnsi="Times New Roman" w:cs="Times New Roman"/>
          <w:b/>
        </w:rPr>
      </w:pPr>
      <w:r w:rsidRPr="00161FF7">
        <w:rPr>
          <w:rFonts w:ascii="Times New Roman" w:hAnsi="Times New Roman" w:cs="Times New Roman"/>
          <w:b/>
          <w:u w:val="single"/>
        </w:rPr>
        <w:t xml:space="preserve">277 Milton Street, Robert </w:t>
      </w:r>
      <w:proofErr w:type="spellStart"/>
      <w:r w:rsidRPr="00161FF7">
        <w:rPr>
          <w:rFonts w:ascii="Times New Roman" w:hAnsi="Times New Roman" w:cs="Times New Roman"/>
          <w:b/>
          <w:u w:val="single"/>
        </w:rPr>
        <w:t>Reissfelder</w:t>
      </w:r>
      <w:proofErr w:type="spellEnd"/>
      <w:r w:rsidRPr="00161FF7">
        <w:rPr>
          <w:rFonts w:ascii="Times New Roman" w:hAnsi="Times New Roman" w:cs="Times New Roman"/>
          <w:b/>
          <w:u w:val="single"/>
        </w:rPr>
        <w:t>, Applicant</w:t>
      </w:r>
      <w:r w:rsidRPr="00161FF7">
        <w:rPr>
          <w:rFonts w:ascii="Times New Roman" w:hAnsi="Times New Roman" w:cs="Times New Roman"/>
        </w:rPr>
        <w:t xml:space="preserve"> – </w:t>
      </w:r>
      <w:r w:rsidRPr="00613719">
        <w:rPr>
          <w:rFonts w:ascii="Times New Roman" w:hAnsi="Times New Roman" w:cs="Times New Roman"/>
          <w:i/>
        </w:rPr>
        <w:t>Construction of a 1,200 sf commercial garage (MSMP #2017-16)</w:t>
      </w:r>
      <w:r w:rsidRPr="00161FF7">
        <w:rPr>
          <w:rFonts w:ascii="Times New Roman" w:hAnsi="Times New Roman" w:cs="Times New Roman"/>
        </w:rPr>
        <w:t xml:space="preserve">  </w:t>
      </w:r>
    </w:p>
    <w:p w:rsidR="00161FF7" w:rsidRPr="004538B2" w:rsidRDefault="004538B2">
      <w:pPr>
        <w:rPr>
          <w:rFonts w:ascii="Times New Roman" w:hAnsi="Times New Roman" w:cs="Times New Roman"/>
        </w:rPr>
      </w:pPr>
      <w:r>
        <w:rPr>
          <w:rFonts w:ascii="Times New Roman" w:hAnsi="Times New Roman" w:cs="Times New Roman"/>
        </w:rPr>
        <w:t>Agent Brown explained that the</w:t>
      </w:r>
      <w:r w:rsidR="00E14025" w:rsidRPr="004538B2">
        <w:rPr>
          <w:rFonts w:ascii="Times New Roman" w:hAnsi="Times New Roman" w:cs="Times New Roman"/>
        </w:rPr>
        <w:t xml:space="preserve"> property is partially located in a General Residence </w:t>
      </w:r>
      <w:r w:rsidRPr="004538B2">
        <w:rPr>
          <w:rFonts w:ascii="Times New Roman" w:hAnsi="Times New Roman" w:cs="Times New Roman"/>
        </w:rPr>
        <w:t>Zoning</w:t>
      </w:r>
      <w:r>
        <w:rPr>
          <w:rFonts w:ascii="Times New Roman" w:hAnsi="Times New Roman" w:cs="Times New Roman"/>
        </w:rPr>
        <w:t xml:space="preserve"> Dist</w:t>
      </w:r>
      <w:r w:rsidRPr="004538B2">
        <w:rPr>
          <w:rFonts w:ascii="Times New Roman" w:hAnsi="Times New Roman" w:cs="Times New Roman"/>
        </w:rPr>
        <w:t xml:space="preserve">rict and partially in Limited Manufacturing.  The </w:t>
      </w:r>
      <w:r w:rsidR="00E14025" w:rsidRPr="004538B2">
        <w:rPr>
          <w:rFonts w:ascii="Times New Roman" w:hAnsi="Times New Roman" w:cs="Times New Roman"/>
        </w:rPr>
        <w:t xml:space="preserve">Building Department had originally believed that they could issue a Minor Stormwater Permit, but subsequently determined that the proposed 1,200 sf garage was considered a commercial, rather than residential use, and therefore exceeded the criteria for a residential permit. Erosion and sediment controls are included on the plan and a subsurface infiltration system has been sized to accommodate 2 inches of runoff from the new impervious surface.  In addition, an existing barn and portions of an existing drive have been removed. Mr. </w:t>
      </w:r>
      <w:proofErr w:type="spellStart"/>
      <w:r w:rsidR="00E14025" w:rsidRPr="004538B2">
        <w:rPr>
          <w:rFonts w:ascii="Times New Roman" w:hAnsi="Times New Roman" w:cs="Times New Roman"/>
        </w:rPr>
        <w:t>Reissfelder</w:t>
      </w:r>
      <w:proofErr w:type="spellEnd"/>
      <w:r w:rsidR="00E14025" w:rsidRPr="004538B2">
        <w:rPr>
          <w:rFonts w:ascii="Times New Roman" w:hAnsi="Times New Roman" w:cs="Times New Roman"/>
        </w:rPr>
        <w:t xml:space="preserve"> explained that because he would be storing equipment from his carpentry business in the garage, the Building Department is requiring that he install floor drains and an oil/water separator that drains to the sewer.  Mr. Civian moved that a Major Stormwater Management Permit be granted with two waivers: 1) an erosion and sediment control report, and 2) pre- and post-development hydrologic calculations.</w:t>
      </w:r>
      <w:r w:rsidRPr="004538B2">
        <w:rPr>
          <w:rFonts w:ascii="Times New Roman" w:hAnsi="Times New Roman" w:cs="Times New Roman"/>
        </w:rPr>
        <w:t xml:space="preserve"> Mr. Civian </w:t>
      </w:r>
      <w:r w:rsidRPr="00161FF7">
        <w:rPr>
          <w:rFonts w:ascii="Times New Roman" w:hAnsi="Times New Roman" w:cs="Times New Roman"/>
        </w:rPr>
        <w:t xml:space="preserve">made a motion to </w:t>
      </w:r>
      <w:r>
        <w:rPr>
          <w:rFonts w:ascii="Times New Roman" w:hAnsi="Times New Roman" w:cs="Times New Roman"/>
        </w:rPr>
        <w:t>issue Major Stormwater Management Permit</w:t>
      </w:r>
      <w:r w:rsidRPr="00161FF7">
        <w:rPr>
          <w:rFonts w:ascii="Times New Roman" w:hAnsi="Times New Roman" w:cs="Times New Roman"/>
        </w:rPr>
        <w:t xml:space="preserve"> </w:t>
      </w:r>
      <w:r>
        <w:rPr>
          <w:rFonts w:ascii="Times New Roman" w:hAnsi="Times New Roman" w:cs="Times New Roman"/>
        </w:rPr>
        <w:t xml:space="preserve">due to the unique aspects of the site, </w:t>
      </w:r>
      <w:r w:rsidRPr="00161FF7">
        <w:rPr>
          <w:rFonts w:ascii="Times New Roman" w:hAnsi="Times New Roman" w:cs="Times New Roman"/>
        </w:rPr>
        <w:t xml:space="preserve">seconded by </w:t>
      </w:r>
      <w:r>
        <w:rPr>
          <w:rFonts w:ascii="Times New Roman" w:hAnsi="Times New Roman" w:cs="Times New Roman"/>
        </w:rPr>
        <w:t>Mr. Smith</w:t>
      </w:r>
      <w:r w:rsidRPr="00161FF7">
        <w:rPr>
          <w:rFonts w:ascii="Times New Roman" w:hAnsi="Times New Roman" w:cs="Times New Roman"/>
        </w:rPr>
        <w:t>, UA</w:t>
      </w:r>
    </w:p>
    <w:p w:rsidR="001F538E" w:rsidRDefault="001F538E">
      <w:pPr>
        <w:rPr>
          <w:rFonts w:ascii="Times New Roman" w:hAnsi="Times New Roman" w:cs="Times New Roman"/>
          <w:b/>
          <w:iCs/>
          <w:u w:val="single"/>
        </w:rPr>
      </w:pPr>
      <w:r>
        <w:rPr>
          <w:rFonts w:ascii="Times New Roman" w:hAnsi="Times New Roman" w:cs="Times New Roman"/>
          <w:b/>
          <w:iCs/>
          <w:u w:val="single"/>
        </w:rPr>
        <w:t>Certificates of Compliance</w:t>
      </w:r>
    </w:p>
    <w:p w:rsidR="001F538E" w:rsidRPr="001F538E" w:rsidRDefault="001F538E" w:rsidP="001F538E">
      <w:pPr>
        <w:tabs>
          <w:tab w:val="left" w:pos="540"/>
        </w:tabs>
        <w:outlineLvl w:val="0"/>
        <w:rPr>
          <w:rFonts w:ascii="Times New Roman" w:hAnsi="Times New Roman" w:cs="Times New Roman"/>
          <w:bCs/>
        </w:rPr>
      </w:pPr>
      <w:r w:rsidRPr="001F538E">
        <w:rPr>
          <w:rFonts w:ascii="Times New Roman" w:hAnsi="Times New Roman" w:cs="Times New Roman"/>
          <w:bCs/>
          <w:u w:val="single"/>
        </w:rPr>
        <w:t xml:space="preserve">MWRA Southern Extra High Water Pipeline Soil Borings (DEP #141-0483) </w:t>
      </w:r>
      <w:r>
        <w:rPr>
          <w:rFonts w:ascii="Times New Roman" w:hAnsi="Times New Roman" w:cs="Times New Roman"/>
          <w:bCs/>
          <w:u w:val="single"/>
        </w:rPr>
        <w:t xml:space="preserve"> - </w:t>
      </w:r>
      <w:r w:rsidRPr="00161FF7">
        <w:rPr>
          <w:rFonts w:ascii="Times New Roman" w:hAnsi="Times New Roman" w:cs="Times New Roman"/>
        </w:rPr>
        <w:t xml:space="preserve">Mr. Civian made a </w:t>
      </w:r>
      <w:r>
        <w:rPr>
          <w:rFonts w:ascii="Times New Roman" w:hAnsi="Times New Roman" w:cs="Times New Roman"/>
        </w:rPr>
        <w:t>issue a Certificate of Compliance for DEP File #141-0483, seconded by Ms. Bugay, UA.</w:t>
      </w:r>
    </w:p>
    <w:p w:rsidR="001F538E" w:rsidRPr="001F538E" w:rsidRDefault="001F538E" w:rsidP="001F538E">
      <w:pPr>
        <w:tabs>
          <w:tab w:val="left" w:pos="540"/>
        </w:tabs>
        <w:outlineLvl w:val="0"/>
        <w:rPr>
          <w:rFonts w:ascii="Times New Roman" w:hAnsi="Times New Roman" w:cs="Times New Roman"/>
          <w:bCs/>
          <w:u w:val="single"/>
        </w:rPr>
      </w:pPr>
      <w:r w:rsidRPr="001F538E">
        <w:rPr>
          <w:rFonts w:ascii="Times New Roman" w:hAnsi="Times New Roman" w:cs="Times New Roman"/>
          <w:bCs/>
          <w:u w:val="single"/>
        </w:rPr>
        <w:t xml:space="preserve">7 Burgess Lane, Pool and Cabana (DEP #141-0502) </w:t>
      </w:r>
      <w:r>
        <w:rPr>
          <w:rFonts w:ascii="Times New Roman" w:hAnsi="Times New Roman" w:cs="Times New Roman"/>
          <w:bCs/>
          <w:u w:val="single"/>
        </w:rPr>
        <w:t xml:space="preserve">- </w:t>
      </w:r>
      <w:r w:rsidRPr="00161FF7">
        <w:rPr>
          <w:rFonts w:ascii="Times New Roman" w:hAnsi="Times New Roman" w:cs="Times New Roman"/>
        </w:rPr>
        <w:t xml:space="preserve">Mr. Civian made a </w:t>
      </w:r>
      <w:r>
        <w:rPr>
          <w:rFonts w:ascii="Times New Roman" w:hAnsi="Times New Roman" w:cs="Times New Roman"/>
        </w:rPr>
        <w:t>issue a Certificate of Compliance for DEP File #141-0502, seconded by Ms. Bugay, UA.</w:t>
      </w:r>
    </w:p>
    <w:p w:rsidR="00161FF7" w:rsidRDefault="004538B2">
      <w:pPr>
        <w:rPr>
          <w:rFonts w:ascii="Times New Roman" w:hAnsi="Times New Roman" w:cs="Times New Roman"/>
          <w:b/>
          <w:iCs/>
          <w:u w:val="single"/>
        </w:rPr>
      </w:pPr>
      <w:r>
        <w:rPr>
          <w:rFonts w:ascii="Times New Roman" w:hAnsi="Times New Roman" w:cs="Times New Roman"/>
          <w:b/>
          <w:iCs/>
          <w:u w:val="single"/>
        </w:rPr>
        <w:t>Other Items:</w:t>
      </w:r>
    </w:p>
    <w:p w:rsidR="004538B2" w:rsidRPr="004538B2" w:rsidRDefault="004538B2">
      <w:pPr>
        <w:rPr>
          <w:rFonts w:ascii="Times New Roman" w:hAnsi="Times New Roman" w:cs="Times New Roman"/>
          <w:iCs/>
        </w:rPr>
      </w:pPr>
      <w:r>
        <w:rPr>
          <w:rFonts w:ascii="Times New Roman" w:hAnsi="Times New Roman" w:cs="Times New Roman"/>
          <w:iCs/>
        </w:rPr>
        <w:t xml:space="preserve">Agent Brown summarized recent discussions she had had with the Building Department regarding swimming pools. Based on these discussions, she recommended that if a swimming pool is covered off-season with a mesh cover that lets water through, the pool not be considered impervious </w:t>
      </w:r>
      <w:r w:rsidR="0091038D">
        <w:rPr>
          <w:rFonts w:ascii="Times New Roman" w:hAnsi="Times New Roman" w:cs="Times New Roman"/>
          <w:iCs/>
        </w:rPr>
        <w:t>in Stormwater Management Permit calculations</w:t>
      </w:r>
      <w:r>
        <w:rPr>
          <w:rFonts w:ascii="Times New Roman" w:hAnsi="Times New Roman" w:cs="Times New Roman"/>
          <w:iCs/>
        </w:rPr>
        <w:t xml:space="preserve">.  </w:t>
      </w:r>
      <w:r w:rsidR="0091038D">
        <w:rPr>
          <w:rFonts w:ascii="Times New Roman" w:hAnsi="Times New Roman" w:cs="Times New Roman"/>
          <w:iCs/>
        </w:rPr>
        <w:t>If an impervious swimming pool cover was to be used, the swimming pool would be considered impervious for Stormwater Management Permit calculations.</w:t>
      </w:r>
      <w:r w:rsidR="0091038D" w:rsidRPr="0091038D">
        <w:rPr>
          <w:rFonts w:ascii="Times New Roman" w:hAnsi="Times New Roman" w:cs="Times New Roman"/>
          <w:iCs/>
        </w:rPr>
        <w:t xml:space="preserve"> </w:t>
      </w:r>
      <w:r w:rsidR="0091038D">
        <w:rPr>
          <w:rFonts w:ascii="Times New Roman" w:hAnsi="Times New Roman" w:cs="Times New Roman"/>
          <w:iCs/>
        </w:rPr>
        <w:t>The apron around a swimming pool be evaluated independently to determine if stormwater management controls would be required.</w:t>
      </w:r>
    </w:p>
    <w:p w:rsidR="00161FF7" w:rsidRPr="00CC160D" w:rsidRDefault="00552EC9">
      <w:pPr>
        <w:rPr>
          <w:rFonts w:ascii="Times New Roman" w:hAnsi="Times New Roman" w:cs="Times New Roman"/>
          <w:iCs/>
        </w:rPr>
      </w:pPr>
      <w:r w:rsidRPr="00CC160D">
        <w:rPr>
          <w:rFonts w:ascii="Times New Roman" w:hAnsi="Times New Roman" w:cs="Times New Roman"/>
          <w:iCs/>
        </w:rPr>
        <w:t xml:space="preserve">Agent Brown </w:t>
      </w:r>
      <w:r w:rsidR="0091038D">
        <w:rPr>
          <w:rFonts w:ascii="Times New Roman" w:hAnsi="Times New Roman" w:cs="Times New Roman"/>
          <w:iCs/>
        </w:rPr>
        <w:t>stated</w:t>
      </w:r>
      <w:r w:rsidRPr="00CC160D">
        <w:rPr>
          <w:rFonts w:ascii="Times New Roman" w:hAnsi="Times New Roman" w:cs="Times New Roman"/>
          <w:iCs/>
        </w:rPr>
        <w:t xml:space="preserve"> that there were Eagle Scouts</w:t>
      </w:r>
      <w:r w:rsidR="0091038D">
        <w:rPr>
          <w:rFonts w:ascii="Times New Roman" w:hAnsi="Times New Roman" w:cs="Times New Roman"/>
          <w:iCs/>
        </w:rPr>
        <w:t xml:space="preserve"> </w:t>
      </w:r>
      <w:r w:rsidRPr="00CC160D">
        <w:rPr>
          <w:rFonts w:ascii="Times New Roman" w:hAnsi="Times New Roman" w:cs="Times New Roman"/>
          <w:iCs/>
        </w:rPr>
        <w:t xml:space="preserve">looking for projects in town and asked the Commissioners for suggestions. Ms. Radner suggested trail blazing, trail maintenance, and invasive species management in the Town Forest (particularly near the </w:t>
      </w:r>
      <w:proofErr w:type="spellStart"/>
      <w:r w:rsidRPr="00CC160D">
        <w:rPr>
          <w:rFonts w:ascii="Times New Roman" w:hAnsi="Times New Roman" w:cs="Times New Roman"/>
          <w:iCs/>
        </w:rPr>
        <w:t>MassHighway</w:t>
      </w:r>
      <w:proofErr w:type="spellEnd"/>
      <w:r w:rsidRPr="00CC160D">
        <w:rPr>
          <w:rFonts w:ascii="Times New Roman" w:hAnsi="Times New Roman" w:cs="Times New Roman"/>
          <w:iCs/>
        </w:rPr>
        <w:t xml:space="preserve"> road).</w:t>
      </w:r>
      <w:r w:rsidR="007B1571" w:rsidRPr="00CC160D">
        <w:rPr>
          <w:rFonts w:ascii="Times New Roman" w:hAnsi="Times New Roman" w:cs="Times New Roman"/>
          <w:iCs/>
        </w:rPr>
        <w:t xml:space="preserve"> A recommendation was made to track Eagle Scout projects to ensure that maintenance continues over time.</w:t>
      </w:r>
    </w:p>
    <w:p w:rsidR="007B1571" w:rsidRDefault="00CC160D">
      <w:pPr>
        <w:rPr>
          <w:rFonts w:ascii="Times New Roman" w:hAnsi="Times New Roman" w:cs="Times New Roman"/>
          <w:iCs/>
        </w:rPr>
      </w:pPr>
      <w:r w:rsidRPr="00CC160D">
        <w:rPr>
          <w:rFonts w:ascii="Times New Roman" w:hAnsi="Times New Roman" w:cs="Times New Roman"/>
          <w:iCs/>
        </w:rPr>
        <w:t>Agent Brown mentioned that a</w:t>
      </w:r>
      <w:r>
        <w:rPr>
          <w:rFonts w:ascii="Times New Roman" w:hAnsi="Times New Roman" w:cs="Times New Roman"/>
          <w:iCs/>
        </w:rPr>
        <w:t>n</w:t>
      </w:r>
      <w:r w:rsidRPr="00CC160D">
        <w:rPr>
          <w:rFonts w:ascii="Times New Roman" w:hAnsi="Times New Roman" w:cs="Times New Roman"/>
          <w:iCs/>
        </w:rPr>
        <w:t xml:space="preserve"> </w:t>
      </w:r>
      <w:r>
        <w:rPr>
          <w:rFonts w:ascii="Times New Roman" w:hAnsi="Times New Roman" w:cs="Times New Roman"/>
          <w:iCs/>
        </w:rPr>
        <w:t xml:space="preserve">automated </w:t>
      </w:r>
      <w:r w:rsidRPr="00CC160D">
        <w:rPr>
          <w:rFonts w:ascii="Times New Roman" w:hAnsi="Times New Roman" w:cs="Times New Roman"/>
          <w:iCs/>
        </w:rPr>
        <w:t>in-ground irrigation system had been installed at 14 Liana Lane.  She said that she had spoken with the homeowners and notified them that they must discontinue use of the irrigation system and that she would be issuing an enforcement order requesting that they appear before the Commission on September 7, 2017.</w:t>
      </w:r>
      <w:r w:rsidR="0091038D">
        <w:rPr>
          <w:rFonts w:ascii="Times New Roman" w:hAnsi="Times New Roman" w:cs="Times New Roman"/>
          <w:iCs/>
        </w:rPr>
        <w:t xml:space="preserve"> She also mentioned that she had been in touch with Dedham Westwood Water District in the hopes of better future communication regarding irrigation systems.</w:t>
      </w:r>
    </w:p>
    <w:p w:rsidR="00CC160D" w:rsidRDefault="00CC160D">
      <w:pPr>
        <w:rPr>
          <w:rFonts w:ascii="Times New Roman" w:hAnsi="Times New Roman" w:cs="Times New Roman"/>
          <w:iCs/>
        </w:rPr>
      </w:pPr>
      <w:r>
        <w:rPr>
          <w:rFonts w:ascii="Times New Roman" w:hAnsi="Times New Roman" w:cs="Times New Roman"/>
          <w:iCs/>
        </w:rPr>
        <w:t>Agent Brown brought up the challenge she has had in enforcing Stormwater Management Permit Conditions after Temporary Certificates of Occupancy are issued.  Mr. Civian suggested tracking the permit deadlines and requiring the original applicant, i.e., the developer, to post a performance bond to ensure that the follow up work is completed, with a clause requiring that the work be completed within a reasonable time period or the money revert to the Town.  Agent Brown said she would look into implementing such a program.</w:t>
      </w:r>
    </w:p>
    <w:p w:rsidR="00CC160D" w:rsidRPr="001F538E" w:rsidRDefault="00CC160D" w:rsidP="00CC160D">
      <w:pPr>
        <w:rPr>
          <w:rFonts w:ascii="Times New Roman" w:hAnsi="Times New Roman" w:cs="Times New Roman"/>
          <w:iCs/>
        </w:rPr>
      </w:pPr>
      <w:r w:rsidRPr="00B33F7C">
        <w:rPr>
          <w:rFonts w:ascii="Times New Roman" w:hAnsi="Times New Roman" w:cs="Times New Roman"/>
          <w:iCs/>
          <w:u w:val="single"/>
        </w:rPr>
        <w:t>Meeting Minutes</w:t>
      </w:r>
      <w:r w:rsidRPr="00781D90">
        <w:rPr>
          <w:rFonts w:ascii="Times New Roman" w:hAnsi="Times New Roman" w:cs="Times New Roman"/>
          <w:iCs/>
        </w:rPr>
        <w:t xml:space="preserve"> – </w:t>
      </w:r>
      <w:r>
        <w:rPr>
          <w:rFonts w:ascii="Times New Roman" w:hAnsi="Times New Roman" w:cs="Times New Roman"/>
          <w:iCs/>
        </w:rPr>
        <w:t>Mr. Civian made a motion to approve the meeting minutes from 1/12</w:t>
      </w:r>
      <w:r w:rsidRPr="00781D90">
        <w:rPr>
          <w:rFonts w:ascii="Times New Roman" w:hAnsi="Times New Roman" w:cs="Times New Roman"/>
          <w:iCs/>
        </w:rPr>
        <w:t>/17</w:t>
      </w:r>
      <w:r>
        <w:rPr>
          <w:rFonts w:ascii="Times New Roman" w:hAnsi="Times New Roman" w:cs="Times New Roman"/>
          <w:iCs/>
        </w:rPr>
        <w:t>, 1/19/17</w:t>
      </w:r>
      <w:r w:rsidRPr="00781D90">
        <w:rPr>
          <w:rFonts w:ascii="Times New Roman" w:hAnsi="Times New Roman" w:cs="Times New Roman"/>
          <w:iCs/>
        </w:rPr>
        <w:t xml:space="preserve"> and </w:t>
      </w:r>
      <w:r w:rsidRPr="001F538E">
        <w:rPr>
          <w:rFonts w:ascii="Times New Roman" w:hAnsi="Times New Roman" w:cs="Times New Roman"/>
          <w:iCs/>
        </w:rPr>
        <w:t xml:space="preserve">8/3/17 with edits submitted to Ms. Bazinet, seconded by Mr. Hickey, UA. </w:t>
      </w:r>
    </w:p>
    <w:p w:rsidR="00E0480F" w:rsidRPr="001F538E" w:rsidRDefault="00E0480F">
      <w:pPr>
        <w:rPr>
          <w:rFonts w:ascii="Times New Roman" w:hAnsi="Times New Roman" w:cs="Times New Roman"/>
        </w:rPr>
      </w:pPr>
      <w:r w:rsidRPr="001F538E">
        <w:rPr>
          <w:rFonts w:ascii="Times New Roman" w:hAnsi="Times New Roman" w:cs="Times New Roman"/>
          <w:i/>
          <w:iCs/>
        </w:rPr>
        <w:t> </w:t>
      </w:r>
      <w:r w:rsidR="0072060F" w:rsidRPr="001F538E">
        <w:rPr>
          <w:rFonts w:ascii="Times New Roman" w:hAnsi="Times New Roman" w:cs="Times New Roman"/>
          <w:b/>
          <w:bCs/>
          <w:u w:val="single"/>
        </w:rPr>
        <w:t>331 Whiting Avenue</w:t>
      </w:r>
      <w:r w:rsidRPr="001F538E">
        <w:rPr>
          <w:rFonts w:ascii="Times New Roman" w:hAnsi="Times New Roman" w:cs="Times New Roman"/>
        </w:rPr>
        <w:t> </w:t>
      </w:r>
      <w:proofErr w:type="spellStart"/>
      <w:r w:rsidR="001F538E" w:rsidRPr="00161FF7">
        <w:rPr>
          <w:rFonts w:ascii="Times New Roman" w:hAnsi="Times New Roman" w:cs="Times New Roman"/>
          <w:b/>
          <w:bCs/>
          <w:u w:val="single"/>
        </w:rPr>
        <w:t>Alpin</w:t>
      </w:r>
      <w:proofErr w:type="spellEnd"/>
      <w:r w:rsidR="001F538E" w:rsidRPr="00161FF7">
        <w:rPr>
          <w:rFonts w:ascii="Times New Roman" w:hAnsi="Times New Roman" w:cs="Times New Roman"/>
          <w:b/>
          <w:bCs/>
          <w:u w:val="single"/>
        </w:rPr>
        <w:t xml:space="preserve"> Realty Trust, Applicant – Scott Henderson, Henderson Consulting Services, Rep. –</w:t>
      </w:r>
      <w:r w:rsidR="001F538E" w:rsidRPr="00161FF7">
        <w:rPr>
          <w:rFonts w:ascii="Times New Roman" w:hAnsi="Times New Roman" w:cs="Times New Roman"/>
        </w:rPr>
        <w:t xml:space="preserve"> </w:t>
      </w:r>
      <w:r w:rsidR="001F538E" w:rsidRPr="00161FF7">
        <w:rPr>
          <w:rFonts w:ascii="Times New Roman" w:hAnsi="Times New Roman" w:cs="Times New Roman"/>
          <w:i/>
        </w:rPr>
        <w:t>Demolition of 4 existing commercial structures and construction of a new commercial garage building (MSMP 2017-10).</w:t>
      </w:r>
      <w:r w:rsidR="001F538E" w:rsidRPr="00161FF7">
        <w:rPr>
          <w:rFonts w:ascii="Times New Roman" w:hAnsi="Times New Roman" w:cs="Times New Roman"/>
        </w:rPr>
        <w:t xml:space="preserve">  </w:t>
      </w:r>
      <w:r w:rsidR="001F538E" w:rsidRPr="00161FF7">
        <w:rPr>
          <w:rFonts w:ascii="Times New Roman" w:hAnsi="Times New Roman" w:cs="Times New Roman"/>
          <w:i/>
        </w:rPr>
        <w:t xml:space="preserve"> </w:t>
      </w:r>
      <w:r w:rsidR="001F538E" w:rsidRPr="00613719">
        <w:rPr>
          <w:rFonts w:ascii="Times New Roman" w:hAnsi="Times New Roman" w:cs="Times New Roman"/>
        </w:rPr>
        <w:t xml:space="preserve"> </w:t>
      </w:r>
      <w:r w:rsidR="007C0629" w:rsidRPr="00613719">
        <w:rPr>
          <w:rFonts w:ascii="Times New Roman" w:hAnsi="Times New Roman" w:cs="Times New Roman"/>
        </w:rPr>
        <w:t xml:space="preserve">Item </w:t>
      </w:r>
      <w:r w:rsidR="009954C7" w:rsidRPr="007C0629">
        <w:rPr>
          <w:rFonts w:ascii="Times New Roman" w:hAnsi="Times New Roman" w:cs="Times New Roman"/>
        </w:rPr>
        <w:t>was bro</w:t>
      </w:r>
      <w:r w:rsidR="009954C7" w:rsidRPr="001F538E">
        <w:rPr>
          <w:rFonts w:ascii="Times New Roman" w:hAnsi="Times New Roman" w:cs="Times New Roman"/>
        </w:rPr>
        <w:t>ught back from the table</w:t>
      </w:r>
      <w:r w:rsidRPr="001F538E">
        <w:rPr>
          <w:rFonts w:ascii="Times New Roman" w:hAnsi="Times New Roman" w:cs="Times New Roman"/>
          <w:i/>
        </w:rPr>
        <w:t>.</w:t>
      </w:r>
    </w:p>
    <w:p w:rsidR="00490E85" w:rsidRPr="001F538E" w:rsidRDefault="001F538E">
      <w:pPr>
        <w:rPr>
          <w:rFonts w:ascii="Times New Roman" w:hAnsi="Times New Roman" w:cs="Times New Roman"/>
        </w:rPr>
      </w:pPr>
      <w:r>
        <w:rPr>
          <w:rFonts w:ascii="Times New Roman" w:hAnsi="Times New Roman" w:cs="Times New Roman"/>
        </w:rPr>
        <w:t xml:space="preserve">331 Whiting Avenue was brought back from the table.  Because neither the applicant nor the applicant’s representative was available, Agent Brown apprised the Commission of the </w:t>
      </w:r>
      <w:r w:rsidR="002F352C">
        <w:rPr>
          <w:rFonts w:ascii="Times New Roman" w:hAnsi="Times New Roman" w:cs="Times New Roman"/>
        </w:rPr>
        <w:t xml:space="preserve">results of the third party review and resultant changes in the plan.  The Commission discussed the potential for shallower infiltration galleries, determining that they would not be possible unless test pits conducted prior to construction indicate greater separation from ledge.  The Commission discussed the following waivers: test pits could be delayed until demolition of existing buildings, to allow less than 2-inches of impervious surface to be infiltrated, to allow the infiltration system to take more than 72 hours to drain, to allow use of the </w:t>
      </w:r>
      <w:r w:rsidR="00613719">
        <w:rPr>
          <w:rFonts w:ascii="Times New Roman" w:hAnsi="Times New Roman" w:cs="Times New Roman"/>
        </w:rPr>
        <w:t>Galva volume</w:t>
      </w:r>
      <w:r w:rsidR="002F352C">
        <w:rPr>
          <w:rFonts w:ascii="Times New Roman" w:hAnsi="Times New Roman" w:cs="Times New Roman"/>
        </w:rPr>
        <w:t xml:space="preserve"> roof, and to allow less than 2 feet of separation from groundwater. The Commission discussed the constraints of the site and d</w:t>
      </w:r>
      <w:bookmarkStart w:id="0" w:name="_GoBack"/>
      <w:bookmarkEnd w:id="0"/>
      <w:r w:rsidR="002F352C">
        <w:rPr>
          <w:rFonts w:ascii="Times New Roman" w:hAnsi="Times New Roman" w:cs="Times New Roman"/>
        </w:rPr>
        <w:t>etermined that the proposed plan represented a significant improvement over existing conditions and that there no other opportunities for improvement appeared possible.  However, the Commission requested that additional infiltration be added if test pits determined that they would be feasible.</w:t>
      </w:r>
    </w:p>
    <w:p w:rsidR="00490E85" w:rsidRPr="001F538E" w:rsidRDefault="0072060F">
      <w:pPr>
        <w:rPr>
          <w:rFonts w:ascii="Times New Roman" w:hAnsi="Times New Roman" w:cs="Times New Roman"/>
        </w:rPr>
      </w:pPr>
      <w:r w:rsidRPr="001F538E">
        <w:rPr>
          <w:rFonts w:ascii="Times New Roman" w:hAnsi="Times New Roman" w:cs="Times New Roman"/>
        </w:rPr>
        <w:t xml:space="preserve">Mr. </w:t>
      </w:r>
      <w:r w:rsidR="001F538E" w:rsidRPr="001F538E">
        <w:rPr>
          <w:rFonts w:ascii="Times New Roman" w:hAnsi="Times New Roman" w:cs="Times New Roman"/>
        </w:rPr>
        <w:t xml:space="preserve">Civian </w:t>
      </w:r>
      <w:r w:rsidRPr="001F538E">
        <w:rPr>
          <w:rFonts w:ascii="Times New Roman" w:hAnsi="Times New Roman" w:cs="Times New Roman"/>
        </w:rPr>
        <w:t xml:space="preserve">made a motion to </w:t>
      </w:r>
      <w:r w:rsidR="001F538E" w:rsidRPr="001F538E">
        <w:rPr>
          <w:rFonts w:ascii="Times New Roman" w:hAnsi="Times New Roman" w:cs="Times New Roman"/>
        </w:rPr>
        <w:t xml:space="preserve">issue a Major Stormwater Management Permit to </w:t>
      </w:r>
      <w:r w:rsidR="00490E85" w:rsidRPr="001F538E">
        <w:rPr>
          <w:rFonts w:ascii="Times New Roman" w:hAnsi="Times New Roman" w:cs="Times New Roman"/>
        </w:rPr>
        <w:t xml:space="preserve">331 </w:t>
      </w:r>
      <w:r w:rsidRPr="001F538E">
        <w:rPr>
          <w:rFonts w:ascii="Times New Roman" w:hAnsi="Times New Roman" w:cs="Times New Roman"/>
        </w:rPr>
        <w:t>W</w:t>
      </w:r>
      <w:r w:rsidR="00490E85" w:rsidRPr="001F538E">
        <w:rPr>
          <w:rFonts w:ascii="Times New Roman" w:hAnsi="Times New Roman" w:cs="Times New Roman"/>
        </w:rPr>
        <w:t>hiting</w:t>
      </w:r>
      <w:r w:rsidR="001F538E" w:rsidRPr="001F538E">
        <w:rPr>
          <w:rFonts w:ascii="Times New Roman" w:hAnsi="Times New Roman" w:cs="Times New Roman"/>
        </w:rPr>
        <w:t xml:space="preserve"> with </w:t>
      </w:r>
      <w:r w:rsidR="002F352C">
        <w:rPr>
          <w:rFonts w:ascii="Times New Roman" w:hAnsi="Times New Roman" w:cs="Times New Roman"/>
        </w:rPr>
        <w:t xml:space="preserve">the </w:t>
      </w:r>
      <w:r w:rsidR="001F538E" w:rsidRPr="001F538E">
        <w:rPr>
          <w:rFonts w:ascii="Times New Roman" w:hAnsi="Times New Roman" w:cs="Times New Roman"/>
        </w:rPr>
        <w:t>five waivers</w:t>
      </w:r>
      <w:r w:rsidR="002F352C">
        <w:rPr>
          <w:rFonts w:ascii="Times New Roman" w:hAnsi="Times New Roman" w:cs="Times New Roman"/>
        </w:rPr>
        <w:t xml:space="preserve"> above due to site constraints</w:t>
      </w:r>
      <w:r w:rsidRPr="001F538E">
        <w:rPr>
          <w:rFonts w:ascii="Times New Roman" w:hAnsi="Times New Roman" w:cs="Times New Roman"/>
        </w:rPr>
        <w:t xml:space="preserve">, seconded by Ms. Bugay, UA. </w:t>
      </w:r>
    </w:p>
    <w:p w:rsidR="00C23F47" w:rsidRDefault="00C23F47">
      <w:pPr>
        <w:rPr>
          <w:rFonts w:ascii="Times New Roman" w:hAnsi="Times New Roman" w:cs="Times New Roman"/>
          <w:i/>
          <w:iCs/>
        </w:rPr>
      </w:pPr>
      <w:r w:rsidRPr="001F538E">
        <w:rPr>
          <w:rFonts w:ascii="Times New Roman" w:hAnsi="Times New Roman" w:cs="Times New Roman"/>
          <w:bCs/>
          <w:u w:val="single"/>
        </w:rPr>
        <w:t>910 -</w:t>
      </w:r>
      <w:r w:rsidRPr="001F538E">
        <w:rPr>
          <w:rFonts w:ascii="Times New Roman" w:hAnsi="Times New Roman" w:cs="Times New Roman"/>
          <w:i/>
          <w:iCs/>
          <w:u w:val="single"/>
        </w:rPr>
        <w:t> </w:t>
      </w:r>
      <w:r w:rsidRPr="001F538E">
        <w:rPr>
          <w:rFonts w:ascii="Times New Roman" w:hAnsi="Times New Roman" w:cs="Times New Roman"/>
          <w:bCs/>
          <w:u w:val="single"/>
        </w:rPr>
        <w:t>928 Providence Highway</w:t>
      </w:r>
      <w:r w:rsidRPr="001F538E">
        <w:rPr>
          <w:rFonts w:ascii="Times New Roman" w:hAnsi="Times New Roman" w:cs="Times New Roman"/>
          <w:i/>
          <w:iCs/>
        </w:rPr>
        <w:t> – Demolition of existing structures on-site and construction of a new mixed use building (MSMP 2017-</w:t>
      </w:r>
      <w:r w:rsidRPr="009954C7">
        <w:rPr>
          <w:rFonts w:ascii="Times New Roman" w:hAnsi="Times New Roman" w:cs="Times New Roman"/>
          <w:i/>
          <w:iCs/>
        </w:rPr>
        <w:t>12).</w:t>
      </w:r>
    </w:p>
    <w:p w:rsidR="001F538E" w:rsidRDefault="001F538E" w:rsidP="001F538E">
      <w:pPr>
        <w:rPr>
          <w:rFonts w:ascii="Times New Roman" w:hAnsi="Times New Roman" w:cs="Times New Roman"/>
        </w:rPr>
      </w:pPr>
      <w:r>
        <w:rPr>
          <w:rFonts w:ascii="Times New Roman" w:hAnsi="Times New Roman" w:cs="Times New Roman"/>
        </w:rPr>
        <w:t xml:space="preserve">910 – 928 Providence Highway was brought back from the table.  Agent Brown advised the Commission that the applicant was in the process of revising plans and that updated plans were not yet available. </w:t>
      </w:r>
    </w:p>
    <w:p w:rsidR="001F538E" w:rsidRPr="00161FF7" w:rsidRDefault="001F538E" w:rsidP="001F538E">
      <w:pPr>
        <w:rPr>
          <w:rFonts w:ascii="Times New Roman" w:hAnsi="Times New Roman" w:cs="Times New Roman"/>
        </w:rPr>
      </w:pPr>
      <w:r w:rsidRPr="00161FF7">
        <w:rPr>
          <w:rFonts w:ascii="Times New Roman" w:hAnsi="Times New Roman" w:cs="Times New Roman"/>
        </w:rPr>
        <w:t xml:space="preserve">Mr. Civian made a motion to continue </w:t>
      </w:r>
      <w:r>
        <w:rPr>
          <w:rFonts w:ascii="Times New Roman" w:hAnsi="Times New Roman" w:cs="Times New Roman"/>
        </w:rPr>
        <w:t>910-928 Providence Highway</w:t>
      </w:r>
      <w:r w:rsidRPr="00161FF7">
        <w:rPr>
          <w:rFonts w:ascii="Times New Roman" w:hAnsi="Times New Roman" w:cs="Times New Roman"/>
        </w:rPr>
        <w:t xml:space="preserve"> until September 7, 2017 at the request of the applicant, seconded by </w:t>
      </w:r>
      <w:r>
        <w:rPr>
          <w:rFonts w:ascii="Times New Roman" w:hAnsi="Times New Roman" w:cs="Times New Roman"/>
        </w:rPr>
        <w:t>Mr. Smith</w:t>
      </w:r>
      <w:r w:rsidRPr="00161FF7">
        <w:rPr>
          <w:rFonts w:ascii="Times New Roman" w:hAnsi="Times New Roman" w:cs="Times New Roman"/>
        </w:rPr>
        <w:t xml:space="preserve">, UA. </w:t>
      </w:r>
    </w:p>
    <w:p w:rsidR="002F352C" w:rsidRDefault="002F352C" w:rsidP="00033CF9">
      <w:pPr>
        <w:rPr>
          <w:rFonts w:ascii="Times New Roman" w:hAnsi="Times New Roman" w:cs="Times New Roman"/>
          <w:iCs/>
        </w:rPr>
      </w:pPr>
    </w:p>
    <w:p w:rsidR="00810136" w:rsidRPr="00781D90" w:rsidRDefault="00B33F7C" w:rsidP="00033CF9">
      <w:pPr>
        <w:rPr>
          <w:rFonts w:ascii="Times New Roman" w:hAnsi="Times New Roman" w:cs="Times New Roman"/>
          <w:iCs/>
        </w:rPr>
      </w:pPr>
      <w:r>
        <w:rPr>
          <w:rFonts w:ascii="Times New Roman" w:hAnsi="Times New Roman" w:cs="Times New Roman"/>
          <w:iCs/>
        </w:rPr>
        <w:t xml:space="preserve">Mr. </w:t>
      </w:r>
      <w:r w:rsidR="008A4165">
        <w:rPr>
          <w:rFonts w:ascii="Times New Roman" w:hAnsi="Times New Roman" w:cs="Times New Roman"/>
          <w:iCs/>
        </w:rPr>
        <w:t>Civian</w:t>
      </w:r>
      <w:r>
        <w:rPr>
          <w:rFonts w:ascii="Times New Roman" w:hAnsi="Times New Roman" w:cs="Times New Roman"/>
          <w:iCs/>
        </w:rPr>
        <w:t xml:space="preserve"> made a motion to adjourn at </w:t>
      </w:r>
      <w:r w:rsidR="008A4165">
        <w:rPr>
          <w:rFonts w:ascii="Times New Roman" w:hAnsi="Times New Roman" w:cs="Times New Roman"/>
          <w:iCs/>
        </w:rPr>
        <w:t>8:40</w:t>
      </w:r>
      <w:r>
        <w:rPr>
          <w:rFonts w:ascii="Times New Roman" w:hAnsi="Times New Roman" w:cs="Times New Roman"/>
          <w:iCs/>
        </w:rPr>
        <w:t xml:space="preserve"> PM, seconded by </w:t>
      </w:r>
      <w:r w:rsidR="008A4165">
        <w:rPr>
          <w:rFonts w:ascii="Times New Roman" w:hAnsi="Times New Roman" w:cs="Times New Roman"/>
          <w:iCs/>
        </w:rPr>
        <w:t>Mr. Smith</w:t>
      </w:r>
      <w:r>
        <w:rPr>
          <w:rFonts w:ascii="Times New Roman" w:hAnsi="Times New Roman" w:cs="Times New Roman"/>
          <w:iCs/>
        </w:rPr>
        <w:t xml:space="preserve">, UA. </w:t>
      </w:r>
    </w:p>
    <w:p w:rsidR="00BA6A9D" w:rsidRPr="00781D90" w:rsidRDefault="00BA6A9D">
      <w:pPr>
        <w:rPr>
          <w:rFonts w:ascii="Times New Roman" w:hAnsi="Times New Roman" w:cs="Times New Roman"/>
          <w:u w:val="single"/>
        </w:rPr>
      </w:pPr>
    </w:p>
    <w:sectPr w:rsidR="00BA6A9D" w:rsidRPr="00781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F83"/>
    <w:multiLevelType w:val="multilevel"/>
    <w:tmpl w:val="57D6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70EE1"/>
    <w:multiLevelType w:val="multilevel"/>
    <w:tmpl w:val="2F94B3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76C07"/>
    <w:multiLevelType w:val="multilevel"/>
    <w:tmpl w:val="3D16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334C7"/>
    <w:multiLevelType w:val="multilevel"/>
    <w:tmpl w:val="07D0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E1C17"/>
    <w:multiLevelType w:val="multilevel"/>
    <w:tmpl w:val="F4BA1A1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9D"/>
    <w:rsid w:val="00033CF9"/>
    <w:rsid w:val="000A3FC3"/>
    <w:rsid w:val="000D0932"/>
    <w:rsid w:val="00161FF7"/>
    <w:rsid w:val="001E6EF9"/>
    <w:rsid w:val="001F538E"/>
    <w:rsid w:val="00285E28"/>
    <w:rsid w:val="002D3078"/>
    <w:rsid w:val="002E3C67"/>
    <w:rsid w:val="002F0D1F"/>
    <w:rsid w:val="002F352C"/>
    <w:rsid w:val="0032429B"/>
    <w:rsid w:val="003611B8"/>
    <w:rsid w:val="003C623A"/>
    <w:rsid w:val="003C644A"/>
    <w:rsid w:val="003C65DF"/>
    <w:rsid w:val="0041135F"/>
    <w:rsid w:val="004538B2"/>
    <w:rsid w:val="004779DE"/>
    <w:rsid w:val="00490E85"/>
    <w:rsid w:val="005134C3"/>
    <w:rsid w:val="00532951"/>
    <w:rsid w:val="00552EC9"/>
    <w:rsid w:val="00570843"/>
    <w:rsid w:val="00613719"/>
    <w:rsid w:val="00634ACD"/>
    <w:rsid w:val="0064468D"/>
    <w:rsid w:val="006A1BD5"/>
    <w:rsid w:val="006A47C0"/>
    <w:rsid w:val="006F0DAB"/>
    <w:rsid w:val="0072060F"/>
    <w:rsid w:val="007565BA"/>
    <w:rsid w:val="00781D90"/>
    <w:rsid w:val="007A3A92"/>
    <w:rsid w:val="007B1571"/>
    <w:rsid w:val="007C0629"/>
    <w:rsid w:val="00804488"/>
    <w:rsid w:val="00810136"/>
    <w:rsid w:val="00864611"/>
    <w:rsid w:val="008760EF"/>
    <w:rsid w:val="008A0E19"/>
    <w:rsid w:val="008A4165"/>
    <w:rsid w:val="008D1423"/>
    <w:rsid w:val="0090787D"/>
    <w:rsid w:val="0091038D"/>
    <w:rsid w:val="009577E5"/>
    <w:rsid w:val="00957C17"/>
    <w:rsid w:val="00966B2C"/>
    <w:rsid w:val="00980804"/>
    <w:rsid w:val="009829D6"/>
    <w:rsid w:val="009954C7"/>
    <w:rsid w:val="009E4F1E"/>
    <w:rsid w:val="009F2A1A"/>
    <w:rsid w:val="00A11ED7"/>
    <w:rsid w:val="00A320FB"/>
    <w:rsid w:val="00A62B04"/>
    <w:rsid w:val="00B33F7C"/>
    <w:rsid w:val="00B5648B"/>
    <w:rsid w:val="00BA6A9D"/>
    <w:rsid w:val="00BD6F8C"/>
    <w:rsid w:val="00C23F47"/>
    <w:rsid w:val="00CC160D"/>
    <w:rsid w:val="00D0044E"/>
    <w:rsid w:val="00D73DB9"/>
    <w:rsid w:val="00DB2032"/>
    <w:rsid w:val="00DF122A"/>
    <w:rsid w:val="00E0480F"/>
    <w:rsid w:val="00E14025"/>
    <w:rsid w:val="00E6510A"/>
    <w:rsid w:val="00E845CD"/>
    <w:rsid w:val="00E979FC"/>
    <w:rsid w:val="00EA0BEC"/>
    <w:rsid w:val="00EA2BC6"/>
    <w:rsid w:val="00EF1BCA"/>
    <w:rsid w:val="00EF20DE"/>
    <w:rsid w:val="00EF746F"/>
    <w:rsid w:val="00F10E2C"/>
    <w:rsid w:val="00F3135B"/>
    <w:rsid w:val="00F77D9A"/>
    <w:rsid w:val="00FF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C730747-4CD7-498C-ABB7-186806E6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34C3"/>
  </w:style>
  <w:style w:type="paragraph" w:customStyle="1" w:styleId="head2upd">
    <w:name w:val="head 2 upd"/>
    <w:basedOn w:val="BodyText"/>
    <w:rsid w:val="00781D90"/>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781D90"/>
    <w:pPr>
      <w:spacing w:after="120"/>
    </w:pPr>
  </w:style>
  <w:style w:type="character" w:customStyle="1" w:styleId="BodyTextChar">
    <w:name w:val="Body Text Char"/>
    <w:basedOn w:val="DefaultParagraphFont"/>
    <w:link w:val="BodyText"/>
    <w:uiPriority w:val="99"/>
    <w:semiHidden/>
    <w:rsid w:val="00781D90"/>
  </w:style>
  <w:style w:type="paragraph" w:styleId="ListParagraph">
    <w:name w:val="List Paragraph"/>
    <w:basedOn w:val="Normal"/>
    <w:uiPriority w:val="34"/>
    <w:qFormat/>
    <w:rsid w:val="00161FF7"/>
    <w:pPr>
      <w:spacing w:after="0" w:line="240" w:lineRule="auto"/>
      <w:ind w:left="720"/>
      <w:contextualSpacing/>
    </w:pPr>
    <w:rPr>
      <w:rFonts w:ascii="Book Antiqua" w:eastAsia="Times New Roman" w:hAnsi="Book Antiqua" w:cs="Times New Roman"/>
      <w:sz w:val="24"/>
      <w:szCs w:val="20"/>
    </w:rPr>
  </w:style>
  <w:style w:type="paragraph" w:customStyle="1" w:styleId="Default">
    <w:name w:val="Default"/>
    <w:basedOn w:val="Normal"/>
    <w:rsid w:val="00161FF7"/>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F3D91"/>
    <w:rPr>
      <w:sz w:val="16"/>
      <w:szCs w:val="16"/>
    </w:rPr>
  </w:style>
  <w:style w:type="paragraph" w:styleId="CommentText">
    <w:name w:val="annotation text"/>
    <w:basedOn w:val="Normal"/>
    <w:link w:val="CommentTextChar"/>
    <w:uiPriority w:val="99"/>
    <w:semiHidden/>
    <w:unhideWhenUsed/>
    <w:rsid w:val="00FF3D91"/>
    <w:pPr>
      <w:spacing w:line="240" w:lineRule="auto"/>
    </w:pPr>
    <w:rPr>
      <w:sz w:val="20"/>
      <w:szCs w:val="20"/>
    </w:rPr>
  </w:style>
  <w:style w:type="character" w:customStyle="1" w:styleId="CommentTextChar">
    <w:name w:val="Comment Text Char"/>
    <w:basedOn w:val="DefaultParagraphFont"/>
    <w:link w:val="CommentText"/>
    <w:uiPriority w:val="99"/>
    <w:semiHidden/>
    <w:rsid w:val="00FF3D91"/>
    <w:rPr>
      <w:sz w:val="20"/>
      <w:szCs w:val="20"/>
    </w:rPr>
  </w:style>
  <w:style w:type="paragraph" w:styleId="CommentSubject">
    <w:name w:val="annotation subject"/>
    <w:basedOn w:val="CommentText"/>
    <w:next w:val="CommentText"/>
    <w:link w:val="CommentSubjectChar"/>
    <w:uiPriority w:val="99"/>
    <w:semiHidden/>
    <w:unhideWhenUsed/>
    <w:rsid w:val="00FF3D91"/>
    <w:rPr>
      <w:b/>
      <w:bCs/>
    </w:rPr>
  </w:style>
  <w:style w:type="character" w:customStyle="1" w:styleId="CommentSubjectChar">
    <w:name w:val="Comment Subject Char"/>
    <w:basedOn w:val="CommentTextChar"/>
    <w:link w:val="CommentSubject"/>
    <w:uiPriority w:val="99"/>
    <w:semiHidden/>
    <w:rsid w:val="00FF3D91"/>
    <w:rPr>
      <w:b/>
      <w:bCs/>
      <w:sz w:val="20"/>
      <w:szCs w:val="20"/>
    </w:rPr>
  </w:style>
  <w:style w:type="paragraph" w:styleId="BalloonText">
    <w:name w:val="Balloon Text"/>
    <w:basedOn w:val="Normal"/>
    <w:link w:val="BalloonTextChar"/>
    <w:uiPriority w:val="99"/>
    <w:semiHidden/>
    <w:unhideWhenUsed/>
    <w:rsid w:val="00FF3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6206">
      <w:bodyDiv w:val="1"/>
      <w:marLeft w:val="0"/>
      <w:marRight w:val="0"/>
      <w:marTop w:val="0"/>
      <w:marBottom w:val="0"/>
      <w:divBdr>
        <w:top w:val="none" w:sz="0" w:space="0" w:color="auto"/>
        <w:left w:val="none" w:sz="0" w:space="0" w:color="auto"/>
        <w:bottom w:val="none" w:sz="0" w:space="0" w:color="auto"/>
        <w:right w:val="none" w:sz="0" w:space="0" w:color="auto"/>
      </w:divBdr>
    </w:div>
    <w:div w:id="370034243">
      <w:bodyDiv w:val="1"/>
      <w:marLeft w:val="0"/>
      <w:marRight w:val="0"/>
      <w:marTop w:val="0"/>
      <w:marBottom w:val="0"/>
      <w:divBdr>
        <w:top w:val="none" w:sz="0" w:space="0" w:color="auto"/>
        <w:left w:val="none" w:sz="0" w:space="0" w:color="auto"/>
        <w:bottom w:val="none" w:sz="0" w:space="0" w:color="auto"/>
        <w:right w:val="none" w:sz="0" w:space="0" w:color="auto"/>
      </w:divBdr>
    </w:div>
    <w:div w:id="1006522752">
      <w:bodyDiv w:val="1"/>
      <w:marLeft w:val="0"/>
      <w:marRight w:val="0"/>
      <w:marTop w:val="0"/>
      <w:marBottom w:val="0"/>
      <w:divBdr>
        <w:top w:val="none" w:sz="0" w:space="0" w:color="auto"/>
        <w:left w:val="none" w:sz="0" w:space="0" w:color="auto"/>
        <w:bottom w:val="none" w:sz="0" w:space="0" w:color="auto"/>
        <w:right w:val="none" w:sz="0" w:space="0" w:color="auto"/>
      </w:divBdr>
    </w:div>
    <w:div w:id="1233350254">
      <w:bodyDiv w:val="1"/>
      <w:marLeft w:val="0"/>
      <w:marRight w:val="0"/>
      <w:marTop w:val="0"/>
      <w:marBottom w:val="0"/>
      <w:divBdr>
        <w:top w:val="none" w:sz="0" w:space="0" w:color="auto"/>
        <w:left w:val="none" w:sz="0" w:space="0" w:color="auto"/>
        <w:bottom w:val="none" w:sz="0" w:space="0" w:color="auto"/>
        <w:right w:val="none" w:sz="0" w:space="0" w:color="auto"/>
      </w:divBdr>
    </w:div>
    <w:div w:id="18963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9219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2</cp:revision>
  <dcterms:created xsi:type="dcterms:W3CDTF">2017-09-12T15:56:00Z</dcterms:created>
  <dcterms:modified xsi:type="dcterms:W3CDTF">2017-09-12T15:56:00Z</dcterms:modified>
</cp:coreProperties>
</file>