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BC" w:rsidRDefault="00AE35BC" w:rsidP="00AE35BC">
      <w:pPr>
        <w:spacing w:after="60" w:line="240" w:lineRule="auto"/>
        <w:jc w:val="center"/>
      </w:pPr>
      <w:r>
        <w:rPr>
          <w:rFonts w:ascii="Arial" w:eastAsia="Arial" w:hAnsi="Arial" w:cs="Arial"/>
          <w:b/>
          <w:bCs/>
        </w:rPr>
        <w:t>FINANCE COMMITTEE</w:t>
      </w:r>
      <w:r>
        <w:rPr>
          <w:rFonts w:ascii="Arial" w:eastAsia="Arial" w:hAnsi="Arial" w:cs="Arial"/>
        </w:rPr>
        <w:t xml:space="preserve">  </w:t>
      </w:r>
    </w:p>
    <w:p w:rsidR="00AE35BC" w:rsidRDefault="00AE35BC" w:rsidP="00AE35BC">
      <w:pPr>
        <w:spacing w:after="60" w:line="240" w:lineRule="auto"/>
        <w:jc w:val="center"/>
      </w:pPr>
      <w:r>
        <w:rPr>
          <w:rFonts w:ascii="Arial" w:eastAsia="Arial" w:hAnsi="Arial" w:cs="Arial"/>
          <w:b/>
          <w:bCs/>
        </w:rPr>
        <w:t>Meeting Minutes</w:t>
      </w:r>
      <w:r>
        <w:rPr>
          <w:rFonts w:ascii="Arial" w:eastAsia="Arial" w:hAnsi="Arial" w:cs="Arial"/>
        </w:rPr>
        <w:t xml:space="preserve"> </w:t>
      </w:r>
      <w:r>
        <w:rPr>
          <w:rFonts w:ascii="Calibri" w:eastAsia="Calibri" w:hAnsi="Calibri" w:cs="Calibri"/>
        </w:rPr>
        <w:t xml:space="preserve">  </w:t>
      </w:r>
    </w:p>
    <w:p w:rsidR="00AE35BC" w:rsidRDefault="00AE35BC" w:rsidP="00AE35BC">
      <w:pPr>
        <w:spacing w:after="60" w:line="240" w:lineRule="auto"/>
        <w:jc w:val="center"/>
      </w:pPr>
      <w:r>
        <w:rPr>
          <w:rFonts w:ascii="Arial" w:eastAsia="Arial" w:hAnsi="Arial" w:cs="Arial"/>
          <w:b/>
          <w:bCs/>
        </w:rPr>
        <w:t xml:space="preserve">Thursday, March 17, 2016, 6:30 PM </w:t>
      </w:r>
    </w:p>
    <w:p w:rsidR="00AE35BC" w:rsidRDefault="00AE35BC" w:rsidP="00AE35BC">
      <w:pPr>
        <w:spacing w:after="60" w:line="240" w:lineRule="auto"/>
        <w:jc w:val="center"/>
        <w:rPr>
          <w:rFonts w:ascii="Arial" w:eastAsia="Arial" w:hAnsi="Arial" w:cs="Arial"/>
        </w:rPr>
      </w:pPr>
      <w:r>
        <w:rPr>
          <w:rFonts w:ascii="Arial" w:eastAsia="Arial" w:hAnsi="Arial" w:cs="Arial"/>
          <w:b/>
          <w:bCs/>
        </w:rPr>
        <w:t>Lower Conference Room, Dedham Town Hall</w:t>
      </w:r>
    </w:p>
    <w:p w:rsidR="00AE35BC" w:rsidRDefault="00AE35BC" w:rsidP="00AE35BC">
      <w:pPr>
        <w:spacing w:line="240" w:lineRule="auto"/>
        <w:jc w:val="center"/>
      </w:pPr>
    </w:p>
    <w:p w:rsidR="00AE35BC" w:rsidRDefault="00AE35BC" w:rsidP="00AE35BC">
      <w:pPr>
        <w:jc w:val="both"/>
        <w:rPr>
          <w:rFonts w:ascii="Arial" w:eastAsia="Arial" w:hAnsi="Arial" w:cs="Arial"/>
        </w:rPr>
      </w:pPr>
      <w:r>
        <w:rPr>
          <w:rFonts w:ascii="Arial" w:eastAsia="Arial" w:hAnsi="Arial" w:cs="Arial"/>
          <w:b/>
          <w:bCs/>
        </w:rPr>
        <w:t>Members Present:</w:t>
      </w:r>
      <w:r>
        <w:rPr>
          <w:rFonts w:ascii="Arial" w:eastAsia="Arial" w:hAnsi="Arial" w:cs="Arial"/>
        </w:rPr>
        <w:t xml:space="preserve"> John Heffernan (Chair), Maureen Hanlon, Sue Carney, Dave Roberts, </w:t>
      </w:r>
      <w:r>
        <w:rPr>
          <w:rFonts w:ascii="Arial" w:hAnsi="Arial" w:cs="Arial"/>
        </w:rPr>
        <w:t xml:space="preserve">Liz O’Donnell, Cecilia Butler, Marty Lindemann </w:t>
      </w:r>
      <w:r>
        <w:rPr>
          <w:rFonts w:ascii="Arial" w:eastAsia="Arial" w:hAnsi="Arial" w:cs="Arial"/>
        </w:rPr>
        <w:t xml:space="preserve">and Kevin Preston.  </w:t>
      </w:r>
    </w:p>
    <w:p w:rsidR="00AE35BC" w:rsidRDefault="00AE35BC" w:rsidP="00AE35BC">
      <w:pPr>
        <w:jc w:val="both"/>
        <w:rPr>
          <w:rFonts w:ascii="Arial" w:eastAsia="Arial" w:hAnsi="Arial" w:cs="Arial"/>
        </w:rPr>
      </w:pPr>
      <w:r w:rsidRPr="00AE35BC">
        <w:rPr>
          <w:rFonts w:ascii="Arial" w:eastAsia="Arial" w:hAnsi="Arial" w:cs="Arial"/>
          <w:b/>
        </w:rPr>
        <w:t>Members Absent:</w:t>
      </w:r>
      <w:r>
        <w:rPr>
          <w:rFonts w:ascii="Arial" w:eastAsia="Arial" w:hAnsi="Arial" w:cs="Arial"/>
        </w:rPr>
        <w:t xml:space="preserve"> Kevin Hughes</w:t>
      </w:r>
    </w:p>
    <w:p w:rsidR="00AE35BC" w:rsidRDefault="00AE35BC" w:rsidP="00AE35BC">
      <w:pPr>
        <w:rPr>
          <w:rFonts w:ascii="Arial" w:hAnsi="Arial" w:cs="Arial"/>
          <w:color w:val="000000" w:themeColor="text1"/>
        </w:rPr>
      </w:pPr>
      <w:r>
        <w:rPr>
          <w:rFonts w:ascii="Arial" w:hAnsi="Arial" w:cs="Arial"/>
          <w:color w:val="000000" w:themeColor="text1"/>
        </w:rPr>
        <w:t xml:space="preserve">Mr. Heffernan called meeting to order at 6:30 PM. </w:t>
      </w:r>
    </w:p>
    <w:p w:rsidR="00AE35BC" w:rsidRPr="00AE35BC" w:rsidRDefault="000411A0" w:rsidP="000411A0">
      <w:pPr>
        <w:rPr>
          <w:rFonts w:ascii="Arial" w:hAnsi="Arial" w:cs="Arial"/>
          <w:u w:val="single"/>
        </w:rPr>
      </w:pPr>
      <w:r w:rsidRPr="00AE35BC">
        <w:rPr>
          <w:rFonts w:ascii="Arial" w:hAnsi="Arial" w:cs="Arial"/>
          <w:u w:val="single"/>
        </w:rPr>
        <w:t>Article 4: Capital Discussion with Parks &amp; Recreation</w:t>
      </w:r>
    </w:p>
    <w:p w:rsidR="000411A0" w:rsidRPr="00AE35BC" w:rsidRDefault="000411A0" w:rsidP="000411A0">
      <w:pPr>
        <w:rPr>
          <w:rFonts w:ascii="Arial" w:hAnsi="Arial" w:cs="Arial"/>
        </w:rPr>
      </w:pPr>
      <w:r w:rsidRPr="00AE35BC">
        <w:rPr>
          <w:rFonts w:ascii="Arial" w:hAnsi="Arial" w:cs="Arial"/>
        </w:rPr>
        <w:t>Bob Stan</w:t>
      </w:r>
      <w:r w:rsidR="00AE35BC">
        <w:rPr>
          <w:rFonts w:ascii="Arial" w:hAnsi="Arial" w:cs="Arial"/>
        </w:rPr>
        <w:t xml:space="preserve">ley, Parks and Recreation Director, was present with </w:t>
      </w:r>
      <w:r w:rsidRPr="00AE35BC">
        <w:rPr>
          <w:rFonts w:ascii="Arial" w:hAnsi="Arial" w:cs="Arial"/>
        </w:rPr>
        <w:t>Pat</w:t>
      </w:r>
      <w:r w:rsidR="00AE35BC">
        <w:rPr>
          <w:rFonts w:ascii="Arial" w:hAnsi="Arial" w:cs="Arial"/>
        </w:rPr>
        <w:t>rick</w:t>
      </w:r>
      <w:r w:rsidRPr="00AE35BC">
        <w:rPr>
          <w:rFonts w:ascii="Arial" w:hAnsi="Arial" w:cs="Arial"/>
        </w:rPr>
        <w:t xml:space="preserve"> McGuire</w:t>
      </w:r>
      <w:r w:rsidR="00AE35BC">
        <w:rPr>
          <w:rFonts w:ascii="Arial" w:hAnsi="Arial" w:cs="Arial"/>
        </w:rPr>
        <w:t xml:space="preserve"> of </w:t>
      </w:r>
      <w:proofErr w:type="spellStart"/>
      <w:r w:rsidR="00AE35BC">
        <w:rPr>
          <w:rFonts w:ascii="Arial" w:hAnsi="Arial" w:cs="Arial"/>
        </w:rPr>
        <w:t>Activitas</w:t>
      </w:r>
      <w:proofErr w:type="spellEnd"/>
      <w:r w:rsidR="00AE35BC">
        <w:rPr>
          <w:rFonts w:ascii="Arial" w:hAnsi="Arial" w:cs="Arial"/>
        </w:rPr>
        <w:t>.</w:t>
      </w:r>
      <w:r w:rsidRPr="00AE35BC">
        <w:rPr>
          <w:rFonts w:ascii="Arial" w:hAnsi="Arial" w:cs="Arial"/>
        </w:rPr>
        <w:t xml:space="preserve"> </w:t>
      </w:r>
      <w:r w:rsidR="00AE35BC">
        <w:rPr>
          <w:rFonts w:ascii="Arial" w:hAnsi="Arial" w:cs="Arial"/>
        </w:rPr>
        <w:t xml:space="preserve">Mr. Stanley explained that the Town received $300,000 from the Algonquin Pipeline project to repair </w:t>
      </w:r>
      <w:r w:rsidRPr="00AE35BC">
        <w:rPr>
          <w:rFonts w:ascii="Arial" w:hAnsi="Arial" w:cs="Arial"/>
        </w:rPr>
        <w:t>Gonzalez field</w:t>
      </w:r>
      <w:r w:rsidR="00AE35BC">
        <w:rPr>
          <w:rFonts w:ascii="Arial" w:hAnsi="Arial" w:cs="Arial"/>
        </w:rPr>
        <w:t>. Their first option to consider is to repair the field with the $300,000. The second option is to replace the field with a natural turf field, and to continue using the field as they are now. With th</w:t>
      </w:r>
      <w:r w:rsidR="00283350">
        <w:rPr>
          <w:rFonts w:ascii="Arial" w:hAnsi="Arial" w:cs="Arial"/>
        </w:rPr>
        <w:t>e second</w:t>
      </w:r>
      <w:r w:rsidR="00AE35BC">
        <w:rPr>
          <w:rFonts w:ascii="Arial" w:hAnsi="Arial" w:cs="Arial"/>
        </w:rPr>
        <w:t xml:space="preserve"> option the field would last 5 or 6 years and use would continue to be limited. The </w:t>
      </w:r>
      <w:r w:rsidR="00283350">
        <w:rPr>
          <w:rFonts w:ascii="Arial" w:hAnsi="Arial" w:cs="Arial"/>
        </w:rPr>
        <w:t xml:space="preserve">third </w:t>
      </w:r>
      <w:r w:rsidRPr="00AE35BC">
        <w:rPr>
          <w:rFonts w:ascii="Arial" w:hAnsi="Arial" w:cs="Arial"/>
        </w:rPr>
        <w:t xml:space="preserve">option </w:t>
      </w:r>
      <w:r w:rsidR="00AE35BC">
        <w:rPr>
          <w:rFonts w:ascii="Arial" w:hAnsi="Arial" w:cs="Arial"/>
        </w:rPr>
        <w:t xml:space="preserve">is an </w:t>
      </w:r>
      <w:r w:rsidRPr="00AE35BC">
        <w:rPr>
          <w:rFonts w:ascii="Arial" w:hAnsi="Arial" w:cs="Arial"/>
        </w:rPr>
        <w:t xml:space="preserve">artificial turf </w:t>
      </w:r>
      <w:r w:rsidR="00AE35BC">
        <w:rPr>
          <w:rFonts w:ascii="Arial" w:hAnsi="Arial" w:cs="Arial"/>
        </w:rPr>
        <w:t>field. Th</w:t>
      </w:r>
      <w:r w:rsidR="00824F64">
        <w:rPr>
          <w:rFonts w:ascii="Arial" w:hAnsi="Arial" w:cs="Arial"/>
        </w:rPr>
        <w:t>e third option</w:t>
      </w:r>
      <w:r w:rsidR="00AE35BC">
        <w:rPr>
          <w:rFonts w:ascii="Arial" w:hAnsi="Arial" w:cs="Arial"/>
        </w:rPr>
        <w:t xml:space="preserve"> would be m</w:t>
      </w:r>
      <w:r w:rsidR="00437FE0" w:rsidRPr="00AE35BC">
        <w:rPr>
          <w:rFonts w:ascii="Arial" w:hAnsi="Arial" w:cs="Arial"/>
        </w:rPr>
        <w:t>aintenance friendly,</w:t>
      </w:r>
      <w:r w:rsidR="00AE35BC">
        <w:rPr>
          <w:rFonts w:ascii="Arial" w:hAnsi="Arial" w:cs="Arial"/>
        </w:rPr>
        <w:t xml:space="preserve"> usage will not be as limited, and it will last longer. It </w:t>
      </w:r>
      <w:r w:rsidR="00824F64">
        <w:rPr>
          <w:rFonts w:ascii="Arial" w:hAnsi="Arial" w:cs="Arial"/>
        </w:rPr>
        <w:t xml:space="preserve">would also be </w:t>
      </w:r>
      <w:r w:rsidR="00AE35BC">
        <w:rPr>
          <w:rFonts w:ascii="Arial" w:hAnsi="Arial" w:cs="Arial"/>
        </w:rPr>
        <w:t xml:space="preserve">more </w:t>
      </w:r>
      <w:r w:rsidR="00437FE0" w:rsidRPr="00AE35BC">
        <w:rPr>
          <w:rFonts w:ascii="Arial" w:hAnsi="Arial" w:cs="Arial"/>
        </w:rPr>
        <w:t>environmentally friendly</w:t>
      </w:r>
      <w:r w:rsidR="00AE35BC">
        <w:rPr>
          <w:rFonts w:ascii="Arial" w:hAnsi="Arial" w:cs="Arial"/>
        </w:rPr>
        <w:t xml:space="preserve"> considering its location near wetland resources as </w:t>
      </w:r>
      <w:r w:rsidR="00437FE0" w:rsidRPr="00AE35BC">
        <w:rPr>
          <w:rFonts w:ascii="Arial" w:hAnsi="Arial" w:cs="Arial"/>
        </w:rPr>
        <w:t>no pesticides</w:t>
      </w:r>
      <w:r w:rsidR="00AE35BC">
        <w:rPr>
          <w:rFonts w:ascii="Arial" w:hAnsi="Arial" w:cs="Arial"/>
        </w:rPr>
        <w:t xml:space="preserve"> will be</w:t>
      </w:r>
      <w:r w:rsidR="00437FE0" w:rsidRPr="00AE35BC">
        <w:rPr>
          <w:rFonts w:ascii="Arial" w:hAnsi="Arial" w:cs="Arial"/>
        </w:rPr>
        <w:t xml:space="preserve"> needed.  </w:t>
      </w:r>
      <w:r w:rsidR="00AE35BC">
        <w:rPr>
          <w:rFonts w:ascii="Arial" w:hAnsi="Arial" w:cs="Arial"/>
        </w:rPr>
        <w:t>Mr. McGuire reviewed the different types of materials that could be used for the f</w:t>
      </w:r>
      <w:r w:rsidR="00824F64">
        <w:rPr>
          <w:rFonts w:ascii="Arial" w:hAnsi="Arial" w:cs="Arial"/>
        </w:rPr>
        <w:t>ield</w:t>
      </w:r>
      <w:r w:rsidR="00AE35BC">
        <w:rPr>
          <w:rFonts w:ascii="Arial" w:hAnsi="Arial" w:cs="Arial"/>
        </w:rPr>
        <w:t xml:space="preserve"> and the benefits/drawbacks of each. He is recommending crumb rubber</w:t>
      </w:r>
      <w:r w:rsidR="00590B52">
        <w:rPr>
          <w:rFonts w:ascii="Arial" w:hAnsi="Arial" w:cs="Arial"/>
        </w:rPr>
        <w:t xml:space="preserve"> be used for </w:t>
      </w:r>
      <w:r w:rsidR="00AE35BC">
        <w:rPr>
          <w:rFonts w:ascii="Arial" w:hAnsi="Arial" w:cs="Arial"/>
        </w:rPr>
        <w:t xml:space="preserve">this field. He commented on the fact that there have been concerns in the past that crumb rubber causes cancer but that </w:t>
      </w:r>
      <w:r w:rsidR="00437FE0" w:rsidRPr="00AE35BC">
        <w:rPr>
          <w:rFonts w:ascii="Arial" w:hAnsi="Arial" w:cs="Arial"/>
        </w:rPr>
        <w:t xml:space="preserve">science tells us </w:t>
      </w:r>
      <w:r w:rsidR="00AE35BC">
        <w:rPr>
          <w:rFonts w:ascii="Arial" w:hAnsi="Arial" w:cs="Arial"/>
        </w:rPr>
        <w:t xml:space="preserve">we </w:t>
      </w:r>
      <w:r w:rsidR="009167B7" w:rsidRPr="00AE35BC">
        <w:rPr>
          <w:rFonts w:ascii="Arial" w:hAnsi="Arial" w:cs="Arial"/>
        </w:rPr>
        <w:t>shouldn’t</w:t>
      </w:r>
      <w:r w:rsidR="00437FE0" w:rsidRPr="00AE35BC">
        <w:rPr>
          <w:rFonts w:ascii="Arial" w:hAnsi="Arial" w:cs="Arial"/>
        </w:rPr>
        <w:t xml:space="preserve"> be concerned about cancer with crumb rubber.</w:t>
      </w:r>
      <w:r w:rsidR="009167B7" w:rsidRPr="00AE35BC">
        <w:rPr>
          <w:rFonts w:ascii="Arial" w:hAnsi="Arial" w:cs="Arial"/>
        </w:rPr>
        <w:t xml:space="preserve"> </w:t>
      </w:r>
    </w:p>
    <w:p w:rsidR="009167B7" w:rsidRPr="00AE35BC" w:rsidRDefault="009167B7" w:rsidP="000411A0">
      <w:pPr>
        <w:rPr>
          <w:rFonts w:ascii="Arial" w:hAnsi="Arial" w:cs="Arial"/>
        </w:rPr>
      </w:pPr>
      <w:r w:rsidRPr="00AE35BC">
        <w:rPr>
          <w:rFonts w:ascii="Arial" w:hAnsi="Arial" w:cs="Arial"/>
        </w:rPr>
        <w:t>Mr. Roberts</w:t>
      </w:r>
      <w:r w:rsidR="00AE35BC">
        <w:rPr>
          <w:rFonts w:ascii="Arial" w:hAnsi="Arial" w:cs="Arial"/>
        </w:rPr>
        <w:t xml:space="preserve"> commented that there should be a</w:t>
      </w:r>
      <w:r w:rsidRPr="00AE35BC">
        <w:rPr>
          <w:rFonts w:ascii="Arial" w:hAnsi="Arial" w:cs="Arial"/>
        </w:rPr>
        <w:t xml:space="preserve"> project manager </w:t>
      </w:r>
      <w:r w:rsidR="00AE35BC">
        <w:rPr>
          <w:rFonts w:ascii="Arial" w:hAnsi="Arial" w:cs="Arial"/>
        </w:rPr>
        <w:t xml:space="preserve">for a project of this size, and the costs for that should also be considered. </w:t>
      </w:r>
    </w:p>
    <w:p w:rsidR="009167B7" w:rsidRPr="00AE35BC" w:rsidRDefault="009167B7" w:rsidP="000411A0">
      <w:pPr>
        <w:rPr>
          <w:rFonts w:ascii="Arial" w:hAnsi="Arial" w:cs="Arial"/>
        </w:rPr>
      </w:pPr>
      <w:r w:rsidRPr="00AE35BC">
        <w:rPr>
          <w:rFonts w:ascii="Arial" w:hAnsi="Arial" w:cs="Arial"/>
        </w:rPr>
        <w:t>Ms. Carney</w:t>
      </w:r>
      <w:r w:rsidR="00157A08">
        <w:rPr>
          <w:rFonts w:ascii="Arial" w:hAnsi="Arial" w:cs="Arial"/>
        </w:rPr>
        <w:t xml:space="preserve"> expressed concerns about field lighting and its impact to the neighborhood. Neighbors should be notified of the kind of lighting they are proposing as well as other activities that are planned during construction; anything that impacts the neighbors.</w:t>
      </w:r>
      <w:r w:rsidRPr="00AE35BC">
        <w:rPr>
          <w:rFonts w:ascii="Arial" w:hAnsi="Arial" w:cs="Arial"/>
        </w:rPr>
        <w:t xml:space="preserve"> </w:t>
      </w:r>
    </w:p>
    <w:p w:rsidR="009167B7" w:rsidRPr="00AE35BC" w:rsidRDefault="00AD51A2" w:rsidP="000411A0">
      <w:pPr>
        <w:rPr>
          <w:rFonts w:ascii="Arial" w:hAnsi="Arial" w:cs="Arial"/>
        </w:rPr>
      </w:pPr>
      <w:r w:rsidRPr="00AE35BC">
        <w:rPr>
          <w:rFonts w:ascii="Arial" w:hAnsi="Arial" w:cs="Arial"/>
        </w:rPr>
        <w:t>Sal</w:t>
      </w:r>
      <w:r w:rsidR="009167B7" w:rsidRPr="00AE35BC">
        <w:rPr>
          <w:rFonts w:ascii="Arial" w:hAnsi="Arial" w:cs="Arial"/>
        </w:rPr>
        <w:t xml:space="preserve"> </w:t>
      </w:r>
      <w:proofErr w:type="spellStart"/>
      <w:r w:rsidR="00157A08">
        <w:rPr>
          <w:rFonts w:ascii="Arial" w:hAnsi="Arial" w:cs="Arial"/>
        </w:rPr>
        <w:t>Ledda</w:t>
      </w:r>
      <w:proofErr w:type="spellEnd"/>
      <w:r w:rsidR="00157A08">
        <w:rPr>
          <w:rFonts w:ascii="Arial" w:hAnsi="Arial" w:cs="Arial"/>
        </w:rPr>
        <w:t>, of the Parks and Recreation Commission</w:t>
      </w:r>
      <w:r w:rsidR="00F17308">
        <w:rPr>
          <w:rFonts w:ascii="Arial" w:hAnsi="Arial" w:cs="Arial"/>
        </w:rPr>
        <w:t>,</w:t>
      </w:r>
      <w:r w:rsidR="00157A08">
        <w:rPr>
          <w:rFonts w:ascii="Arial" w:hAnsi="Arial" w:cs="Arial"/>
        </w:rPr>
        <w:t xml:space="preserve"> commented that they are not intending to use the field as late at night as others are assuming.</w:t>
      </w:r>
    </w:p>
    <w:p w:rsidR="009167B7" w:rsidRPr="00AE35BC" w:rsidRDefault="009167B7" w:rsidP="000411A0">
      <w:pPr>
        <w:rPr>
          <w:rFonts w:ascii="Arial" w:hAnsi="Arial" w:cs="Arial"/>
        </w:rPr>
      </w:pPr>
      <w:r w:rsidRPr="00AE35BC">
        <w:rPr>
          <w:rFonts w:ascii="Arial" w:hAnsi="Arial" w:cs="Arial"/>
        </w:rPr>
        <w:t>Ms. Hanlon</w:t>
      </w:r>
      <w:r w:rsidR="00F17308">
        <w:rPr>
          <w:rFonts w:ascii="Arial" w:hAnsi="Arial" w:cs="Arial"/>
        </w:rPr>
        <w:t xml:space="preserve"> expressed concern about the possibility that crumb rubber can cause cancer.</w:t>
      </w:r>
      <w:r w:rsidRPr="00AE35BC">
        <w:rPr>
          <w:rFonts w:ascii="Arial" w:hAnsi="Arial" w:cs="Arial"/>
        </w:rPr>
        <w:t xml:space="preserve"> </w:t>
      </w:r>
    </w:p>
    <w:p w:rsidR="003169DE" w:rsidRPr="00AE35BC" w:rsidRDefault="003169DE" w:rsidP="000411A0">
      <w:pPr>
        <w:rPr>
          <w:rFonts w:ascii="Arial" w:hAnsi="Arial" w:cs="Arial"/>
        </w:rPr>
      </w:pPr>
      <w:r w:rsidRPr="00AE35BC">
        <w:rPr>
          <w:rFonts w:ascii="Arial" w:hAnsi="Arial" w:cs="Arial"/>
        </w:rPr>
        <w:t>Mr. McGuire</w:t>
      </w:r>
      <w:r w:rsidR="00F765DE">
        <w:rPr>
          <w:rFonts w:ascii="Arial" w:hAnsi="Arial" w:cs="Arial"/>
        </w:rPr>
        <w:t xml:space="preserve"> explained that there </w:t>
      </w:r>
      <w:r w:rsidR="003C3031">
        <w:rPr>
          <w:rFonts w:ascii="Arial" w:hAnsi="Arial" w:cs="Arial"/>
        </w:rPr>
        <w:t>is</w:t>
      </w:r>
      <w:r w:rsidR="00DC3DF9">
        <w:rPr>
          <w:rFonts w:ascii="Arial" w:hAnsi="Arial" w:cs="Arial"/>
        </w:rPr>
        <w:t xml:space="preserve"> three</w:t>
      </w:r>
      <w:r w:rsidRPr="00AE35BC">
        <w:rPr>
          <w:rFonts w:ascii="Arial" w:hAnsi="Arial" w:cs="Arial"/>
        </w:rPr>
        <w:t xml:space="preserve"> </w:t>
      </w:r>
      <w:r w:rsidR="00F765DE" w:rsidRPr="00AE35BC">
        <w:rPr>
          <w:rFonts w:ascii="Arial" w:hAnsi="Arial" w:cs="Arial"/>
        </w:rPr>
        <w:t>decade</w:t>
      </w:r>
      <w:r w:rsidR="00F765DE">
        <w:rPr>
          <w:rFonts w:ascii="Arial" w:hAnsi="Arial" w:cs="Arial"/>
        </w:rPr>
        <w:t>s</w:t>
      </w:r>
      <w:r w:rsidRPr="00AE35BC">
        <w:rPr>
          <w:rFonts w:ascii="Arial" w:hAnsi="Arial" w:cs="Arial"/>
        </w:rPr>
        <w:t xml:space="preserve"> worth of </w:t>
      </w:r>
      <w:r w:rsidR="00F765DE" w:rsidRPr="00AE35BC">
        <w:rPr>
          <w:rFonts w:ascii="Arial" w:hAnsi="Arial" w:cs="Arial"/>
        </w:rPr>
        <w:t>studies</w:t>
      </w:r>
      <w:r w:rsidRPr="00AE35BC">
        <w:rPr>
          <w:rFonts w:ascii="Arial" w:hAnsi="Arial" w:cs="Arial"/>
        </w:rPr>
        <w:t xml:space="preserve"> on c</w:t>
      </w:r>
      <w:r w:rsidR="00F765DE">
        <w:rPr>
          <w:rFonts w:ascii="Arial" w:hAnsi="Arial" w:cs="Arial"/>
        </w:rPr>
        <w:t>rumb</w:t>
      </w:r>
      <w:r w:rsidRPr="00AE35BC">
        <w:rPr>
          <w:rFonts w:ascii="Arial" w:hAnsi="Arial" w:cs="Arial"/>
        </w:rPr>
        <w:t xml:space="preserve"> rubber</w:t>
      </w:r>
      <w:r w:rsidR="00F765DE">
        <w:rPr>
          <w:rFonts w:ascii="Arial" w:hAnsi="Arial" w:cs="Arial"/>
        </w:rPr>
        <w:t xml:space="preserve"> and</w:t>
      </w:r>
      <w:r w:rsidRPr="00AE35BC">
        <w:rPr>
          <w:rFonts w:ascii="Arial" w:hAnsi="Arial" w:cs="Arial"/>
        </w:rPr>
        <w:t xml:space="preserve"> not one study makes a connection between c</w:t>
      </w:r>
      <w:r w:rsidR="00F765DE">
        <w:rPr>
          <w:rFonts w:ascii="Arial" w:hAnsi="Arial" w:cs="Arial"/>
        </w:rPr>
        <w:t xml:space="preserve">rumb rubber and cancer. </w:t>
      </w:r>
      <w:r w:rsidRPr="00AE35BC">
        <w:rPr>
          <w:rFonts w:ascii="Arial" w:hAnsi="Arial" w:cs="Arial"/>
        </w:rPr>
        <w:t xml:space="preserve">Ms. Hanlon </w:t>
      </w:r>
      <w:r w:rsidR="00F765DE">
        <w:rPr>
          <w:rFonts w:ascii="Arial" w:hAnsi="Arial" w:cs="Arial"/>
        </w:rPr>
        <w:t xml:space="preserve">responded that she would still prefer to </w:t>
      </w:r>
      <w:r w:rsidRPr="00AE35BC">
        <w:rPr>
          <w:rFonts w:ascii="Arial" w:hAnsi="Arial" w:cs="Arial"/>
        </w:rPr>
        <w:t xml:space="preserve">defer this </w:t>
      </w:r>
      <w:r w:rsidR="00F765DE">
        <w:rPr>
          <w:rFonts w:ascii="Arial" w:hAnsi="Arial" w:cs="Arial"/>
        </w:rPr>
        <w:t xml:space="preserve">decision </w:t>
      </w:r>
      <w:r w:rsidRPr="00AE35BC">
        <w:rPr>
          <w:rFonts w:ascii="Arial" w:hAnsi="Arial" w:cs="Arial"/>
        </w:rPr>
        <w:t xml:space="preserve">until </w:t>
      </w:r>
      <w:r w:rsidR="00F765DE">
        <w:rPr>
          <w:rFonts w:ascii="Arial" w:hAnsi="Arial" w:cs="Arial"/>
        </w:rPr>
        <w:t xml:space="preserve">the federal </w:t>
      </w:r>
      <w:r w:rsidRPr="00AE35BC">
        <w:rPr>
          <w:rFonts w:ascii="Arial" w:hAnsi="Arial" w:cs="Arial"/>
        </w:rPr>
        <w:t>study is done.</w:t>
      </w:r>
    </w:p>
    <w:p w:rsidR="003169DE" w:rsidRPr="00AE35BC" w:rsidRDefault="003169DE" w:rsidP="000411A0">
      <w:pPr>
        <w:rPr>
          <w:rFonts w:ascii="Arial" w:hAnsi="Arial" w:cs="Arial"/>
        </w:rPr>
      </w:pPr>
      <w:r w:rsidRPr="00AE35BC">
        <w:rPr>
          <w:rFonts w:ascii="Arial" w:hAnsi="Arial" w:cs="Arial"/>
        </w:rPr>
        <w:t>Ms. Carney</w:t>
      </w:r>
      <w:r w:rsidR="00FF61F6">
        <w:rPr>
          <w:rFonts w:ascii="Arial" w:hAnsi="Arial" w:cs="Arial"/>
        </w:rPr>
        <w:t xml:space="preserve"> commented that</w:t>
      </w:r>
      <w:r w:rsidRPr="00AE35BC">
        <w:rPr>
          <w:rFonts w:ascii="Arial" w:hAnsi="Arial" w:cs="Arial"/>
        </w:rPr>
        <w:t xml:space="preserve"> last year</w:t>
      </w:r>
      <w:r w:rsidR="00FF61F6">
        <w:rPr>
          <w:rFonts w:ascii="Arial" w:hAnsi="Arial" w:cs="Arial"/>
        </w:rPr>
        <w:t xml:space="preserve"> there was an</w:t>
      </w:r>
      <w:r w:rsidRPr="00AE35BC">
        <w:rPr>
          <w:rFonts w:ascii="Arial" w:hAnsi="Arial" w:cs="Arial"/>
        </w:rPr>
        <w:t xml:space="preserve"> appropriation to do a </w:t>
      </w:r>
      <w:r w:rsidR="00FF61F6">
        <w:rPr>
          <w:rFonts w:ascii="Arial" w:hAnsi="Arial" w:cs="Arial"/>
        </w:rPr>
        <w:t xml:space="preserve">Parks and Recreation </w:t>
      </w:r>
      <w:r w:rsidRPr="00AE35BC">
        <w:rPr>
          <w:rFonts w:ascii="Arial" w:hAnsi="Arial" w:cs="Arial"/>
        </w:rPr>
        <w:t>study</w:t>
      </w:r>
      <w:r w:rsidR="00FF61F6">
        <w:rPr>
          <w:rFonts w:ascii="Arial" w:hAnsi="Arial" w:cs="Arial"/>
        </w:rPr>
        <w:t>. Mr. Stanley confirmed that the Master Plan for Parks and Recreation should be</w:t>
      </w:r>
      <w:r w:rsidRPr="00AE35BC">
        <w:rPr>
          <w:rFonts w:ascii="Arial" w:hAnsi="Arial" w:cs="Arial"/>
        </w:rPr>
        <w:t xml:space="preserve"> </w:t>
      </w:r>
      <w:r w:rsidRPr="00AE35BC">
        <w:rPr>
          <w:rFonts w:ascii="Arial" w:hAnsi="Arial" w:cs="Arial"/>
        </w:rPr>
        <w:lastRenderedPageBreak/>
        <w:t>completed by mid</w:t>
      </w:r>
      <w:r w:rsidR="00FF61F6">
        <w:rPr>
          <w:rFonts w:ascii="Arial" w:hAnsi="Arial" w:cs="Arial"/>
        </w:rPr>
        <w:t>-</w:t>
      </w:r>
      <w:r w:rsidRPr="00AE35BC">
        <w:rPr>
          <w:rFonts w:ascii="Arial" w:hAnsi="Arial" w:cs="Arial"/>
        </w:rPr>
        <w:t>summer</w:t>
      </w:r>
      <w:r w:rsidR="00FF61F6">
        <w:rPr>
          <w:rFonts w:ascii="Arial" w:hAnsi="Arial" w:cs="Arial"/>
        </w:rPr>
        <w:t xml:space="preserve">. Ms. Carney asked why they would want to do this before receiving the results of the study. </w:t>
      </w:r>
    </w:p>
    <w:p w:rsidR="003169DE" w:rsidRPr="00AE35BC" w:rsidRDefault="003169DE" w:rsidP="000411A0">
      <w:pPr>
        <w:rPr>
          <w:rFonts w:ascii="Arial" w:hAnsi="Arial" w:cs="Arial"/>
        </w:rPr>
      </w:pPr>
      <w:r w:rsidRPr="00AE35BC">
        <w:rPr>
          <w:rFonts w:ascii="Arial" w:hAnsi="Arial" w:cs="Arial"/>
        </w:rPr>
        <w:t>Mr. Lindemann</w:t>
      </w:r>
      <w:r w:rsidR="00FF61F6">
        <w:rPr>
          <w:rFonts w:ascii="Arial" w:hAnsi="Arial" w:cs="Arial"/>
        </w:rPr>
        <w:t xml:space="preserve"> commented that it would be nice if they consider adding the appropriate amount of space to walk </w:t>
      </w:r>
      <w:r w:rsidRPr="00AE35BC">
        <w:rPr>
          <w:rFonts w:ascii="Arial" w:hAnsi="Arial" w:cs="Arial"/>
        </w:rPr>
        <w:t>around</w:t>
      </w:r>
      <w:r w:rsidR="00FF61F6">
        <w:rPr>
          <w:rFonts w:ascii="Arial" w:hAnsi="Arial" w:cs="Arial"/>
        </w:rPr>
        <w:t xml:space="preserve"> the </w:t>
      </w:r>
      <w:r w:rsidRPr="00AE35BC">
        <w:rPr>
          <w:rFonts w:ascii="Arial" w:hAnsi="Arial" w:cs="Arial"/>
        </w:rPr>
        <w:t>two fields while they are being played on simultaneously</w:t>
      </w:r>
      <w:r w:rsidR="00FF61F6">
        <w:rPr>
          <w:rFonts w:ascii="Arial" w:hAnsi="Arial" w:cs="Arial"/>
        </w:rPr>
        <w:t>.</w:t>
      </w:r>
      <w:r w:rsidRPr="00AE35BC">
        <w:rPr>
          <w:rFonts w:ascii="Arial" w:hAnsi="Arial" w:cs="Arial"/>
        </w:rPr>
        <w:t xml:space="preserve"> Mr. </w:t>
      </w:r>
      <w:r w:rsidR="00FF61F6">
        <w:rPr>
          <w:rFonts w:ascii="Arial" w:hAnsi="Arial" w:cs="Arial"/>
        </w:rPr>
        <w:t>S</w:t>
      </w:r>
      <w:r w:rsidRPr="00AE35BC">
        <w:rPr>
          <w:rFonts w:ascii="Arial" w:hAnsi="Arial" w:cs="Arial"/>
        </w:rPr>
        <w:t>tanley</w:t>
      </w:r>
      <w:r w:rsidR="00FF61F6">
        <w:rPr>
          <w:rFonts w:ascii="Arial" w:hAnsi="Arial" w:cs="Arial"/>
        </w:rPr>
        <w:t xml:space="preserve"> responded that it</w:t>
      </w:r>
      <w:r w:rsidRPr="00AE35BC">
        <w:rPr>
          <w:rFonts w:ascii="Arial" w:hAnsi="Arial" w:cs="Arial"/>
        </w:rPr>
        <w:t xml:space="preserve"> depends on </w:t>
      </w:r>
      <w:r w:rsidR="00FF61F6">
        <w:rPr>
          <w:rFonts w:ascii="Arial" w:hAnsi="Arial" w:cs="Arial"/>
        </w:rPr>
        <w:t xml:space="preserve">the </w:t>
      </w:r>
      <w:r w:rsidRPr="00AE35BC">
        <w:rPr>
          <w:rFonts w:ascii="Arial" w:hAnsi="Arial" w:cs="Arial"/>
        </w:rPr>
        <w:t>amount of space</w:t>
      </w:r>
      <w:r w:rsidR="005C5C9B">
        <w:rPr>
          <w:rFonts w:ascii="Arial" w:hAnsi="Arial" w:cs="Arial"/>
        </w:rPr>
        <w:t xml:space="preserve"> they have to work with</w:t>
      </w:r>
      <w:r w:rsidR="00FF61F6">
        <w:rPr>
          <w:rFonts w:ascii="Arial" w:hAnsi="Arial" w:cs="Arial"/>
        </w:rPr>
        <w:t>,</w:t>
      </w:r>
      <w:r w:rsidRPr="00AE35BC">
        <w:rPr>
          <w:rFonts w:ascii="Arial" w:hAnsi="Arial" w:cs="Arial"/>
        </w:rPr>
        <w:t xml:space="preserve"> which </w:t>
      </w:r>
      <w:r w:rsidR="00FF61F6">
        <w:rPr>
          <w:rFonts w:ascii="Arial" w:hAnsi="Arial" w:cs="Arial"/>
        </w:rPr>
        <w:t>will depend</w:t>
      </w:r>
      <w:r w:rsidRPr="00AE35BC">
        <w:rPr>
          <w:rFonts w:ascii="Arial" w:hAnsi="Arial" w:cs="Arial"/>
        </w:rPr>
        <w:t xml:space="preserve"> on </w:t>
      </w:r>
      <w:r w:rsidR="00FF61F6">
        <w:rPr>
          <w:rFonts w:ascii="Arial" w:hAnsi="Arial" w:cs="Arial"/>
        </w:rPr>
        <w:t>C</w:t>
      </w:r>
      <w:r w:rsidRPr="00AE35BC">
        <w:rPr>
          <w:rFonts w:ascii="Arial" w:hAnsi="Arial" w:cs="Arial"/>
        </w:rPr>
        <w:t>onservation</w:t>
      </w:r>
      <w:r w:rsidR="00FF61F6">
        <w:rPr>
          <w:rFonts w:ascii="Arial" w:hAnsi="Arial" w:cs="Arial"/>
        </w:rPr>
        <w:t>.</w:t>
      </w:r>
    </w:p>
    <w:p w:rsidR="007E1469" w:rsidRDefault="00AD51A2" w:rsidP="000411A0">
      <w:pPr>
        <w:rPr>
          <w:rFonts w:ascii="Arial" w:hAnsi="Arial" w:cs="Arial"/>
        </w:rPr>
      </w:pPr>
      <w:r w:rsidRPr="00AE35BC">
        <w:rPr>
          <w:rFonts w:ascii="Arial" w:hAnsi="Arial" w:cs="Arial"/>
        </w:rPr>
        <w:t>Ms. Butler</w:t>
      </w:r>
      <w:r w:rsidR="009E18D9">
        <w:rPr>
          <w:rFonts w:ascii="Arial" w:hAnsi="Arial" w:cs="Arial"/>
        </w:rPr>
        <w:t xml:space="preserve"> asked if the fields will be able to be used in hot weather. Mr. McGuire responded that the</w:t>
      </w:r>
      <w:r w:rsidR="00D56E45">
        <w:rPr>
          <w:rFonts w:ascii="Arial" w:hAnsi="Arial" w:cs="Arial"/>
        </w:rPr>
        <w:t xml:space="preserve"> artificial turf fields</w:t>
      </w:r>
      <w:r w:rsidR="009E18D9">
        <w:rPr>
          <w:rFonts w:ascii="Arial" w:hAnsi="Arial" w:cs="Arial"/>
        </w:rPr>
        <w:t xml:space="preserve"> do get really hot, so</w:t>
      </w:r>
      <w:r w:rsidR="00D56E45">
        <w:rPr>
          <w:rFonts w:ascii="Arial" w:hAnsi="Arial" w:cs="Arial"/>
        </w:rPr>
        <w:t xml:space="preserve"> the field use would be limited on </w:t>
      </w:r>
      <w:r w:rsidR="009E18D9">
        <w:rPr>
          <w:rFonts w:ascii="Arial" w:hAnsi="Arial" w:cs="Arial"/>
        </w:rPr>
        <w:t xml:space="preserve">really hot days. </w:t>
      </w:r>
    </w:p>
    <w:p w:rsidR="00AD51A2" w:rsidRPr="00AE35BC" w:rsidRDefault="009E18D9" w:rsidP="000411A0">
      <w:pPr>
        <w:rPr>
          <w:rFonts w:ascii="Arial" w:hAnsi="Arial" w:cs="Arial"/>
        </w:rPr>
      </w:pPr>
      <w:r>
        <w:rPr>
          <w:rFonts w:ascii="Arial" w:hAnsi="Arial" w:cs="Arial"/>
        </w:rPr>
        <w:t>Ms. Butler asked if there would be any leeching. Mr. McGuire responded not that he knows of, his understanding is that the w</w:t>
      </w:r>
      <w:r w:rsidR="00AD51A2" w:rsidRPr="00AE35BC">
        <w:rPr>
          <w:rFonts w:ascii="Arial" w:hAnsi="Arial" w:cs="Arial"/>
        </w:rPr>
        <w:t xml:space="preserve">ater that passes through field is cleaner than when it falls on it. </w:t>
      </w:r>
    </w:p>
    <w:p w:rsidR="00AD51A2" w:rsidRPr="00AE35BC" w:rsidRDefault="00AD51A2" w:rsidP="000411A0">
      <w:pPr>
        <w:rPr>
          <w:rFonts w:ascii="Arial" w:hAnsi="Arial" w:cs="Arial"/>
        </w:rPr>
      </w:pPr>
      <w:r w:rsidRPr="00AE35BC">
        <w:rPr>
          <w:rFonts w:ascii="Arial" w:hAnsi="Arial" w:cs="Arial"/>
        </w:rPr>
        <w:t>Ms. Hanlon</w:t>
      </w:r>
      <w:r w:rsidR="009E18D9">
        <w:rPr>
          <w:rFonts w:ascii="Arial" w:hAnsi="Arial" w:cs="Arial"/>
        </w:rPr>
        <w:t xml:space="preserve"> asked how this project relates to and/or impacts the </w:t>
      </w:r>
      <w:proofErr w:type="spellStart"/>
      <w:r w:rsidR="009E18D9">
        <w:rPr>
          <w:rFonts w:ascii="Arial" w:hAnsi="Arial" w:cs="Arial"/>
        </w:rPr>
        <w:t>Striar</w:t>
      </w:r>
      <w:proofErr w:type="spellEnd"/>
      <w:r w:rsidR="009E18D9">
        <w:rPr>
          <w:rFonts w:ascii="Arial" w:hAnsi="Arial" w:cs="Arial"/>
        </w:rPr>
        <w:t xml:space="preserve"> property project.  She expressed </w:t>
      </w:r>
      <w:r w:rsidRPr="00AE35BC">
        <w:rPr>
          <w:rFonts w:ascii="Arial" w:hAnsi="Arial" w:cs="Arial"/>
        </w:rPr>
        <w:t xml:space="preserve">concern </w:t>
      </w:r>
      <w:r w:rsidR="009E18D9">
        <w:rPr>
          <w:rFonts w:ascii="Arial" w:hAnsi="Arial" w:cs="Arial"/>
        </w:rPr>
        <w:t xml:space="preserve">of </w:t>
      </w:r>
      <w:r w:rsidRPr="00AE35BC">
        <w:rPr>
          <w:rFonts w:ascii="Arial" w:hAnsi="Arial" w:cs="Arial"/>
        </w:rPr>
        <w:t xml:space="preserve">putting </w:t>
      </w:r>
      <w:r w:rsidR="009E18D9">
        <w:rPr>
          <w:rFonts w:ascii="Arial" w:hAnsi="Arial" w:cs="Arial"/>
        </w:rPr>
        <w:t xml:space="preserve">the </w:t>
      </w:r>
      <w:r w:rsidRPr="00AE35BC">
        <w:rPr>
          <w:rFonts w:ascii="Arial" w:hAnsi="Arial" w:cs="Arial"/>
        </w:rPr>
        <w:t>cart before</w:t>
      </w:r>
      <w:r w:rsidR="009E18D9">
        <w:rPr>
          <w:rFonts w:ascii="Arial" w:hAnsi="Arial" w:cs="Arial"/>
        </w:rPr>
        <w:t xml:space="preserve"> the horse, and explained that she </w:t>
      </w:r>
      <w:r w:rsidRPr="00AE35BC">
        <w:rPr>
          <w:rFonts w:ascii="Arial" w:hAnsi="Arial" w:cs="Arial"/>
        </w:rPr>
        <w:t xml:space="preserve">would prefer to see the </w:t>
      </w:r>
      <w:r w:rsidR="007E1469">
        <w:rPr>
          <w:rFonts w:ascii="Arial" w:hAnsi="Arial" w:cs="Arial"/>
        </w:rPr>
        <w:t>m</w:t>
      </w:r>
      <w:r w:rsidR="009E18D9">
        <w:rPr>
          <w:rFonts w:ascii="Arial" w:hAnsi="Arial" w:cs="Arial"/>
        </w:rPr>
        <w:t xml:space="preserve">aster </w:t>
      </w:r>
      <w:r w:rsidR="007E1469">
        <w:rPr>
          <w:rFonts w:ascii="Arial" w:hAnsi="Arial" w:cs="Arial"/>
        </w:rPr>
        <w:t>p</w:t>
      </w:r>
      <w:r w:rsidR="009E18D9">
        <w:rPr>
          <w:rFonts w:ascii="Arial" w:hAnsi="Arial" w:cs="Arial"/>
        </w:rPr>
        <w:t xml:space="preserve">lan completed prior to making a decision. Additionally, she still fees it should be deferred until there are results from the study on </w:t>
      </w:r>
      <w:r w:rsidRPr="00AE35BC">
        <w:rPr>
          <w:rFonts w:ascii="Arial" w:hAnsi="Arial" w:cs="Arial"/>
        </w:rPr>
        <w:t>crumb rubber</w:t>
      </w:r>
      <w:r w:rsidR="009E18D9">
        <w:rPr>
          <w:rFonts w:ascii="Arial" w:hAnsi="Arial" w:cs="Arial"/>
        </w:rPr>
        <w:t>.</w:t>
      </w:r>
    </w:p>
    <w:p w:rsidR="00AD51A2" w:rsidRPr="00AE35BC" w:rsidRDefault="009E18D9" w:rsidP="000411A0">
      <w:pPr>
        <w:rPr>
          <w:rFonts w:ascii="Arial" w:hAnsi="Arial" w:cs="Arial"/>
        </w:rPr>
      </w:pPr>
      <w:r>
        <w:rPr>
          <w:rFonts w:ascii="Arial" w:hAnsi="Arial" w:cs="Arial"/>
        </w:rPr>
        <w:t xml:space="preserve">Mr. Lindemann </w:t>
      </w:r>
      <w:r w:rsidR="00AD51A2" w:rsidRPr="00AE35BC">
        <w:rPr>
          <w:rFonts w:ascii="Arial" w:hAnsi="Arial" w:cs="Arial"/>
        </w:rPr>
        <w:t>confirmed</w:t>
      </w:r>
      <w:r>
        <w:rPr>
          <w:rFonts w:ascii="Arial" w:hAnsi="Arial" w:cs="Arial"/>
        </w:rPr>
        <w:t xml:space="preserve"> with Mr. McGuire that</w:t>
      </w:r>
      <w:r w:rsidR="00AD51A2" w:rsidRPr="00AE35BC">
        <w:rPr>
          <w:rFonts w:ascii="Arial" w:hAnsi="Arial" w:cs="Arial"/>
        </w:rPr>
        <w:t xml:space="preserve"> they can either have permanent lines or paint lines that can adjust to changing usage</w:t>
      </w:r>
      <w:r>
        <w:rPr>
          <w:rFonts w:ascii="Arial" w:hAnsi="Arial" w:cs="Arial"/>
        </w:rPr>
        <w:t>; this is still to be determined.</w:t>
      </w:r>
    </w:p>
    <w:p w:rsidR="009E18D9" w:rsidRDefault="00AD51A2" w:rsidP="000411A0">
      <w:pPr>
        <w:rPr>
          <w:rFonts w:ascii="Arial" w:hAnsi="Arial" w:cs="Arial"/>
        </w:rPr>
      </w:pPr>
      <w:r w:rsidRPr="00AE35BC">
        <w:rPr>
          <w:rFonts w:ascii="Arial" w:hAnsi="Arial" w:cs="Arial"/>
        </w:rPr>
        <w:t>7:20 PM</w:t>
      </w:r>
      <w:r w:rsidR="009E18D9">
        <w:rPr>
          <w:rFonts w:ascii="Arial" w:hAnsi="Arial" w:cs="Arial"/>
        </w:rPr>
        <w:t xml:space="preserve">: </w:t>
      </w:r>
      <w:r w:rsidR="009E18D9" w:rsidRPr="009E18D9">
        <w:rPr>
          <w:rFonts w:ascii="Arial" w:hAnsi="Arial" w:cs="Arial"/>
          <w:u w:val="single"/>
        </w:rPr>
        <w:t>Dedham Public School Capital Discussion</w:t>
      </w:r>
    </w:p>
    <w:p w:rsidR="00FF3834" w:rsidRPr="00AE35BC" w:rsidRDefault="00FF3834" w:rsidP="000411A0">
      <w:pPr>
        <w:rPr>
          <w:rFonts w:ascii="Arial" w:hAnsi="Arial" w:cs="Arial"/>
        </w:rPr>
      </w:pPr>
      <w:r w:rsidRPr="00AE35BC">
        <w:rPr>
          <w:rFonts w:ascii="Arial" w:hAnsi="Arial" w:cs="Arial"/>
        </w:rPr>
        <w:t xml:space="preserve">Mr. Heffernan </w:t>
      </w:r>
      <w:r w:rsidR="009E18D9">
        <w:rPr>
          <w:rFonts w:ascii="Arial" w:hAnsi="Arial" w:cs="Arial"/>
        </w:rPr>
        <w:t>went through the c</w:t>
      </w:r>
      <w:r w:rsidRPr="00AE35BC">
        <w:rPr>
          <w:rFonts w:ascii="Arial" w:hAnsi="Arial" w:cs="Arial"/>
        </w:rPr>
        <w:t>apital requests and recommendations</w:t>
      </w:r>
      <w:r w:rsidR="009E18D9">
        <w:rPr>
          <w:rFonts w:ascii="Arial" w:hAnsi="Arial" w:cs="Arial"/>
        </w:rPr>
        <w:t xml:space="preserve"> explaining that the Committee could stop to inquire further on those in which there were questions.</w:t>
      </w:r>
    </w:p>
    <w:p w:rsidR="00AD51A2" w:rsidRPr="00AE35BC" w:rsidRDefault="0021213C" w:rsidP="000411A0">
      <w:pPr>
        <w:rPr>
          <w:rFonts w:ascii="Arial" w:hAnsi="Arial" w:cs="Arial"/>
        </w:rPr>
      </w:pPr>
      <w:r>
        <w:rPr>
          <w:rFonts w:ascii="Arial" w:hAnsi="Arial" w:cs="Arial"/>
        </w:rPr>
        <w:t>Don Langenhorst, Technology Director for the Schools, explained that the</w:t>
      </w:r>
      <w:r w:rsidR="00FF3834" w:rsidRPr="00AE35BC">
        <w:rPr>
          <w:rFonts w:ascii="Arial" w:hAnsi="Arial" w:cs="Arial"/>
        </w:rPr>
        <w:t xml:space="preserve"> whiteboard</w:t>
      </w:r>
      <w:r>
        <w:rPr>
          <w:rFonts w:ascii="Arial" w:hAnsi="Arial" w:cs="Arial"/>
        </w:rPr>
        <w:t xml:space="preserve"> request is not for smart boards, but rather, white boards that will </w:t>
      </w:r>
      <w:r w:rsidR="00FF3834" w:rsidRPr="00AE35BC">
        <w:rPr>
          <w:rFonts w:ascii="Arial" w:hAnsi="Arial" w:cs="Arial"/>
        </w:rPr>
        <w:t xml:space="preserve">be used with projectors </w:t>
      </w:r>
      <w:r>
        <w:rPr>
          <w:rFonts w:ascii="Arial" w:hAnsi="Arial" w:cs="Arial"/>
        </w:rPr>
        <w:t xml:space="preserve">to function as </w:t>
      </w:r>
      <w:r w:rsidRPr="00AE35BC">
        <w:rPr>
          <w:rFonts w:ascii="Arial" w:hAnsi="Arial" w:cs="Arial"/>
        </w:rPr>
        <w:t>smart boards</w:t>
      </w:r>
      <w:r>
        <w:rPr>
          <w:rFonts w:ascii="Arial" w:hAnsi="Arial" w:cs="Arial"/>
        </w:rPr>
        <w:t xml:space="preserve"> and serve a double purpose. He explained that the high school currently does not have any white</w:t>
      </w:r>
      <w:r w:rsidR="00D60416">
        <w:rPr>
          <w:rFonts w:ascii="Arial" w:hAnsi="Arial" w:cs="Arial"/>
        </w:rPr>
        <w:t xml:space="preserve">boards. </w:t>
      </w:r>
      <w:r>
        <w:rPr>
          <w:rFonts w:ascii="Arial" w:hAnsi="Arial" w:cs="Arial"/>
        </w:rPr>
        <w:t xml:space="preserve">They would like to avoid </w:t>
      </w:r>
      <w:r w:rsidR="00D60416">
        <w:rPr>
          <w:rFonts w:ascii="Arial" w:hAnsi="Arial" w:cs="Arial"/>
        </w:rPr>
        <w:t>a</w:t>
      </w:r>
      <w:r>
        <w:rPr>
          <w:rFonts w:ascii="Arial" w:hAnsi="Arial" w:cs="Arial"/>
        </w:rPr>
        <w:t xml:space="preserve"> phase</w:t>
      </w:r>
      <w:r w:rsidR="00D60416">
        <w:rPr>
          <w:rFonts w:ascii="Arial" w:hAnsi="Arial" w:cs="Arial"/>
        </w:rPr>
        <w:t>-</w:t>
      </w:r>
      <w:r>
        <w:rPr>
          <w:rFonts w:ascii="Arial" w:hAnsi="Arial" w:cs="Arial"/>
        </w:rPr>
        <w:t>in approach since</w:t>
      </w:r>
      <w:r w:rsidR="00FF3834" w:rsidRPr="00AE35BC">
        <w:rPr>
          <w:rFonts w:ascii="Arial" w:hAnsi="Arial" w:cs="Arial"/>
        </w:rPr>
        <w:t xml:space="preserve"> it is not a</w:t>
      </w:r>
      <w:r w:rsidR="00B24F7E">
        <w:rPr>
          <w:rFonts w:ascii="Arial" w:hAnsi="Arial" w:cs="Arial"/>
        </w:rPr>
        <w:t xml:space="preserve">s </w:t>
      </w:r>
      <w:r w:rsidR="00D60416">
        <w:rPr>
          <w:rFonts w:ascii="Arial" w:hAnsi="Arial" w:cs="Arial"/>
        </w:rPr>
        <w:t>effective</w:t>
      </w:r>
      <w:r w:rsidR="00B24F7E">
        <w:rPr>
          <w:rFonts w:ascii="Arial" w:hAnsi="Arial" w:cs="Arial"/>
        </w:rPr>
        <w:t xml:space="preserve"> of an e</w:t>
      </w:r>
      <w:r w:rsidR="00FF3834" w:rsidRPr="00AE35BC">
        <w:rPr>
          <w:rFonts w:ascii="Arial" w:hAnsi="Arial" w:cs="Arial"/>
        </w:rPr>
        <w:t>ducational model</w:t>
      </w:r>
      <w:r w:rsidR="00B24F7E">
        <w:rPr>
          <w:rFonts w:ascii="Arial" w:hAnsi="Arial" w:cs="Arial"/>
        </w:rPr>
        <w:t>.</w:t>
      </w:r>
      <w:r w:rsidR="00FF3834" w:rsidRPr="00AE35BC">
        <w:rPr>
          <w:rFonts w:ascii="Arial" w:hAnsi="Arial" w:cs="Arial"/>
        </w:rPr>
        <w:t xml:space="preserve"> </w:t>
      </w:r>
      <w:r w:rsidR="00C750B9">
        <w:rPr>
          <w:rFonts w:ascii="Arial" w:hAnsi="Arial" w:cs="Arial"/>
        </w:rPr>
        <w:t>They are only requesting 60 rooms instead of 70 because they are going to do 10 of them on their own beforehand as a pilot</w:t>
      </w:r>
      <w:r w:rsidR="00E67F0C">
        <w:rPr>
          <w:rFonts w:ascii="Arial" w:hAnsi="Arial" w:cs="Arial"/>
        </w:rPr>
        <w:t xml:space="preserve"> project</w:t>
      </w:r>
      <w:r w:rsidR="00C750B9">
        <w:rPr>
          <w:rFonts w:ascii="Arial" w:hAnsi="Arial" w:cs="Arial"/>
        </w:rPr>
        <w:t>. If it has to be a phase</w:t>
      </w:r>
      <w:r w:rsidR="0033348C">
        <w:rPr>
          <w:rFonts w:ascii="Arial" w:hAnsi="Arial" w:cs="Arial"/>
        </w:rPr>
        <w:t>-</w:t>
      </w:r>
      <w:r w:rsidR="00C750B9">
        <w:rPr>
          <w:rFonts w:ascii="Arial" w:hAnsi="Arial" w:cs="Arial"/>
        </w:rPr>
        <w:t xml:space="preserve">in approach, they would </w:t>
      </w:r>
      <w:r w:rsidR="00FF3834" w:rsidRPr="00AE35BC">
        <w:rPr>
          <w:rFonts w:ascii="Arial" w:hAnsi="Arial" w:cs="Arial"/>
        </w:rPr>
        <w:t>really like to push to get there in 2 years with 30 rooms</w:t>
      </w:r>
      <w:r w:rsidR="00C750B9">
        <w:rPr>
          <w:rFonts w:ascii="Arial" w:hAnsi="Arial" w:cs="Arial"/>
        </w:rPr>
        <w:t xml:space="preserve"> each year</w:t>
      </w:r>
      <w:r w:rsidR="00FF3834" w:rsidRPr="00AE35BC">
        <w:rPr>
          <w:rFonts w:ascii="Arial" w:hAnsi="Arial" w:cs="Arial"/>
        </w:rPr>
        <w:t xml:space="preserve"> instead of </w:t>
      </w:r>
      <w:r w:rsidR="0007132B">
        <w:rPr>
          <w:rFonts w:ascii="Arial" w:hAnsi="Arial" w:cs="Arial"/>
        </w:rPr>
        <w:t xml:space="preserve">trying to </w:t>
      </w:r>
      <w:r w:rsidR="00FF3834" w:rsidRPr="00AE35BC">
        <w:rPr>
          <w:rFonts w:ascii="Arial" w:hAnsi="Arial" w:cs="Arial"/>
        </w:rPr>
        <w:t xml:space="preserve">do it over </w:t>
      </w:r>
      <w:r w:rsidR="0007132B">
        <w:rPr>
          <w:rFonts w:ascii="Arial" w:hAnsi="Arial" w:cs="Arial"/>
        </w:rPr>
        <w:t xml:space="preserve">a period of </w:t>
      </w:r>
      <w:r w:rsidR="00FF3834" w:rsidRPr="00AE35BC">
        <w:rPr>
          <w:rFonts w:ascii="Arial" w:hAnsi="Arial" w:cs="Arial"/>
        </w:rPr>
        <w:t xml:space="preserve">4 years.  </w:t>
      </w:r>
    </w:p>
    <w:p w:rsidR="00FF3834" w:rsidRPr="00AE35BC" w:rsidRDefault="00FF3834" w:rsidP="000411A0">
      <w:pPr>
        <w:rPr>
          <w:rFonts w:ascii="Arial" w:hAnsi="Arial" w:cs="Arial"/>
        </w:rPr>
      </w:pPr>
      <w:r w:rsidRPr="00AE35BC">
        <w:rPr>
          <w:rFonts w:ascii="Arial" w:hAnsi="Arial" w:cs="Arial"/>
        </w:rPr>
        <w:t>Mr. Lindemann</w:t>
      </w:r>
      <w:r w:rsidR="00C750B9">
        <w:rPr>
          <w:rFonts w:ascii="Arial" w:hAnsi="Arial" w:cs="Arial"/>
        </w:rPr>
        <w:t xml:space="preserve"> commented on the </w:t>
      </w:r>
      <w:r w:rsidRPr="00AE35BC">
        <w:rPr>
          <w:rFonts w:ascii="Arial" w:hAnsi="Arial" w:cs="Arial"/>
        </w:rPr>
        <w:t>importance of staff training on technology</w:t>
      </w:r>
      <w:r w:rsidR="00C750B9">
        <w:rPr>
          <w:rFonts w:ascii="Arial" w:hAnsi="Arial" w:cs="Arial"/>
        </w:rPr>
        <w:t>.</w:t>
      </w:r>
    </w:p>
    <w:p w:rsidR="00FF3834" w:rsidRPr="00AE35BC" w:rsidRDefault="00FF3834" w:rsidP="000411A0">
      <w:pPr>
        <w:rPr>
          <w:rFonts w:ascii="Arial" w:hAnsi="Arial" w:cs="Arial"/>
        </w:rPr>
      </w:pPr>
      <w:r w:rsidRPr="00AE35BC">
        <w:rPr>
          <w:rFonts w:ascii="Arial" w:hAnsi="Arial" w:cs="Arial"/>
        </w:rPr>
        <w:t>Mr. Welch</w:t>
      </w:r>
      <w:r w:rsidR="00C750B9">
        <w:rPr>
          <w:rFonts w:ascii="Arial" w:hAnsi="Arial" w:cs="Arial"/>
        </w:rPr>
        <w:t xml:space="preserve"> commented that the PARCC testing w</w:t>
      </w:r>
      <w:r w:rsidRPr="00AE35BC">
        <w:rPr>
          <w:rFonts w:ascii="Arial" w:hAnsi="Arial" w:cs="Arial"/>
        </w:rPr>
        <w:t xml:space="preserve">ill be taken with the </w:t>
      </w:r>
      <w:proofErr w:type="spellStart"/>
      <w:r w:rsidR="00C750B9">
        <w:rPr>
          <w:rFonts w:ascii="Arial" w:hAnsi="Arial" w:cs="Arial"/>
        </w:rPr>
        <w:t>Chrome</w:t>
      </w:r>
      <w:r w:rsidRPr="00AE35BC">
        <w:rPr>
          <w:rFonts w:ascii="Arial" w:hAnsi="Arial" w:cs="Arial"/>
        </w:rPr>
        <w:t>books</w:t>
      </w:r>
      <w:proofErr w:type="spellEnd"/>
      <w:r w:rsidR="007C5562">
        <w:rPr>
          <w:rFonts w:ascii="Arial" w:hAnsi="Arial" w:cs="Arial"/>
        </w:rPr>
        <w:t xml:space="preserve"> this year</w:t>
      </w:r>
      <w:r w:rsidR="00C750B9">
        <w:rPr>
          <w:rFonts w:ascii="Arial" w:hAnsi="Arial" w:cs="Arial"/>
        </w:rPr>
        <w:t>.</w:t>
      </w:r>
    </w:p>
    <w:p w:rsidR="00847FED" w:rsidRPr="00AE35BC" w:rsidRDefault="00847FED" w:rsidP="000411A0">
      <w:pPr>
        <w:rPr>
          <w:rFonts w:ascii="Arial" w:hAnsi="Arial" w:cs="Arial"/>
        </w:rPr>
      </w:pPr>
      <w:r w:rsidRPr="00AE35BC">
        <w:rPr>
          <w:rFonts w:ascii="Arial" w:hAnsi="Arial" w:cs="Arial"/>
        </w:rPr>
        <w:t>7:34 P</w:t>
      </w:r>
      <w:r w:rsidR="00C750B9">
        <w:rPr>
          <w:rFonts w:ascii="Arial" w:hAnsi="Arial" w:cs="Arial"/>
        </w:rPr>
        <w:t xml:space="preserve">M: </w:t>
      </w:r>
      <w:r w:rsidR="00C750B9" w:rsidRPr="00C750B9">
        <w:rPr>
          <w:rFonts w:ascii="Arial" w:hAnsi="Arial" w:cs="Arial"/>
          <w:u w:val="single"/>
        </w:rPr>
        <w:t>School Facilities</w:t>
      </w:r>
      <w:r w:rsidRPr="00AE35BC">
        <w:rPr>
          <w:rFonts w:ascii="Arial" w:hAnsi="Arial" w:cs="Arial"/>
        </w:rPr>
        <w:t xml:space="preserve"> </w:t>
      </w:r>
    </w:p>
    <w:p w:rsidR="00FD2983" w:rsidRDefault="00DC3DF9" w:rsidP="000411A0">
      <w:pPr>
        <w:rPr>
          <w:rFonts w:ascii="Arial" w:hAnsi="Arial" w:cs="Arial"/>
        </w:rPr>
      </w:pPr>
      <w:r>
        <w:rPr>
          <w:rFonts w:ascii="Arial" w:hAnsi="Arial" w:cs="Arial"/>
        </w:rPr>
        <w:t>Denise Moroney, Director of</w:t>
      </w:r>
      <w:r w:rsidR="00FD2983">
        <w:rPr>
          <w:rFonts w:ascii="Arial" w:hAnsi="Arial" w:cs="Arial"/>
        </w:rPr>
        <w:t xml:space="preserve"> Facilities was present to discuss School Facilities.</w:t>
      </w:r>
    </w:p>
    <w:p w:rsidR="00847FED" w:rsidRPr="00AE35BC" w:rsidRDefault="00FD2983" w:rsidP="000411A0">
      <w:pPr>
        <w:rPr>
          <w:rFonts w:ascii="Arial" w:hAnsi="Arial" w:cs="Arial"/>
        </w:rPr>
      </w:pPr>
      <w:r>
        <w:rPr>
          <w:rFonts w:ascii="Arial" w:hAnsi="Arial" w:cs="Arial"/>
        </w:rPr>
        <w:t>Ms. Moroney explained that Mr. Kern has not recommended fully fund</w:t>
      </w:r>
      <w:r w:rsidR="002C057D">
        <w:rPr>
          <w:rFonts w:ascii="Arial" w:hAnsi="Arial" w:cs="Arial"/>
        </w:rPr>
        <w:t>ing</w:t>
      </w:r>
      <w:r>
        <w:rPr>
          <w:rFonts w:ascii="Arial" w:hAnsi="Arial" w:cs="Arial"/>
        </w:rPr>
        <w:t xml:space="preserve"> the exterior door replacements. Mr. Kern explained that considering there are </w:t>
      </w:r>
      <w:r w:rsidR="00847FED" w:rsidRPr="00AE35BC">
        <w:rPr>
          <w:rFonts w:ascii="Arial" w:hAnsi="Arial" w:cs="Arial"/>
        </w:rPr>
        <w:t>a lot of requests</w:t>
      </w:r>
      <w:r>
        <w:rPr>
          <w:rFonts w:ascii="Arial" w:hAnsi="Arial" w:cs="Arial"/>
        </w:rPr>
        <w:t xml:space="preserve"> he needed to</w:t>
      </w:r>
      <w:r w:rsidR="00847FED" w:rsidRPr="00AE35BC">
        <w:rPr>
          <w:rFonts w:ascii="Arial" w:hAnsi="Arial" w:cs="Arial"/>
        </w:rPr>
        <w:t xml:space="preserve"> need to find places to intelligently reduce</w:t>
      </w:r>
      <w:r>
        <w:rPr>
          <w:rFonts w:ascii="Arial" w:hAnsi="Arial" w:cs="Arial"/>
        </w:rPr>
        <w:t xml:space="preserve">, and this </w:t>
      </w:r>
      <w:r w:rsidR="00847FED" w:rsidRPr="00AE35BC">
        <w:rPr>
          <w:rFonts w:ascii="Arial" w:hAnsi="Arial" w:cs="Arial"/>
        </w:rPr>
        <w:t>was one of those areas</w:t>
      </w:r>
      <w:r>
        <w:rPr>
          <w:rFonts w:ascii="Arial" w:hAnsi="Arial" w:cs="Arial"/>
        </w:rPr>
        <w:t>.</w:t>
      </w:r>
    </w:p>
    <w:p w:rsidR="00847FED" w:rsidRPr="00AE35BC" w:rsidRDefault="00FD2983" w:rsidP="000411A0">
      <w:pPr>
        <w:rPr>
          <w:rFonts w:ascii="Arial" w:hAnsi="Arial" w:cs="Arial"/>
        </w:rPr>
      </w:pPr>
      <w:r>
        <w:rPr>
          <w:rFonts w:ascii="Arial" w:hAnsi="Arial" w:cs="Arial"/>
        </w:rPr>
        <w:lastRenderedPageBreak/>
        <w:t>Ms. Moroney explained that Mr. Kern is recommending $40,000 of the $75,000 request for b</w:t>
      </w:r>
      <w:r w:rsidR="00847FED" w:rsidRPr="00AE35BC">
        <w:rPr>
          <w:rFonts w:ascii="Arial" w:hAnsi="Arial" w:cs="Arial"/>
        </w:rPr>
        <w:t>athroom renovations</w:t>
      </w:r>
      <w:r>
        <w:rPr>
          <w:rFonts w:ascii="Arial" w:hAnsi="Arial" w:cs="Arial"/>
        </w:rPr>
        <w:t>, and with that they will focus on Oakdale School.</w:t>
      </w:r>
    </w:p>
    <w:p w:rsidR="00D415B4" w:rsidRPr="00AE35BC" w:rsidRDefault="00FD2983" w:rsidP="000411A0">
      <w:pPr>
        <w:rPr>
          <w:rFonts w:ascii="Arial" w:hAnsi="Arial" w:cs="Arial"/>
        </w:rPr>
      </w:pPr>
      <w:r>
        <w:rPr>
          <w:rFonts w:ascii="Arial" w:hAnsi="Arial" w:cs="Arial"/>
        </w:rPr>
        <w:t>Ms.</w:t>
      </w:r>
      <w:r w:rsidR="00DB7E3D" w:rsidRPr="00AE35BC">
        <w:rPr>
          <w:rFonts w:ascii="Arial" w:hAnsi="Arial" w:cs="Arial"/>
        </w:rPr>
        <w:t xml:space="preserve"> Carney confirmed</w:t>
      </w:r>
      <w:r>
        <w:rPr>
          <w:rFonts w:ascii="Arial" w:hAnsi="Arial" w:cs="Arial"/>
        </w:rPr>
        <w:t xml:space="preserve"> with Ms. Moroney that there is currently</w:t>
      </w:r>
      <w:r w:rsidR="00DB7E3D" w:rsidRPr="00AE35BC">
        <w:rPr>
          <w:rFonts w:ascii="Arial" w:hAnsi="Arial" w:cs="Arial"/>
        </w:rPr>
        <w:t xml:space="preserve"> no exposure</w:t>
      </w:r>
      <w:r>
        <w:rPr>
          <w:rFonts w:ascii="Arial" w:hAnsi="Arial" w:cs="Arial"/>
        </w:rPr>
        <w:t xml:space="preserve"> to asbestos, even though asbestos tiles remain intact.</w:t>
      </w:r>
    </w:p>
    <w:p w:rsidR="00DB7E3D" w:rsidRPr="00AE35BC" w:rsidRDefault="00DB7E3D" w:rsidP="000411A0">
      <w:pPr>
        <w:rPr>
          <w:rFonts w:ascii="Arial" w:hAnsi="Arial" w:cs="Arial"/>
        </w:rPr>
      </w:pPr>
      <w:r w:rsidRPr="00AE35BC">
        <w:rPr>
          <w:rFonts w:ascii="Arial" w:hAnsi="Arial" w:cs="Arial"/>
        </w:rPr>
        <w:t>Mr</w:t>
      </w:r>
      <w:r w:rsidR="00DC3970">
        <w:rPr>
          <w:rFonts w:ascii="Arial" w:hAnsi="Arial" w:cs="Arial"/>
        </w:rPr>
        <w:t xml:space="preserve">. </w:t>
      </w:r>
      <w:r w:rsidRPr="00AE35BC">
        <w:rPr>
          <w:rFonts w:ascii="Arial" w:hAnsi="Arial" w:cs="Arial"/>
        </w:rPr>
        <w:t xml:space="preserve">Lindemann </w:t>
      </w:r>
      <w:r w:rsidR="00DC3970">
        <w:rPr>
          <w:rFonts w:ascii="Arial" w:hAnsi="Arial" w:cs="Arial"/>
        </w:rPr>
        <w:t xml:space="preserve">asked when they plan to address the asbestos. </w:t>
      </w:r>
      <w:r w:rsidRPr="00AE35BC">
        <w:rPr>
          <w:rFonts w:ascii="Arial" w:hAnsi="Arial" w:cs="Arial"/>
        </w:rPr>
        <w:t>Mr. Kern</w:t>
      </w:r>
      <w:r w:rsidR="00DC3970">
        <w:rPr>
          <w:rFonts w:ascii="Arial" w:hAnsi="Arial" w:cs="Arial"/>
        </w:rPr>
        <w:t xml:space="preserve"> responded that they are </w:t>
      </w:r>
      <w:r w:rsidRPr="00AE35BC">
        <w:rPr>
          <w:rFonts w:ascii="Arial" w:hAnsi="Arial" w:cs="Arial"/>
        </w:rPr>
        <w:t>in some degree playing catch up in the town buildings</w:t>
      </w:r>
      <w:r w:rsidR="00DC3970">
        <w:rPr>
          <w:rFonts w:ascii="Arial" w:hAnsi="Arial" w:cs="Arial"/>
        </w:rPr>
        <w:t xml:space="preserve"> at this point, and other items are of </w:t>
      </w:r>
      <w:r w:rsidRPr="00AE35BC">
        <w:rPr>
          <w:rFonts w:ascii="Arial" w:hAnsi="Arial" w:cs="Arial"/>
        </w:rPr>
        <w:t>higher priori</w:t>
      </w:r>
      <w:r w:rsidR="00DC3970">
        <w:rPr>
          <w:rFonts w:ascii="Arial" w:hAnsi="Arial" w:cs="Arial"/>
        </w:rPr>
        <w:t xml:space="preserve">ty at this point. He does believe there will be </w:t>
      </w:r>
      <w:r w:rsidRPr="00AE35BC">
        <w:rPr>
          <w:rFonts w:ascii="Arial" w:hAnsi="Arial" w:cs="Arial"/>
        </w:rPr>
        <w:t xml:space="preserve">a point where it rises </w:t>
      </w:r>
      <w:r w:rsidR="00DC3970">
        <w:rPr>
          <w:rFonts w:ascii="Arial" w:hAnsi="Arial" w:cs="Arial"/>
        </w:rPr>
        <w:t xml:space="preserve">on the priority list and </w:t>
      </w:r>
      <w:r w:rsidRPr="00AE35BC">
        <w:rPr>
          <w:rFonts w:ascii="Arial" w:hAnsi="Arial" w:cs="Arial"/>
        </w:rPr>
        <w:t>gets funded.</w:t>
      </w:r>
    </w:p>
    <w:p w:rsidR="00DB7E3D" w:rsidRPr="00AE35BC" w:rsidRDefault="00DB7E3D" w:rsidP="000411A0">
      <w:pPr>
        <w:rPr>
          <w:rFonts w:ascii="Arial" w:hAnsi="Arial" w:cs="Arial"/>
        </w:rPr>
      </w:pPr>
      <w:r w:rsidRPr="00AE35BC">
        <w:rPr>
          <w:rFonts w:ascii="Arial" w:hAnsi="Arial" w:cs="Arial"/>
        </w:rPr>
        <w:t>7:45 PM</w:t>
      </w:r>
      <w:r w:rsidR="00C928D8">
        <w:rPr>
          <w:rFonts w:ascii="Arial" w:hAnsi="Arial" w:cs="Arial"/>
        </w:rPr>
        <w:t>:</w:t>
      </w:r>
      <w:r w:rsidRPr="00AE35BC">
        <w:rPr>
          <w:rFonts w:ascii="Arial" w:hAnsi="Arial" w:cs="Arial"/>
        </w:rPr>
        <w:t xml:space="preserve"> </w:t>
      </w:r>
      <w:r w:rsidRPr="00C928D8">
        <w:rPr>
          <w:rFonts w:ascii="Arial" w:hAnsi="Arial" w:cs="Arial"/>
          <w:u w:val="single"/>
        </w:rPr>
        <w:t>Town Facilities</w:t>
      </w:r>
      <w:r w:rsidRPr="00AE35BC">
        <w:rPr>
          <w:rFonts w:ascii="Arial" w:hAnsi="Arial" w:cs="Arial"/>
        </w:rPr>
        <w:t xml:space="preserve"> </w:t>
      </w:r>
    </w:p>
    <w:p w:rsidR="00DB7E3D" w:rsidRPr="00AE35BC" w:rsidRDefault="000A5F8E" w:rsidP="000411A0">
      <w:pPr>
        <w:rPr>
          <w:rFonts w:ascii="Arial" w:hAnsi="Arial" w:cs="Arial"/>
        </w:rPr>
      </w:pPr>
      <w:r>
        <w:rPr>
          <w:rFonts w:ascii="Arial" w:hAnsi="Arial" w:cs="Arial"/>
        </w:rPr>
        <w:t xml:space="preserve">Ms. Moroney was present and reviewed the Town Facilities requests. </w:t>
      </w:r>
    </w:p>
    <w:p w:rsidR="00F7160F" w:rsidRPr="00AE35BC" w:rsidRDefault="000A5F8E" w:rsidP="000411A0">
      <w:pPr>
        <w:rPr>
          <w:rFonts w:ascii="Arial" w:hAnsi="Arial" w:cs="Arial"/>
        </w:rPr>
      </w:pPr>
      <w:r>
        <w:rPr>
          <w:rFonts w:ascii="Arial" w:hAnsi="Arial" w:cs="Arial"/>
        </w:rPr>
        <w:t xml:space="preserve">Ms. Moroney explained that Mr. Kern is not recommending funding for the </w:t>
      </w:r>
      <w:r w:rsidR="00F7160F" w:rsidRPr="00AE35BC">
        <w:rPr>
          <w:rFonts w:ascii="Arial" w:hAnsi="Arial" w:cs="Arial"/>
        </w:rPr>
        <w:t xml:space="preserve">Accessibility </w:t>
      </w:r>
      <w:r w:rsidR="00EC2740" w:rsidRPr="00AE35BC">
        <w:rPr>
          <w:rFonts w:ascii="Arial" w:hAnsi="Arial" w:cs="Arial"/>
        </w:rPr>
        <w:t>Study</w:t>
      </w:r>
      <w:r w:rsidR="00CB6B88">
        <w:rPr>
          <w:rFonts w:ascii="Arial" w:hAnsi="Arial" w:cs="Arial"/>
        </w:rPr>
        <w:t xml:space="preserve">. </w:t>
      </w:r>
      <w:r w:rsidR="003A2EE1" w:rsidRPr="00AE35BC">
        <w:rPr>
          <w:rFonts w:ascii="Arial" w:hAnsi="Arial" w:cs="Arial"/>
        </w:rPr>
        <w:t xml:space="preserve">Ms. Moroney </w:t>
      </w:r>
      <w:r w:rsidR="00CB6B88">
        <w:rPr>
          <w:rFonts w:ascii="Arial" w:hAnsi="Arial" w:cs="Arial"/>
        </w:rPr>
        <w:t xml:space="preserve">confirmed that there are not major issues of </w:t>
      </w:r>
      <w:r w:rsidR="00CB6B88" w:rsidRPr="00AE35BC">
        <w:rPr>
          <w:rFonts w:ascii="Arial" w:hAnsi="Arial" w:cs="Arial"/>
        </w:rPr>
        <w:t xml:space="preserve">noncompliance </w:t>
      </w:r>
      <w:r w:rsidR="00CB6B88">
        <w:rPr>
          <w:rFonts w:ascii="Arial" w:hAnsi="Arial" w:cs="Arial"/>
        </w:rPr>
        <w:t xml:space="preserve">that need to be addressed </w:t>
      </w:r>
      <w:r w:rsidR="003A2EE1" w:rsidRPr="00AE35BC">
        <w:rPr>
          <w:rFonts w:ascii="Arial" w:hAnsi="Arial" w:cs="Arial"/>
        </w:rPr>
        <w:t>right now</w:t>
      </w:r>
      <w:r w:rsidR="00CB6B88">
        <w:rPr>
          <w:rFonts w:ascii="Arial" w:hAnsi="Arial" w:cs="Arial"/>
        </w:rPr>
        <w:t>.</w:t>
      </w:r>
    </w:p>
    <w:p w:rsidR="00FD4AE0" w:rsidRPr="00AE35BC" w:rsidRDefault="00ED2CD3" w:rsidP="000411A0">
      <w:pPr>
        <w:rPr>
          <w:rFonts w:ascii="Arial" w:hAnsi="Arial" w:cs="Arial"/>
        </w:rPr>
      </w:pPr>
      <w:r>
        <w:rPr>
          <w:rFonts w:ascii="Arial" w:hAnsi="Arial" w:cs="Arial"/>
        </w:rPr>
        <w:t>Ms. Moroney explained that the deferred maintenance master plan would give them a guideline to follow for 20 years. Mr. Heffernan commented that he thinks there will need to be a refresh to capital plans in 5 years, as 20 years is too</w:t>
      </w:r>
      <w:r w:rsidR="002C057D">
        <w:rPr>
          <w:rFonts w:ascii="Arial" w:hAnsi="Arial" w:cs="Arial"/>
        </w:rPr>
        <w:t xml:space="preserve"> long of a span when you consider how often things change</w:t>
      </w:r>
      <w:r>
        <w:rPr>
          <w:rFonts w:ascii="Arial" w:hAnsi="Arial" w:cs="Arial"/>
        </w:rPr>
        <w:t xml:space="preserve">. </w:t>
      </w:r>
    </w:p>
    <w:p w:rsidR="00AE0BBA" w:rsidRPr="00AE35BC" w:rsidRDefault="00AE0BBA" w:rsidP="000411A0">
      <w:pPr>
        <w:rPr>
          <w:rFonts w:ascii="Arial" w:hAnsi="Arial" w:cs="Arial"/>
        </w:rPr>
      </w:pPr>
      <w:r w:rsidRPr="00AE35BC">
        <w:rPr>
          <w:rFonts w:ascii="Arial" w:hAnsi="Arial" w:cs="Arial"/>
        </w:rPr>
        <w:t xml:space="preserve">Ms. Terkelsen </w:t>
      </w:r>
      <w:r w:rsidR="00ED2CD3">
        <w:rPr>
          <w:rFonts w:ascii="Arial" w:hAnsi="Arial" w:cs="Arial"/>
        </w:rPr>
        <w:t xml:space="preserve">commented that </w:t>
      </w:r>
      <w:r w:rsidRPr="00AE35BC">
        <w:rPr>
          <w:rFonts w:ascii="Arial" w:hAnsi="Arial" w:cs="Arial"/>
        </w:rPr>
        <w:t xml:space="preserve">a study like this gives </w:t>
      </w:r>
      <w:r w:rsidR="00ED2CD3">
        <w:rPr>
          <w:rFonts w:ascii="Arial" w:hAnsi="Arial" w:cs="Arial"/>
        </w:rPr>
        <w:t>the Town a</w:t>
      </w:r>
      <w:r w:rsidRPr="00AE35BC">
        <w:rPr>
          <w:rFonts w:ascii="Arial" w:hAnsi="Arial" w:cs="Arial"/>
        </w:rPr>
        <w:t xml:space="preserve"> components list of what they have to work with</w:t>
      </w:r>
      <w:r w:rsidR="00ED2CD3">
        <w:rPr>
          <w:rFonts w:ascii="Arial" w:hAnsi="Arial" w:cs="Arial"/>
        </w:rPr>
        <w:t>.</w:t>
      </w:r>
    </w:p>
    <w:p w:rsidR="000411A0" w:rsidRPr="00AE35BC" w:rsidRDefault="002C69DB" w:rsidP="000411A0">
      <w:pPr>
        <w:rPr>
          <w:rFonts w:ascii="Arial" w:hAnsi="Arial" w:cs="Arial"/>
        </w:rPr>
      </w:pPr>
      <w:r w:rsidRPr="00AE35BC">
        <w:rPr>
          <w:rFonts w:ascii="Arial" w:hAnsi="Arial" w:cs="Arial"/>
        </w:rPr>
        <w:t xml:space="preserve">8:12 </w:t>
      </w:r>
      <w:r w:rsidR="008540F7">
        <w:rPr>
          <w:rFonts w:ascii="Arial" w:hAnsi="Arial" w:cs="Arial"/>
        </w:rPr>
        <w:t>PM:</w:t>
      </w:r>
      <w:r w:rsidRPr="00AE35BC">
        <w:rPr>
          <w:rFonts w:ascii="Arial" w:hAnsi="Arial" w:cs="Arial"/>
        </w:rPr>
        <w:t xml:space="preserve"> </w:t>
      </w:r>
      <w:r w:rsidRPr="008540F7">
        <w:rPr>
          <w:rFonts w:ascii="Arial" w:hAnsi="Arial" w:cs="Arial"/>
          <w:u w:val="single"/>
        </w:rPr>
        <w:t>Reserve Fund Transfer</w:t>
      </w:r>
      <w:r w:rsidR="008540F7" w:rsidRPr="008540F7">
        <w:rPr>
          <w:rFonts w:ascii="Arial" w:hAnsi="Arial" w:cs="Arial"/>
          <w:u w:val="single"/>
        </w:rPr>
        <w:t>:</w:t>
      </w:r>
    </w:p>
    <w:p w:rsidR="00E94BF6" w:rsidRDefault="002C69DB" w:rsidP="000411A0">
      <w:pPr>
        <w:rPr>
          <w:rFonts w:ascii="Arial" w:hAnsi="Arial" w:cs="Arial"/>
        </w:rPr>
      </w:pPr>
      <w:r w:rsidRPr="00AE35BC">
        <w:rPr>
          <w:rFonts w:ascii="Arial" w:hAnsi="Arial" w:cs="Arial"/>
        </w:rPr>
        <w:t>Laura Leventhal</w:t>
      </w:r>
      <w:r w:rsidR="00E94BF6">
        <w:rPr>
          <w:rFonts w:ascii="Arial" w:hAnsi="Arial" w:cs="Arial"/>
        </w:rPr>
        <w:t>, Director of Council on Aging</w:t>
      </w:r>
      <w:r w:rsidR="002C057D">
        <w:rPr>
          <w:rFonts w:ascii="Arial" w:hAnsi="Arial" w:cs="Arial"/>
        </w:rPr>
        <w:t xml:space="preserve"> (COA)</w:t>
      </w:r>
      <w:r w:rsidR="00E94BF6">
        <w:rPr>
          <w:rFonts w:ascii="Arial" w:hAnsi="Arial" w:cs="Arial"/>
        </w:rPr>
        <w:t>, was present. She explained that the COA</w:t>
      </w:r>
      <w:r w:rsidRPr="00AE35BC">
        <w:rPr>
          <w:rFonts w:ascii="Arial" w:hAnsi="Arial" w:cs="Arial"/>
        </w:rPr>
        <w:t xml:space="preserve"> van driver will be out for 2 or 3 mont</w:t>
      </w:r>
      <w:r w:rsidR="00E94BF6">
        <w:rPr>
          <w:rFonts w:ascii="Arial" w:hAnsi="Arial" w:cs="Arial"/>
        </w:rPr>
        <w:t>hs, and they have</w:t>
      </w:r>
      <w:r w:rsidRPr="00AE35BC">
        <w:rPr>
          <w:rFonts w:ascii="Arial" w:hAnsi="Arial" w:cs="Arial"/>
        </w:rPr>
        <w:t xml:space="preserve"> hired a part time temp</w:t>
      </w:r>
      <w:r w:rsidR="00E94BF6">
        <w:rPr>
          <w:rFonts w:ascii="Arial" w:hAnsi="Arial" w:cs="Arial"/>
        </w:rPr>
        <w:t>orary</w:t>
      </w:r>
      <w:r w:rsidRPr="00AE35BC">
        <w:rPr>
          <w:rFonts w:ascii="Arial" w:hAnsi="Arial" w:cs="Arial"/>
        </w:rPr>
        <w:t xml:space="preserve"> van driver</w:t>
      </w:r>
      <w:r w:rsidR="00E94BF6">
        <w:rPr>
          <w:rFonts w:ascii="Arial" w:hAnsi="Arial" w:cs="Arial"/>
        </w:rPr>
        <w:t>. She is requesting a reserve fund to take them from now until the May 16</w:t>
      </w:r>
      <w:r w:rsidR="00E94BF6" w:rsidRPr="00E94BF6">
        <w:rPr>
          <w:rFonts w:ascii="Arial" w:hAnsi="Arial" w:cs="Arial"/>
          <w:vertAlign w:val="superscript"/>
        </w:rPr>
        <w:t>th</w:t>
      </w:r>
      <w:r w:rsidR="00E94BF6">
        <w:rPr>
          <w:rFonts w:ascii="Arial" w:hAnsi="Arial" w:cs="Arial"/>
        </w:rPr>
        <w:t xml:space="preserve"> Town Meeting. </w:t>
      </w:r>
    </w:p>
    <w:p w:rsidR="002C69DB" w:rsidRPr="00AE35BC" w:rsidRDefault="00E94BF6" w:rsidP="000411A0">
      <w:pPr>
        <w:rPr>
          <w:rFonts w:ascii="Arial" w:hAnsi="Arial" w:cs="Arial"/>
        </w:rPr>
      </w:pPr>
      <w:r>
        <w:rPr>
          <w:rFonts w:ascii="Arial" w:hAnsi="Arial" w:cs="Arial"/>
        </w:rPr>
        <w:t xml:space="preserve">Ms. Carney made a motion to transfer $2,000 from the Reserve Fund to Council on Aging to cover wages for the temporary van driver, seconded by Mr. Preston, UA. </w:t>
      </w:r>
    </w:p>
    <w:p w:rsidR="002C69DB" w:rsidRPr="00AE35BC" w:rsidRDefault="002C69DB" w:rsidP="002C69DB">
      <w:pPr>
        <w:rPr>
          <w:rFonts w:ascii="Arial" w:hAnsi="Arial" w:cs="Arial"/>
        </w:rPr>
      </w:pPr>
      <w:r w:rsidRPr="00AE35BC">
        <w:rPr>
          <w:rFonts w:ascii="Arial" w:hAnsi="Arial" w:cs="Arial"/>
        </w:rPr>
        <w:t>8:15</w:t>
      </w:r>
      <w:r w:rsidR="008540F7">
        <w:rPr>
          <w:rFonts w:ascii="Arial" w:hAnsi="Arial" w:cs="Arial"/>
        </w:rPr>
        <w:t xml:space="preserve"> PM: </w:t>
      </w:r>
      <w:r w:rsidR="008540F7" w:rsidRPr="008540F7">
        <w:rPr>
          <w:rFonts w:ascii="Arial" w:hAnsi="Arial" w:cs="Arial"/>
          <w:u w:val="single"/>
        </w:rPr>
        <w:t>Article 8:</w:t>
      </w:r>
      <w:r w:rsidRPr="008540F7">
        <w:rPr>
          <w:rFonts w:ascii="Arial" w:hAnsi="Arial" w:cs="Arial"/>
          <w:u w:val="single"/>
        </w:rPr>
        <w:t xml:space="preserve"> Line Item Transfers:</w:t>
      </w:r>
      <w:r w:rsidRPr="00AE35BC">
        <w:rPr>
          <w:rFonts w:ascii="Arial" w:hAnsi="Arial" w:cs="Arial"/>
        </w:rPr>
        <w:t xml:space="preserve"> </w:t>
      </w:r>
    </w:p>
    <w:p w:rsidR="002C69DB" w:rsidRPr="00AE35BC" w:rsidRDefault="00E94BF6" w:rsidP="002C69DB">
      <w:pPr>
        <w:rPr>
          <w:rFonts w:ascii="Arial" w:hAnsi="Arial" w:cs="Arial"/>
        </w:rPr>
      </w:pPr>
      <w:r>
        <w:rPr>
          <w:rFonts w:ascii="Arial" w:hAnsi="Arial" w:cs="Arial"/>
        </w:rPr>
        <w:t xml:space="preserve">Ms. Terkelsen reviewed the line item transfers for the </w:t>
      </w:r>
      <w:r w:rsidR="002C69DB" w:rsidRPr="00AE35BC">
        <w:rPr>
          <w:rFonts w:ascii="Arial" w:hAnsi="Arial" w:cs="Arial"/>
        </w:rPr>
        <w:t>Town Accountant temp</w:t>
      </w:r>
      <w:r>
        <w:rPr>
          <w:rFonts w:ascii="Arial" w:hAnsi="Arial" w:cs="Arial"/>
        </w:rPr>
        <w:t xml:space="preserve">orary position, a transfer within school facilities to cover maintenance and supplies, a transfer from purchase of services to supplies, and a transfer within the Health Department to cover meetings, dues and travel expenses. </w:t>
      </w:r>
    </w:p>
    <w:p w:rsidR="0046333C" w:rsidRPr="00AE35BC" w:rsidRDefault="002C057D" w:rsidP="002C69DB">
      <w:pPr>
        <w:rPr>
          <w:rFonts w:ascii="Arial" w:hAnsi="Arial" w:cs="Arial"/>
        </w:rPr>
      </w:pPr>
      <w:r>
        <w:rPr>
          <w:rFonts w:ascii="Arial" w:hAnsi="Arial" w:cs="Arial"/>
        </w:rPr>
        <w:t xml:space="preserve">Ms. </w:t>
      </w:r>
      <w:r w:rsidR="00E94BF6">
        <w:rPr>
          <w:rFonts w:ascii="Arial" w:hAnsi="Arial" w:cs="Arial"/>
        </w:rPr>
        <w:t>Leventhal described the second part of her request to fund the temporary van driver. The transfer would come from the Police Department budget to COA payroll, and a final number would be determined later.</w:t>
      </w:r>
    </w:p>
    <w:p w:rsidR="00821273" w:rsidRDefault="00821273" w:rsidP="000411A0">
      <w:pPr>
        <w:rPr>
          <w:rFonts w:ascii="Arial" w:hAnsi="Arial" w:cs="Arial"/>
          <w:u w:val="single"/>
        </w:rPr>
      </w:pPr>
    </w:p>
    <w:p w:rsidR="000411A0" w:rsidRPr="00E94BF6" w:rsidRDefault="00E94BF6" w:rsidP="000411A0">
      <w:pPr>
        <w:rPr>
          <w:rFonts w:ascii="Arial" w:hAnsi="Arial" w:cs="Arial"/>
          <w:u w:val="single"/>
        </w:rPr>
      </w:pPr>
      <w:r w:rsidRPr="00E94BF6">
        <w:rPr>
          <w:rFonts w:ascii="Arial" w:hAnsi="Arial" w:cs="Arial"/>
          <w:u w:val="single"/>
        </w:rPr>
        <w:lastRenderedPageBreak/>
        <w:t xml:space="preserve">Article 7: </w:t>
      </w:r>
      <w:r w:rsidR="000411A0" w:rsidRPr="00E94BF6">
        <w:rPr>
          <w:rFonts w:ascii="Arial" w:hAnsi="Arial" w:cs="Arial"/>
          <w:u w:val="single"/>
        </w:rPr>
        <w:t>Outstanding Bills of Prior Years</w:t>
      </w:r>
    </w:p>
    <w:p w:rsidR="00821273" w:rsidRDefault="00464EA7" w:rsidP="000411A0">
      <w:pPr>
        <w:rPr>
          <w:rFonts w:ascii="Arial" w:hAnsi="Arial" w:cs="Arial"/>
        </w:rPr>
      </w:pPr>
      <w:r w:rsidRPr="00AE35BC">
        <w:rPr>
          <w:rFonts w:ascii="Arial" w:hAnsi="Arial" w:cs="Arial"/>
        </w:rPr>
        <w:t>A</w:t>
      </w:r>
      <w:r w:rsidR="004E53AA">
        <w:rPr>
          <w:rFonts w:ascii="Arial" w:hAnsi="Arial" w:cs="Arial"/>
        </w:rPr>
        <w:t xml:space="preserve">ndrea Terkelsen, Finance Director, explained there are </w:t>
      </w:r>
      <w:r w:rsidR="00821273">
        <w:rPr>
          <w:rFonts w:ascii="Arial" w:hAnsi="Arial" w:cs="Arial"/>
        </w:rPr>
        <w:t>three</w:t>
      </w:r>
      <w:r w:rsidR="004E53AA">
        <w:rPr>
          <w:rFonts w:ascii="Arial" w:hAnsi="Arial" w:cs="Arial"/>
        </w:rPr>
        <w:t xml:space="preserve"> items that have come up that are outstanding bills from prior years. </w:t>
      </w:r>
    </w:p>
    <w:p w:rsidR="00464EA7" w:rsidRDefault="00821273" w:rsidP="000411A0">
      <w:pPr>
        <w:rPr>
          <w:rFonts w:ascii="Arial" w:hAnsi="Arial" w:cs="Arial"/>
        </w:rPr>
      </w:pPr>
      <w:r>
        <w:rPr>
          <w:rFonts w:ascii="Arial" w:hAnsi="Arial" w:cs="Arial"/>
        </w:rPr>
        <w:t>Ms. Terkelsen</w:t>
      </w:r>
      <w:r w:rsidR="004E53AA">
        <w:rPr>
          <w:rFonts w:ascii="Arial" w:hAnsi="Arial" w:cs="Arial"/>
        </w:rPr>
        <w:t xml:space="preserve"> described a bill from </w:t>
      </w:r>
      <w:proofErr w:type="spellStart"/>
      <w:r w:rsidR="004E53AA">
        <w:rPr>
          <w:rFonts w:ascii="Arial" w:hAnsi="Arial" w:cs="Arial"/>
        </w:rPr>
        <w:t>Recordkeeper</w:t>
      </w:r>
      <w:proofErr w:type="spellEnd"/>
      <w:r w:rsidR="004E53AA">
        <w:rPr>
          <w:rFonts w:ascii="Arial" w:hAnsi="Arial" w:cs="Arial"/>
        </w:rPr>
        <w:t xml:space="preserve"> that she explained could be paid from the Selectmen’s office. Another bill was from </w:t>
      </w:r>
      <w:r w:rsidR="00464EA7" w:rsidRPr="00AE35BC">
        <w:rPr>
          <w:rFonts w:ascii="Arial" w:hAnsi="Arial" w:cs="Arial"/>
        </w:rPr>
        <w:t xml:space="preserve">Logic </w:t>
      </w:r>
      <w:r w:rsidR="004E53AA">
        <w:rPr>
          <w:rFonts w:ascii="Arial" w:hAnsi="Arial" w:cs="Arial"/>
        </w:rPr>
        <w:t>M</w:t>
      </w:r>
      <w:r w:rsidR="00464EA7" w:rsidRPr="00AE35BC">
        <w:rPr>
          <w:rFonts w:ascii="Arial" w:hAnsi="Arial" w:cs="Arial"/>
        </w:rPr>
        <w:t>onitor</w:t>
      </w:r>
      <w:r w:rsidR="004E53AA">
        <w:rPr>
          <w:rFonts w:ascii="Arial" w:hAnsi="Arial" w:cs="Arial"/>
        </w:rPr>
        <w:t xml:space="preserve">, an </w:t>
      </w:r>
      <w:r w:rsidR="00464EA7" w:rsidRPr="00AE35BC">
        <w:rPr>
          <w:rFonts w:ascii="Arial" w:hAnsi="Arial" w:cs="Arial"/>
        </w:rPr>
        <w:t>email archiving system</w:t>
      </w:r>
      <w:r w:rsidR="004E53AA">
        <w:rPr>
          <w:rFonts w:ascii="Arial" w:hAnsi="Arial" w:cs="Arial"/>
        </w:rPr>
        <w:t xml:space="preserve">. She explained that they have now </w:t>
      </w:r>
      <w:r w:rsidR="00464EA7" w:rsidRPr="00AE35BC">
        <w:rPr>
          <w:rFonts w:ascii="Arial" w:hAnsi="Arial" w:cs="Arial"/>
        </w:rPr>
        <w:t xml:space="preserve">canceled what </w:t>
      </w:r>
      <w:r w:rsidR="004E53AA">
        <w:rPr>
          <w:rFonts w:ascii="Arial" w:hAnsi="Arial" w:cs="Arial"/>
        </w:rPr>
        <w:t>T</w:t>
      </w:r>
      <w:r w:rsidR="00464EA7" w:rsidRPr="00AE35BC">
        <w:rPr>
          <w:rFonts w:ascii="Arial" w:hAnsi="Arial" w:cs="Arial"/>
        </w:rPr>
        <w:t>own had signed up for</w:t>
      </w:r>
      <w:r>
        <w:rPr>
          <w:rFonts w:ascii="Arial" w:hAnsi="Arial" w:cs="Arial"/>
        </w:rPr>
        <w:t xml:space="preserve"> with Logic Monitor</w:t>
      </w:r>
      <w:r w:rsidR="004E53AA">
        <w:rPr>
          <w:rFonts w:ascii="Arial" w:hAnsi="Arial" w:cs="Arial"/>
        </w:rPr>
        <w:t>, but the bill still needs to be paid</w:t>
      </w:r>
      <w:r>
        <w:rPr>
          <w:rFonts w:ascii="Arial" w:hAnsi="Arial" w:cs="Arial"/>
        </w:rPr>
        <w:t xml:space="preserve"> and can be paid for from </w:t>
      </w:r>
      <w:r w:rsidR="004E53AA">
        <w:rPr>
          <w:rFonts w:ascii="Arial" w:hAnsi="Arial" w:cs="Arial"/>
        </w:rPr>
        <w:t xml:space="preserve">the Finance Department. The third bill was from Citrix, from which the Town </w:t>
      </w:r>
      <w:r w:rsidR="00516E2B" w:rsidRPr="00AE35BC">
        <w:rPr>
          <w:rFonts w:ascii="Arial" w:hAnsi="Arial" w:cs="Arial"/>
        </w:rPr>
        <w:t>purchased a number of licenses and failed to pay</w:t>
      </w:r>
      <w:r w:rsidR="004E53AA">
        <w:rPr>
          <w:rFonts w:ascii="Arial" w:hAnsi="Arial" w:cs="Arial"/>
        </w:rPr>
        <w:t xml:space="preserve"> a</w:t>
      </w:r>
      <w:r w:rsidR="00516E2B" w:rsidRPr="00AE35BC">
        <w:rPr>
          <w:rFonts w:ascii="Arial" w:hAnsi="Arial" w:cs="Arial"/>
        </w:rPr>
        <w:t xml:space="preserve"> bill from 2012</w:t>
      </w:r>
      <w:r w:rsidR="004E53AA">
        <w:rPr>
          <w:rFonts w:ascii="Arial" w:hAnsi="Arial" w:cs="Arial"/>
        </w:rPr>
        <w:t>. They need to pay this</w:t>
      </w:r>
      <w:r>
        <w:rPr>
          <w:rFonts w:ascii="Arial" w:hAnsi="Arial" w:cs="Arial"/>
        </w:rPr>
        <w:t xml:space="preserve"> Citrix bill</w:t>
      </w:r>
      <w:r w:rsidR="004E53AA">
        <w:rPr>
          <w:rFonts w:ascii="Arial" w:hAnsi="Arial" w:cs="Arial"/>
        </w:rPr>
        <w:t xml:space="preserve"> as the Town is </w:t>
      </w:r>
      <w:r w:rsidR="00516E2B" w:rsidRPr="00AE35BC">
        <w:rPr>
          <w:rFonts w:ascii="Arial" w:hAnsi="Arial" w:cs="Arial"/>
        </w:rPr>
        <w:t xml:space="preserve">continuing with </w:t>
      </w:r>
      <w:r w:rsidR="004E53AA">
        <w:rPr>
          <w:rFonts w:ascii="Arial" w:hAnsi="Arial" w:cs="Arial"/>
        </w:rPr>
        <w:t xml:space="preserve">an </w:t>
      </w:r>
      <w:r w:rsidR="00516E2B" w:rsidRPr="00AE35BC">
        <w:rPr>
          <w:rFonts w:ascii="Arial" w:hAnsi="Arial" w:cs="Arial"/>
        </w:rPr>
        <w:t xml:space="preserve">annual program with </w:t>
      </w:r>
      <w:r w:rsidR="004E53AA">
        <w:rPr>
          <w:rFonts w:ascii="Arial" w:hAnsi="Arial" w:cs="Arial"/>
        </w:rPr>
        <w:t>C</w:t>
      </w:r>
      <w:r w:rsidR="00516E2B" w:rsidRPr="00AE35BC">
        <w:rPr>
          <w:rFonts w:ascii="Arial" w:hAnsi="Arial" w:cs="Arial"/>
        </w:rPr>
        <w:t>itrix</w:t>
      </w:r>
      <w:r w:rsidR="004E53AA">
        <w:rPr>
          <w:rFonts w:ascii="Arial" w:hAnsi="Arial" w:cs="Arial"/>
        </w:rPr>
        <w:t xml:space="preserve"> which includes maintenance and support. This bill can also be paid from the Finance Department.</w:t>
      </w:r>
      <w:r w:rsidR="00516E2B" w:rsidRPr="00AE35BC">
        <w:rPr>
          <w:rFonts w:ascii="Arial" w:hAnsi="Arial" w:cs="Arial"/>
        </w:rPr>
        <w:t xml:space="preserve"> </w:t>
      </w:r>
    </w:p>
    <w:p w:rsidR="003F7F12" w:rsidRPr="00AE35BC" w:rsidRDefault="003F7F12" w:rsidP="000411A0">
      <w:pPr>
        <w:rPr>
          <w:rFonts w:ascii="Arial" w:hAnsi="Arial" w:cs="Arial"/>
        </w:rPr>
      </w:pPr>
      <w:r>
        <w:rPr>
          <w:rFonts w:ascii="Arial" w:hAnsi="Arial" w:cs="Arial"/>
        </w:rPr>
        <w:t>Ms. Terkelsen confirmed that these three bills have yet to be paid</w:t>
      </w:r>
      <w:r w:rsidR="00821273">
        <w:rPr>
          <w:rFonts w:ascii="Arial" w:hAnsi="Arial" w:cs="Arial"/>
        </w:rPr>
        <w:t>, they are requesting approval first</w:t>
      </w:r>
      <w:r>
        <w:rPr>
          <w:rFonts w:ascii="Arial" w:hAnsi="Arial" w:cs="Arial"/>
        </w:rPr>
        <w:t>.</w:t>
      </w:r>
    </w:p>
    <w:p w:rsidR="000411A0" w:rsidRPr="00AE35BC" w:rsidRDefault="009573F9" w:rsidP="000411A0">
      <w:pPr>
        <w:rPr>
          <w:rFonts w:ascii="Arial" w:hAnsi="Arial" w:cs="Arial"/>
        </w:rPr>
      </w:pPr>
      <w:r w:rsidRPr="00AE35BC">
        <w:rPr>
          <w:rFonts w:ascii="Arial" w:hAnsi="Arial" w:cs="Arial"/>
        </w:rPr>
        <w:t xml:space="preserve">8:35 PM: </w:t>
      </w:r>
      <w:r w:rsidR="000411A0" w:rsidRPr="003F7F12">
        <w:rPr>
          <w:rFonts w:ascii="Arial" w:hAnsi="Arial" w:cs="Arial"/>
          <w:u w:val="single"/>
        </w:rPr>
        <w:t>Article 10</w:t>
      </w:r>
      <w:r w:rsidR="004E53AA" w:rsidRPr="003F7F12">
        <w:rPr>
          <w:rFonts w:ascii="Arial" w:hAnsi="Arial" w:cs="Arial"/>
          <w:u w:val="single"/>
        </w:rPr>
        <w:t>:</w:t>
      </w:r>
      <w:r w:rsidR="000411A0" w:rsidRPr="003F7F12">
        <w:rPr>
          <w:rFonts w:ascii="Arial" w:hAnsi="Arial" w:cs="Arial"/>
          <w:u w:val="single"/>
        </w:rPr>
        <w:t xml:space="preserve"> </w:t>
      </w:r>
      <w:r w:rsidR="000411A0" w:rsidRPr="004E53AA">
        <w:rPr>
          <w:rFonts w:ascii="Arial" w:hAnsi="Arial" w:cs="Arial"/>
          <w:u w:val="single"/>
        </w:rPr>
        <w:t>Deposit to Special Purpose Stabilization Funds</w:t>
      </w:r>
    </w:p>
    <w:p w:rsidR="009573F9" w:rsidRPr="00AE35BC" w:rsidRDefault="003F7F12" w:rsidP="000411A0">
      <w:pPr>
        <w:rPr>
          <w:rFonts w:ascii="Arial" w:hAnsi="Arial" w:cs="Arial"/>
        </w:rPr>
      </w:pPr>
      <w:r>
        <w:rPr>
          <w:rFonts w:ascii="Arial" w:hAnsi="Arial" w:cs="Arial"/>
        </w:rPr>
        <w:t>Ms. Terkelsen explained that</w:t>
      </w:r>
      <w:r w:rsidR="00421614">
        <w:rPr>
          <w:rFonts w:ascii="Arial" w:hAnsi="Arial" w:cs="Arial"/>
        </w:rPr>
        <w:t xml:space="preserve"> this request is covering certain periods of time. T</w:t>
      </w:r>
      <w:r>
        <w:rPr>
          <w:rFonts w:ascii="Arial" w:hAnsi="Arial" w:cs="Arial"/>
        </w:rPr>
        <w:t xml:space="preserve">he </w:t>
      </w:r>
      <w:r w:rsidR="009573F9" w:rsidRPr="00AE35BC">
        <w:rPr>
          <w:rFonts w:ascii="Arial" w:hAnsi="Arial" w:cs="Arial"/>
        </w:rPr>
        <w:t>first p</w:t>
      </w:r>
      <w:r w:rsidR="00421614">
        <w:rPr>
          <w:rFonts w:ascii="Arial" w:hAnsi="Arial" w:cs="Arial"/>
        </w:rPr>
        <w:t>eriod</w:t>
      </w:r>
      <w:r w:rsidR="009573F9" w:rsidRPr="00AE35BC">
        <w:rPr>
          <w:rFonts w:ascii="Arial" w:hAnsi="Arial" w:cs="Arial"/>
        </w:rPr>
        <w:t xml:space="preserve"> </w:t>
      </w:r>
      <w:r>
        <w:rPr>
          <w:rFonts w:ascii="Arial" w:hAnsi="Arial" w:cs="Arial"/>
        </w:rPr>
        <w:t xml:space="preserve">of the request </w:t>
      </w:r>
      <w:r w:rsidR="009573F9" w:rsidRPr="00AE35BC">
        <w:rPr>
          <w:rFonts w:ascii="Arial" w:hAnsi="Arial" w:cs="Arial"/>
        </w:rPr>
        <w:t>is</w:t>
      </w:r>
      <w:r w:rsidR="00421614">
        <w:rPr>
          <w:rFonts w:ascii="Arial" w:hAnsi="Arial" w:cs="Arial"/>
        </w:rPr>
        <w:t xml:space="preserve"> covering the monies that have come in from the local options up</w:t>
      </w:r>
      <w:r w:rsidR="009573F9" w:rsidRPr="00AE35BC">
        <w:rPr>
          <w:rFonts w:ascii="Arial" w:hAnsi="Arial" w:cs="Arial"/>
        </w:rPr>
        <w:t xml:space="preserve"> through December of this year</w:t>
      </w:r>
      <w:r w:rsidR="00421614">
        <w:rPr>
          <w:rFonts w:ascii="Arial" w:hAnsi="Arial" w:cs="Arial"/>
        </w:rPr>
        <w:t>. This money comes in quarterly, it is not the same quarterly structure that they use for taxes; it is a little bit different. Typically the money comes in they would let Town Meeting know the amount of money that is received and ask Town Meeting to move that money. They used to think that they could just take that money and put it into the Robin Reyes fund, but this is considered general fund revenue, so it has to be considered a local receipt unless you have a special act that allows you to do something differently.</w:t>
      </w:r>
      <w:r w:rsidR="00821273">
        <w:rPr>
          <w:rFonts w:ascii="Arial" w:hAnsi="Arial" w:cs="Arial"/>
        </w:rPr>
        <w:t xml:space="preserve"> They are waiting for the special act to be approved by legislature.</w:t>
      </w:r>
    </w:p>
    <w:p w:rsidR="00A477F4" w:rsidRDefault="003F7F12" w:rsidP="000411A0">
      <w:pPr>
        <w:rPr>
          <w:rFonts w:ascii="Arial" w:hAnsi="Arial" w:cs="Arial"/>
        </w:rPr>
      </w:pPr>
      <w:r>
        <w:rPr>
          <w:rFonts w:ascii="Arial" w:hAnsi="Arial" w:cs="Arial"/>
        </w:rPr>
        <w:t>The first line was for</w:t>
      </w:r>
      <w:r w:rsidR="009573F9" w:rsidRPr="00AE35BC">
        <w:rPr>
          <w:rFonts w:ascii="Arial" w:hAnsi="Arial" w:cs="Arial"/>
        </w:rPr>
        <w:t xml:space="preserve"> </w:t>
      </w:r>
      <w:r>
        <w:rPr>
          <w:rFonts w:ascii="Arial" w:hAnsi="Arial" w:cs="Arial"/>
        </w:rPr>
        <w:t>$</w:t>
      </w:r>
      <w:r w:rsidR="009573F9" w:rsidRPr="00AE35BC">
        <w:rPr>
          <w:rFonts w:ascii="Arial" w:hAnsi="Arial" w:cs="Arial"/>
        </w:rPr>
        <w:t>1.5 million</w:t>
      </w:r>
      <w:r>
        <w:rPr>
          <w:rFonts w:ascii="Arial" w:hAnsi="Arial" w:cs="Arial"/>
        </w:rPr>
        <w:t xml:space="preserve">, and they are </w:t>
      </w:r>
      <w:r w:rsidR="009573F9" w:rsidRPr="00AE35BC">
        <w:rPr>
          <w:rFonts w:ascii="Arial" w:hAnsi="Arial" w:cs="Arial"/>
        </w:rPr>
        <w:t xml:space="preserve">proposing </w:t>
      </w:r>
      <w:r>
        <w:rPr>
          <w:rFonts w:ascii="Arial" w:hAnsi="Arial" w:cs="Arial"/>
        </w:rPr>
        <w:t xml:space="preserve">it be </w:t>
      </w:r>
      <w:r w:rsidR="009573F9" w:rsidRPr="00AE35BC">
        <w:rPr>
          <w:rFonts w:ascii="Arial" w:hAnsi="Arial" w:cs="Arial"/>
        </w:rPr>
        <w:t>paid for by free cash</w:t>
      </w:r>
      <w:r>
        <w:rPr>
          <w:rFonts w:ascii="Arial" w:hAnsi="Arial" w:cs="Arial"/>
        </w:rPr>
        <w:t>.</w:t>
      </w:r>
      <w:r w:rsidR="009573F9" w:rsidRPr="00AE35BC">
        <w:rPr>
          <w:rFonts w:ascii="Arial" w:hAnsi="Arial" w:cs="Arial"/>
        </w:rPr>
        <w:t xml:space="preserve"> </w:t>
      </w:r>
      <w:r>
        <w:rPr>
          <w:rFonts w:ascii="Arial" w:hAnsi="Arial" w:cs="Arial"/>
        </w:rPr>
        <w:t>The second</w:t>
      </w:r>
      <w:r w:rsidR="009573F9" w:rsidRPr="00AE35BC">
        <w:rPr>
          <w:rFonts w:ascii="Arial" w:hAnsi="Arial" w:cs="Arial"/>
        </w:rPr>
        <w:t xml:space="preserve"> Line</w:t>
      </w:r>
      <w:r w:rsidR="00421614">
        <w:rPr>
          <w:rFonts w:ascii="Arial" w:hAnsi="Arial" w:cs="Arial"/>
        </w:rPr>
        <w:t xml:space="preserve"> item is an estimate for </w:t>
      </w:r>
      <w:r w:rsidR="00421614" w:rsidRPr="00AE35BC">
        <w:rPr>
          <w:rFonts w:ascii="Arial" w:hAnsi="Arial" w:cs="Arial"/>
        </w:rPr>
        <w:t>Mar</w:t>
      </w:r>
      <w:r w:rsidR="00421614">
        <w:rPr>
          <w:rFonts w:ascii="Arial" w:hAnsi="Arial" w:cs="Arial"/>
        </w:rPr>
        <w:t>ch</w:t>
      </w:r>
      <w:r w:rsidR="00421614" w:rsidRPr="00AE35BC">
        <w:rPr>
          <w:rFonts w:ascii="Arial" w:hAnsi="Arial" w:cs="Arial"/>
        </w:rPr>
        <w:t>- June 30</w:t>
      </w:r>
      <w:r w:rsidR="00421614" w:rsidRPr="00AE35BC">
        <w:rPr>
          <w:rFonts w:ascii="Arial" w:hAnsi="Arial" w:cs="Arial"/>
          <w:vertAlign w:val="superscript"/>
        </w:rPr>
        <w:t>t</w:t>
      </w:r>
      <w:r w:rsidR="00421614">
        <w:rPr>
          <w:rFonts w:ascii="Arial" w:hAnsi="Arial" w:cs="Arial"/>
          <w:vertAlign w:val="superscript"/>
        </w:rPr>
        <w:t>h</w:t>
      </w:r>
      <w:r w:rsidR="00421614">
        <w:rPr>
          <w:rFonts w:ascii="Arial" w:hAnsi="Arial" w:cs="Arial"/>
        </w:rPr>
        <w:t>; they don’t know what that number is yet. The figure was</w:t>
      </w:r>
      <w:r w:rsidR="009573F9" w:rsidRPr="00AE35BC">
        <w:rPr>
          <w:rFonts w:ascii="Arial" w:hAnsi="Arial" w:cs="Arial"/>
        </w:rPr>
        <w:t xml:space="preserve"> </w:t>
      </w:r>
      <w:r w:rsidR="00E94BF6">
        <w:rPr>
          <w:rFonts w:ascii="Arial" w:hAnsi="Arial" w:cs="Arial"/>
        </w:rPr>
        <w:t>$</w:t>
      </w:r>
      <w:r w:rsidR="009573F9" w:rsidRPr="00AE35BC">
        <w:rPr>
          <w:rFonts w:ascii="Arial" w:hAnsi="Arial" w:cs="Arial"/>
        </w:rPr>
        <w:t>1,019,625</w:t>
      </w:r>
      <w:r w:rsidR="00E94BF6">
        <w:rPr>
          <w:rFonts w:ascii="Arial" w:hAnsi="Arial" w:cs="Arial"/>
        </w:rPr>
        <w:t xml:space="preserve">, </w:t>
      </w:r>
      <w:r w:rsidR="00421614">
        <w:rPr>
          <w:rFonts w:ascii="Arial" w:hAnsi="Arial" w:cs="Arial"/>
        </w:rPr>
        <w:t xml:space="preserve">estimated for the meals </w:t>
      </w:r>
      <w:r w:rsidR="006763FD">
        <w:rPr>
          <w:rFonts w:ascii="Arial" w:hAnsi="Arial" w:cs="Arial"/>
        </w:rPr>
        <w:t xml:space="preserve">and room </w:t>
      </w:r>
      <w:r w:rsidR="00421614">
        <w:rPr>
          <w:rFonts w:ascii="Arial" w:hAnsi="Arial" w:cs="Arial"/>
        </w:rPr>
        <w:t xml:space="preserve">tax and that would be paid for </w:t>
      </w:r>
      <w:r w:rsidR="00E94BF6">
        <w:rPr>
          <w:rFonts w:ascii="Arial" w:hAnsi="Arial" w:cs="Arial"/>
        </w:rPr>
        <w:t>with free cash.</w:t>
      </w:r>
      <w:r w:rsidR="009573F9" w:rsidRPr="00AE35BC">
        <w:rPr>
          <w:rFonts w:ascii="Arial" w:hAnsi="Arial" w:cs="Arial"/>
        </w:rPr>
        <w:t xml:space="preserve"> </w:t>
      </w:r>
    </w:p>
    <w:p w:rsidR="00A477F4" w:rsidRDefault="00A477F4" w:rsidP="000411A0">
      <w:pPr>
        <w:rPr>
          <w:rFonts w:ascii="Arial" w:hAnsi="Arial" w:cs="Arial"/>
        </w:rPr>
      </w:pPr>
      <w:r>
        <w:rPr>
          <w:rFonts w:ascii="Arial" w:hAnsi="Arial" w:cs="Arial"/>
        </w:rPr>
        <w:t>The special act which will allow them to take that money as it comes in and put it into the Robin Reyes fund is still before the legislature, they do not know when it is going to pass, so they need to plan in the meantime and take a different view of the operating budget by separating that piece out. By fiscal year 2018, all of the money from the local options will be dedicated to the Robin Reyes fund.</w:t>
      </w:r>
    </w:p>
    <w:p w:rsidR="00A477F4" w:rsidRDefault="00A477F4" w:rsidP="000411A0">
      <w:pPr>
        <w:rPr>
          <w:rFonts w:ascii="Arial" w:hAnsi="Arial" w:cs="Arial"/>
        </w:rPr>
      </w:pPr>
      <w:r>
        <w:rPr>
          <w:rFonts w:ascii="Arial" w:hAnsi="Arial" w:cs="Arial"/>
        </w:rPr>
        <w:t xml:space="preserve">Mr. Heffernan commented that this </w:t>
      </w:r>
      <w:r w:rsidR="00821273">
        <w:rPr>
          <w:rFonts w:ascii="Arial" w:hAnsi="Arial" w:cs="Arial"/>
        </w:rPr>
        <w:t>was</w:t>
      </w:r>
      <w:r>
        <w:rPr>
          <w:rFonts w:ascii="Arial" w:hAnsi="Arial" w:cs="Arial"/>
        </w:rPr>
        <w:t xml:space="preserve"> pretty confusing</w:t>
      </w:r>
      <w:r w:rsidR="00821273">
        <w:rPr>
          <w:rFonts w:ascii="Arial" w:hAnsi="Arial" w:cs="Arial"/>
        </w:rPr>
        <w:t xml:space="preserve"> to him</w:t>
      </w:r>
      <w:r>
        <w:rPr>
          <w:rFonts w:ascii="Arial" w:hAnsi="Arial" w:cs="Arial"/>
        </w:rPr>
        <w:t>, and may be confusing for Town Meeting</w:t>
      </w:r>
      <w:r w:rsidR="00821273">
        <w:rPr>
          <w:rFonts w:ascii="Arial" w:hAnsi="Arial" w:cs="Arial"/>
        </w:rPr>
        <w:t xml:space="preserve"> as well, so they may want to consider how to more clearly present this to Town Meeting. </w:t>
      </w:r>
      <w:r w:rsidR="001D4568">
        <w:rPr>
          <w:rFonts w:ascii="Arial" w:hAnsi="Arial" w:cs="Arial"/>
        </w:rPr>
        <w:t xml:space="preserve">Ms. </w:t>
      </w:r>
      <w:proofErr w:type="spellStart"/>
      <w:r w:rsidR="001D4568">
        <w:rPr>
          <w:rFonts w:ascii="Arial" w:hAnsi="Arial" w:cs="Arial"/>
        </w:rPr>
        <w:t>Terkeslen</w:t>
      </w:r>
      <w:proofErr w:type="spellEnd"/>
      <w:r w:rsidR="001D4568">
        <w:rPr>
          <w:rFonts w:ascii="Arial" w:hAnsi="Arial" w:cs="Arial"/>
        </w:rPr>
        <w:t xml:space="preserve"> explained that she can describe this in the </w:t>
      </w:r>
      <w:r w:rsidR="00821273">
        <w:rPr>
          <w:rFonts w:ascii="Arial" w:hAnsi="Arial" w:cs="Arial"/>
        </w:rPr>
        <w:t xml:space="preserve">town meeting </w:t>
      </w:r>
      <w:r w:rsidR="001D4568">
        <w:rPr>
          <w:rFonts w:ascii="Arial" w:hAnsi="Arial" w:cs="Arial"/>
        </w:rPr>
        <w:t>article however the</w:t>
      </w:r>
      <w:r w:rsidR="00821273">
        <w:rPr>
          <w:rFonts w:ascii="Arial" w:hAnsi="Arial" w:cs="Arial"/>
        </w:rPr>
        <w:t xml:space="preserve"> Finance Committee</w:t>
      </w:r>
      <w:r w:rsidR="001D4568">
        <w:rPr>
          <w:rFonts w:ascii="Arial" w:hAnsi="Arial" w:cs="Arial"/>
        </w:rPr>
        <w:t xml:space="preserve"> would like, but </w:t>
      </w:r>
      <w:r w:rsidR="00821273">
        <w:rPr>
          <w:rFonts w:ascii="Arial" w:hAnsi="Arial" w:cs="Arial"/>
        </w:rPr>
        <w:t xml:space="preserve">for now she has </w:t>
      </w:r>
      <w:r w:rsidR="001D4568">
        <w:rPr>
          <w:rFonts w:ascii="Arial" w:hAnsi="Arial" w:cs="Arial"/>
        </w:rPr>
        <w:t>provided more detail to the Finance Committee.</w:t>
      </w:r>
    </w:p>
    <w:p w:rsidR="001D4568" w:rsidRPr="00AE35BC" w:rsidRDefault="00554D50" w:rsidP="000411A0">
      <w:pPr>
        <w:rPr>
          <w:rFonts w:ascii="Arial" w:hAnsi="Arial" w:cs="Arial"/>
        </w:rPr>
      </w:pPr>
      <w:r>
        <w:rPr>
          <w:rFonts w:ascii="Arial" w:hAnsi="Arial" w:cs="Arial"/>
        </w:rPr>
        <w:lastRenderedPageBreak/>
        <w:t>Mr. Heffernan commented that it may be helpful</w:t>
      </w:r>
      <w:r w:rsidR="001D4568">
        <w:rPr>
          <w:rFonts w:ascii="Arial" w:hAnsi="Arial" w:cs="Arial"/>
        </w:rPr>
        <w:t xml:space="preserve"> if they could separate the actual amounts from the estimated projections.</w:t>
      </w:r>
    </w:p>
    <w:p w:rsidR="00CB41EB" w:rsidRDefault="00CB41EB" w:rsidP="000411A0">
      <w:pPr>
        <w:rPr>
          <w:rFonts w:ascii="Arial" w:hAnsi="Arial" w:cs="Arial"/>
        </w:rPr>
      </w:pPr>
      <w:r w:rsidRPr="00AE35BC">
        <w:rPr>
          <w:rFonts w:ascii="Arial" w:hAnsi="Arial" w:cs="Arial"/>
        </w:rPr>
        <w:t>Ms. Carney</w:t>
      </w:r>
      <w:r w:rsidR="00A74261">
        <w:rPr>
          <w:rFonts w:ascii="Arial" w:hAnsi="Arial" w:cs="Arial"/>
        </w:rPr>
        <w:t xml:space="preserve"> asked Ms. Terkelsen when</w:t>
      </w:r>
      <w:r w:rsidR="001D4568">
        <w:rPr>
          <w:rFonts w:ascii="Arial" w:hAnsi="Arial" w:cs="Arial"/>
        </w:rPr>
        <w:t xml:space="preserve"> they sent the special request so that it would not have to go through this </w:t>
      </w:r>
      <w:r w:rsidR="00A74261">
        <w:rPr>
          <w:rFonts w:ascii="Arial" w:hAnsi="Arial" w:cs="Arial"/>
        </w:rPr>
        <w:t>additional step. Ms. Terkelsen confirmed that it was voted at the</w:t>
      </w:r>
      <w:r w:rsidR="001D4568">
        <w:rPr>
          <w:rFonts w:ascii="Arial" w:hAnsi="Arial" w:cs="Arial"/>
        </w:rPr>
        <w:t xml:space="preserve"> 2015 May</w:t>
      </w:r>
      <w:r w:rsidR="00A74261">
        <w:rPr>
          <w:rFonts w:ascii="Arial" w:hAnsi="Arial" w:cs="Arial"/>
        </w:rPr>
        <w:t xml:space="preserve"> </w:t>
      </w:r>
      <w:r w:rsidR="001D4568">
        <w:rPr>
          <w:rFonts w:ascii="Arial" w:hAnsi="Arial" w:cs="Arial"/>
        </w:rPr>
        <w:t>T</w:t>
      </w:r>
      <w:r w:rsidR="00A74261">
        <w:rPr>
          <w:rFonts w:ascii="Arial" w:hAnsi="Arial" w:cs="Arial"/>
        </w:rPr>
        <w:t xml:space="preserve">own </w:t>
      </w:r>
      <w:r w:rsidR="001D4568">
        <w:rPr>
          <w:rFonts w:ascii="Arial" w:hAnsi="Arial" w:cs="Arial"/>
        </w:rPr>
        <w:t>M</w:t>
      </w:r>
      <w:r w:rsidR="00A74261">
        <w:rPr>
          <w:rFonts w:ascii="Arial" w:hAnsi="Arial" w:cs="Arial"/>
        </w:rPr>
        <w:t xml:space="preserve">eeting. </w:t>
      </w:r>
    </w:p>
    <w:p w:rsidR="000411A0" w:rsidRPr="00AE35BC" w:rsidRDefault="00250A33" w:rsidP="000411A0">
      <w:pPr>
        <w:rPr>
          <w:rFonts w:ascii="Arial" w:hAnsi="Arial" w:cs="Arial"/>
        </w:rPr>
      </w:pPr>
      <w:r>
        <w:rPr>
          <w:rFonts w:ascii="Arial" w:hAnsi="Arial" w:cs="Arial"/>
        </w:rPr>
        <w:t xml:space="preserve">8:50 PM: </w:t>
      </w:r>
      <w:r w:rsidR="000411A0" w:rsidRPr="00250A33">
        <w:rPr>
          <w:rFonts w:ascii="Arial" w:hAnsi="Arial" w:cs="Arial"/>
          <w:u w:val="single"/>
        </w:rPr>
        <w:t>Article 11</w:t>
      </w:r>
      <w:r w:rsidR="004E53AA" w:rsidRPr="00250A33">
        <w:rPr>
          <w:rFonts w:ascii="Arial" w:hAnsi="Arial" w:cs="Arial"/>
          <w:u w:val="single"/>
        </w:rPr>
        <w:t xml:space="preserve">: </w:t>
      </w:r>
      <w:r w:rsidR="000411A0" w:rsidRPr="004E53AA">
        <w:rPr>
          <w:rFonts w:ascii="Arial" w:hAnsi="Arial" w:cs="Arial"/>
          <w:u w:val="single"/>
        </w:rPr>
        <w:t>Appropriat</w:t>
      </w:r>
      <w:r w:rsidR="004E53AA" w:rsidRPr="004E53AA">
        <w:rPr>
          <w:rFonts w:ascii="Arial" w:hAnsi="Arial" w:cs="Arial"/>
          <w:u w:val="single"/>
        </w:rPr>
        <w:t>ion</w:t>
      </w:r>
      <w:r w:rsidR="000411A0" w:rsidRPr="004E53AA">
        <w:rPr>
          <w:rFonts w:ascii="Arial" w:hAnsi="Arial" w:cs="Arial"/>
          <w:u w:val="single"/>
        </w:rPr>
        <w:t xml:space="preserve"> from Special Purpose Stabilization Funds</w:t>
      </w:r>
    </w:p>
    <w:p w:rsidR="00250A33" w:rsidRPr="00250A33" w:rsidRDefault="00250A33" w:rsidP="000411A0">
      <w:pPr>
        <w:rPr>
          <w:rFonts w:ascii="Arial" w:hAnsi="Arial" w:cs="Arial"/>
        </w:rPr>
      </w:pPr>
      <w:r w:rsidRPr="00250A33">
        <w:rPr>
          <w:rFonts w:ascii="Arial" w:hAnsi="Arial" w:cs="Arial"/>
        </w:rPr>
        <w:t>Andrea Terkelsen explained that this article is appropriating the money out. All debt service is paid from the general fund.</w:t>
      </w:r>
      <w:r>
        <w:rPr>
          <w:rFonts w:ascii="Arial" w:hAnsi="Arial" w:cs="Arial"/>
        </w:rPr>
        <w:t xml:space="preserve"> With the start of the Ames bonding that was done, the Robin Reyes Fund is starting to pay more and more money out of it for debt service. Total debt service for FY ’17 is $9,423,555. That does include an estimate of new debt of $1,890,170 which is mostly for the Ames project and the money that was already authorized for some of the capital projects from FY ’16. This bonding is done at the end of this fiscal year, so the debt service payments start in the next fiscal year. This article requests that the $1,890,170 be appropriated from the Robin Reyes, as an available source to pay for the debt service that is in the general fund budget.</w:t>
      </w:r>
    </w:p>
    <w:p w:rsidR="000411A0" w:rsidRPr="00AE35BC" w:rsidRDefault="003D35D0" w:rsidP="000411A0">
      <w:pPr>
        <w:rPr>
          <w:rFonts w:ascii="Arial" w:hAnsi="Arial" w:cs="Arial"/>
        </w:rPr>
      </w:pPr>
      <w:r w:rsidRPr="003D35D0">
        <w:rPr>
          <w:rFonts w:ascii="Arial" w:hAnsi="Arial" w:cs="Arial"/>
        </w:rPr>
        <w:t>8:55 PM:</w:t>
      </w:r>
      <w:r>
        <w:rPr>
          <w:rFonts w:ascii="Arial" w:hAnsi="Arial" w:cs="Arial"/>
          <w:u w:val="single"/>
        </w:rPr>
        <w:t xml:space="preserve"> </w:t>
      </w:r>
      <w:r w:rsidR="000411A0" w:rsidRPr="003D35D0">
        <w:rPr>
          <w:rFonts w:ascii="Arial" w:hAnsi="Arial" w:cs="Arial"/>
          <w:u w:val="single"/>
        </w:rPr>
        <w:t>Article 12</w:t>
      </w:r>
      <w:r w:rsidR="004E53AA" w:rsidRPr="003D35D0">
        <w:rPr>
          <w:rFonts w:ascii="Arial" w:hAnsi="Arial" w:cs="Arial"/>
          <w:u w:val="single"/>
        </w:rPr>
        <w:t>:</w:t>
      </w:r>
      <w:r w:rsidR="000411A0" w:rsidRPr="003D35D0">
        <w:rPr>
          <w:rFonts w:ascii="Arial" w:hAnsi="Arial" w:cs="Arial"/>
          <w:u w:val="single"/>
        </w:rPr>
        <w:t xml:space="preserve"> </w:t>
      </w:r>
      <w:r w:rsidR="000411A0" w:rsidRPr="004E53AA">
        <w:rPr>
          <w:rFonts w:ascii="Arial" w:hAnsi="Arial" w:cs="Arial"/>
          <w:u w:val="single"/>
        </w:rPr>
        <w:t>Extended contract for Tyler Technologies</w:t>
      </w:r>
    </w:p>
    <w:p w:rsidR="00C60647" w:rsidRPr="00E94BF6" w:rsidRDefault="00E94BF6" w:rsidP="00E94BF6">
      <w:pPr>
        <w:rPr>
          <w:rFonts w:ascii="Arial" w:hAnsi="Arial" w:cs="Arial"/>
        </w:rPr>
      </w:pPr>
      <w:r>
        <w:rPr>
          <w:rFonts w:ascii="Arial" w:hAnsi="Arial" w:cs="Arial"/>
        </w:rPr>
        <w:t xml:space="preserve">Ms. Terkelsen explained that since this contract is </w:t>
      </w:r>
      <w:r w:rsidR="00DE4B8A">
        <w:rPr>
          <w:rFonts w:ascii="Arial" w:hAnsi="Arial" w:cs="Arial"/>
        </w:rPr>
        <w:t>for longer</w:t>
      </w:r>
      <w:r>
        <w:rPr>
          <w:rFonts w:ascii="Arial" w:hAnsi="Arial" w:cs="Arial"/>
        </w:rPr>
        <w:t xml:space="preserve"> than 3 years, they require Town Meeting approval. The proposed contract for MUNIS is for 10 years. </w:t>
      </w:r>
      <w:r w:rsidR="00C60647" w:rsidRPr="00E94BF6">
        <w:rPr>
          <w:rFonts w:ascii="Arial" w:hAnsi="Arial" w:cs="Arial"/>
        </w:rPr>
        <w:t>Ms T</w:t>
      </w:r>
      <w:r>
        <w:rPr>
          <w:rFonts w:ascii="Arial" w:hAnsi="Arial" w:cs="Arial"/>
        </w:rPr>
        <w:t>erkelsen explained that the Town</w:t>
      </w:r>
      <w:r w:rsidR="00C60647" w:rsidRPr="00E94BF6">
        <w:rPr>
          <w:rFonts w:ascii="Arial" w:hAnsi="Arial" w:cs="Arial"/>
        </w:rPr>
        <w:t xml:space="preserve"> still can </w:t>
      </w:r>
      <w:r>
        <w:rPr>
          <w:rFonts w:ascii="Arial" w:hAnsi="Arial" w:cs="Arial"/>
        </w:rPr>
        <w:t xml:space="preserve">still choose to </w:t>
      </w:r>
      <w:r w:rsidR="00C60647" w:rsidRPr="00E94BF6">
        <w:rPr>
          <w:rFonts w:ascii="Arial" w:hAnsi="Arial" w:cs="Arial"/>
        </w:rPr>
        <w:t xml:space="preserve">leave </w:t>
      </w:r>
      <w:r>
        <w:rPr>
          <w:rFonts w:ascii="Arial" w:hAnsi="Arial" w:cs="Arial"/>
        </w:rPr>
        <w:t xml:space="preserve">the </w:t>
      </w:r>
      <w:r w:rsidR="00C60647" w:rsidRPr="00E94BF6">
        <w:rPr>
          <w:rFonts w:ascii="Arial" w:hAnsi="Arial" w:cs="Arial"/>
        </w:rPr>
        <w:t>contract if there are problems</w:t>
      </w:r>
      <w:r>
        <w:rPr>
          <w:rFonts w:ascii="Arial" w:hAnsi="Arial" w:cs="Arial"/>
        </w:rPr>
        <w:t>, although they do expect to stay.</w:t>
      </w:r>
    </w:p>
    <w:p w:rsidR="000411A0" w:rsidRPr="00AE35BC" w:rsidRDefault="00513BAF" w:rsidP="000411A0">
      <w:pPr>
        <w:rPr>
          <w:rFonts w:ascii="Arial" w:hAnsi="Arial" w:cs="Arial"/>
        </w:rPr>
      </w:pPr>
      <w:r>
        <w:rPr>
          <w:rFonts w:ascii="Arial" w:hAnsi="Arial" w:cs="Arial"/>
        </w:rPr>
        <w:t xml:space="preserve">9:00 PM: </w:t>
      </w:r>
      <w:r w:rsidR="000411A0" w:rsidRPr="00513BAF">
        <w:rPr>
          <w:rFonts w:ascii="Arial" w:hAnsi="Arial" w:cs="Arial"/>
          <w:u w:val="single"/>
        </w:rPr>
        <w:t>Article 15</w:t>
      </w:r>
      <w:r w:rsidR="004E53AA" w:rsidRPr="00513BAF">
        <w:rPr>
          <w:rFonts w:ascii="Arial" w:hAnsi="Arial" w:cs="Arial"/>
          <w:u w:val="single"/>
        </w:rPr>
        <w:t>:</w:t>
      </w:r>
      <w:r w:rsidR="000411A0" w:rsidRPr="00513BAF">
        <w:rPr>
          <w:rFonts w:ascii="Arial" w:hAnsi="Arial" w:cs="Arial"/>
          <w:u w:val="single"/>
        </w:rPr>
        <w:t xml:space="preserve"> </w:t>
      </w:r>
      <w:r w:rsidR="000411A0" w:rsidRPr="004E53AA">
        <w:rPr>
          <w:rFonts w:ascii="Arial" w:hAnsi="Arial" w:cs="Arial"/>
          <w:u w:val="single"/>
        </w:rPr>
        <w:t>Sewer Enterprise Fund</w:t>
      </w:r>
      <w:r w:rsidR="00510A95" w:rsidRPr="00AE35BC">
        <w:rPr>
          <w:rFonts w:ascii="Arial" w:hAnsi="Arial" w:cs="Arial"/>
        </w:rPr>
        <w:t xml:space="preserve"> </w:t>
      </w:r>
    </w:p>
    <w:p w:rsidR="00510A95" w:rsidRPr="007C3BDB" w:rsidRDefault="007C3BDB" w:rsidP="007C3BDB">
      <w:pPr>
        <w:rPr>
          <w:rFonts w:ascii="Arial" w:hAnsi="Arial" w:cs="Arial"/>
          <w:color w:val="FF0000"/>
        </w:rPr>
      </w:pPr>
      <w:r>
        <w:rPr>
          <w:rFonts w:ascii="Arial" w:hAnsi="Arial" w:cs="Arial"/>
        </w:rPr>
        <w:t xml:space="preserve">Ms. Terkelsen explained that the </w:t>
      </w:r>
      <w:r w:rsidR="00510A95" w:rsidRPr="007C3BDB">
        <w:rPr>
          <w:rFonts w:ascii="Arial" w:hAnsi="Arial" w:cs="Arial"/>
        </w:rPr>
        <w:t xml:space="preserve">Sewer </w:t>
      </w:r>
      <w:r>
        <w:rPr>
          <w:rFonts w:ascii="Arial" w:hAnsi="Arial" w:cs="Arial"/>
        </w:rPr>
        <w:t xml:space="preserve">Enterprise Fund is </w:t>
      </w:r>
      <w:r w:rsidR="00510A95" w:rsidRPr="007C3BDB">
        <w:rPr>
          <w:rFonts w:ascii="Arial" w:hAnsi="Arial" w:cs="Arial"/>
        </w:rPr>
        <w:t>self-sufficient as an enterprise and is able to pay for all of the indirect costs that come up</w:t>
      </w:r>
      <w:r>
        <w:rPr>
          <w:rFonts w:ascii="Arial" w:hAnsi="Arial" w:cs="Arial"/>
        </w:rPr>
        <w:t>.</w:t>
      </w:r>
      <w:r w:rsidR="00570937">
        <w:rPr>
          <w:rFonts w:ascii="Arial" w:hAnsi="Arial" w:cs="Arial"/>
        </w:rPr>
        <w:t xml:space="preserve"> The sewer enterprise fund is paying for </w:t>
      </w:r>
      <w:r w:rsidR="00570937" w:rsidRPr="00570937">
        <w:rPr>
          <w:rFonts w:ascii="Arial" w:hAnsi="Arial" w:cs="Arial"/>
        </w:rPr>
        <w:t>$</w:t>
      </w:r>
      <w:r w:rsidR="00510A95" w:rsidRPr="00570937">
        <w:rPr>
          <w:rFonts w:ascii="Arial" w:hAnsi="Arial" w:cs="Arial"/>
        </w:rPr>
        <w:t>967,000 of indirect cost</w:t>
      </w:r>
      <w:r w:rsidR="00570937">
        <w:rPr>
          <w:rFonts w:ascii="Arial" w:hAnsi="Arial" w:cs="Arial"/>
        </w:rPr>
        <w:t>s through a revenue transfer.</w:t>
      </w:r>
      <w:r w:rsidR="00EC1222">
        <w:rPr>
          <w:rFonts w:ascii="Arial" w:hAnsi="Arial" w:cs="Arial"/>
        </w:rPr>
        <w:t xml:space="preserve"> The sewer enterprise has been an enterprise since 2010 and has managed to pay for the MWRA assessment as well as a number of indirect costs.</w:t>
      </w:r>
    </w:p>
    <w:p w:rsidR="006C4E3E" w:rsidRPr="00AD028C" w:rsidRDefault="00AD028C" w:rsidP="00AD028C">
      <w:pPr>
        <w:rPr>
          <w:rFonts w:ascii="Arial" w:hAnsi="Arial" w:cs="Arial"/>
        </w:rPr>
      </w:pPr>
      <w:r>
        <w:rPr>
          <w:rFonts w:ascii="Arial" w:hAnsi="Arial" w:cs="Arial"/>
        </w:rPr>
        <w:t xml:space="preserve">Ms. Terkelsen explained that </w:t>
      </w:r>
      <w:r w:rsidR="007C3BDB">
        <w:rPr>
          <w:rFonts w:ascii="Arial" w:hAnsi="Arial" w:cs="Arial"/>
        </w:rPr>
        <w:t xml:space="preserve">the </w:t>
      </w:r>
      <w:r w:rsidR="006C4E3E" w:rsidRPr="00AD028C">
        <w:rPr>
          <w:rFonts w:ascii="Arial" w:hAnsi="Arial" w:cs="Arial"/>
        </w:rPr>
        <w:t>sewer enterprise has a significant amount of money in free cash</w:t>
      </w:r>
      <w:r w:rsidR="007C3BDB">
        <w:rPr>
          <w:rFonts w:ascii="Arial" w:hAnsi="Arial" w:cs="Arial"/>
        </w:rPr>
        <w:t xml:space="preserve">, at </w:t>
      </w:r>
      <w:r w:rsidR="006C4E3E" w:rsidRPr="00AD028C">
        <w:rPr>
          <w:rFonts w:ascii="Arial" w:hAnsi="Arial" w:cs="Arial"/>
        </w:rPr>
        <w:t xml:space="preserve">over </w:t>
      </w:r>
      <w:r w:rsidR="007C3BDB">
        <w:rPr>
          <w:rFonts w:ascii="Arial" w:hAnsi="Arial" w:cs="Arial"/>
        </w:rPr>
        <w:t>$</w:t>
      </w:r>
      <w:r w:rsidR="006C4E3E" w:rsidRPr="00AD028C">
        <w:rPr>
          <w:rFonts w:ascii="Arial" w:hAnsi="Arial" w:cs="Arial"/>
        </w:rPr>
        <w:t xml:space="preserve">4 million </w:t>
      </w:r>
      <w:r w:rsidR="007C3BDB">
        <w:rPr>
          <w:rFonts w:ascii="Arial" w:hAnsi="Arial" w:cs="Arial"/>
        </w:rPr>
        <w:t xml:space="preserve">this is a very </w:t>
      </w:r>
      <w:r w:rsidR="006C4E3E" w:rsidRPr="00AD028C">
        <w:rPr>
          <w:rFonts w:ascii="Arial" w:hAnsi="Arial" w:cs="Arial"/>
        </w:rPr>
        <w:t>healthy</w:t>
      </w:r>
      <w:r w:rsidR="007C3BDB">
        <w:rPr>
          <w:rFonts w:ascii="Arial" w:hAnsi="Arial" w:cs="Arial"/>
        </w:rPr>
        <w:t xml:space="preserve"> amount in</w:t>
      </w:r>
      <w:r w:rsidR="006C4E3E" w:rsidRPr="00AD028C">
        <w:rPr>
          <w:rFonts w:ascii="Arial" w:hAnsi="Arial" w:cs="Arial"/>
        </w:rPr>
        <w:t xml:space="preserve"> retained earnings</w:t>
      </w:r>
      <w:r w:rsidR="00BD40D6" w:rsidRPr="00AD028C">
        <w:rPr>
          <w:rFonts w:ascii="Arial" w:hAnsi="Arial" w:cs="Arial"/>
        </w:rPr>
        <w:t>. The only thing</w:t>
      </w:r>
      <w:r w:rsidR="007C3BDB">
        <w:rPr>
          <w:rFonts w:ascii="Arial" w:hAnsi="Arial" w:cs="Arial"/>
        </w:rPr>
        <w:t xml:space="preserve"> T</w:t>
      </w:r>
      <w:r w:rsidR="00BD40D6" w:rsidRPr="00AD028C">
        <w:rPr>
          <w:rFonts w:ascii="Arial" w:hAnsi="Arial" w:cs="Arial"/>
        </w:rPr>
        <w:t xml:space="preserve">own </w:t>
      </w:r>
      <w:r w:rsidR="007C3BDB">
        <w:rPr>
          <w:rFonts w:ascii="Arial" w:hAnsi="Arial" w:cs="Arial"/>
        </w:rPr>
        <w:t>M</w:t>
      </w:r>
      <w:r w:rsidR="00BD40D6" w:rsidRPr="00AD028C">
        <w:rPr>
          <w:rFonts w:ascii="Arial" w:hAnsi="Arial" w:cs="Arial"/>
        </w:rPr>
        <w:t>eeting w</w:t>
      </w:r>
      <w:r w:rsidR="006C4E3E" w:rsidRPr="00AD028C">
        <w:rPr>
          <w:rFonts w:ascii="Arial" w:hAnsi="Arial" w:cs="Arial"/>
        </w:rPr>
        <w:t>ill be voting on w</w:t>
      </w:r>
      <w:r w:rsidR="00717B7F">
        <w:rPr>
          <w:rFonts w:ascii="Arial" w:hAnsi="Arial" w:cs="Arial"/>
        </w:rPr>
        <w:t>ill be the direct expenditure</w:t>
      </w:r>
      <w:r w:rsidR="007C3BDB">
        <w:rPr>
          <w:rFonts w:ascii="Arial" w:hAnsi="Arial" w:cs="Arial"/>
        </w:rPr>
        <w:t>.</w:t>
      </w:r>
      <w:r w:rsidR="006C4E3E" w:rsidRPr="00AD028C">
        <w:rPr>
          <w:rFonts w:ascii="Arial" w:hAnsi="Arial" w:cs="Arial"/>
        </w:rPr>
        <w:t xml:space="preserve"> </w:t>
      </w:r>
    </w:p>
    <w:p w:rsidR="002C69DB" w:rsidRPr="00AE35BC" w:rsidRDefault="00741C9F" w:rsidP="002C69DB">
      <w:pPr>
        <w:rPr>
          <w:rFonts w:ascii="Arial" w:hAnsi="Arial" w:cs="Arial"/>
        </w:rPr>
      </w:pPr>
      <w:r w:rsidRPr="00741C9F">
        <w:rPr>
          <w:rFonts w:ascii="Arial" w:hAnsi="Arial" w:cs="Arial"/>
        </w:rPr>
        <w:t>9:25 PM:</w:t>
      </w:r>
      <w:r>
        <w:rPr>
          <w:rFonts w:ascii="Arial" w:hAnsi="Arial" w:cs="Arial"/>
          <w:u w:val="single"/>
        </w:rPr>
        <w:t xml:space="preserve"> </w:t>
      </w:r>
      <w:r w:rsidR="004E53AA" w:rsidRPr="00741C9F">
        <w:rPr>
          <w:rFonts w:ascii="Arial" w:hAnsi="Arial" w:cs="Arial"/>
          <w:u w:val="single"/>
        </w:rPr>
        <w:t>Article 16:</w:t>
      </w:r>
      <w:r w:rsidR="002C69DB" w:rsidRPr="00741C9F">
        <w:rPr>
          <w:rFonts w:ascii="Arial" w:hAnsi="Arial" w:cs="Arial"/>
          <w:u w:val="single"/>
        </w:rPr>
        <w:t xml:space="preserve"> </w:t>
      </w:r>
      <w:r w:rsidR="002C69DB" w:rsidRPr="004E53AA">
        <w:rPr>
          <w:rFonts w:ascii="Arial" w:hAnsi="Arial" w:cs="Arial"/>
          <w:u w:val="single"/>
        </w:rPr>
        <w:t>Endicott Estate Enterprise Fund</w:t>
      </w:r>
    </w:p>
    <w:p w:rsidR="006C4E3E" w:rsidRPr="00AE35BC" w:rsidRDefault="007C3BDB" w:rsidP="002C69DB">
      <w:pPr>
        <w:rPr>
          <w:rFonts w:ascii="Arial" w:hAnsi="Arial" w:cs="Arial"/>
        </w:rPr>
      </w:pPr>
      <w:r>
        <w:rPr>
          <w:rFonts w:ascii="Arial" w:hAnsi="Arial" w:cs="Arial"/>
        </w:rPr>
        <w:t>Ms. Terkelsen explained that the Endicott Estate Enterprise Fund includes both d</w:t>
      </w:r>
      <w:r w:rsidR="006C4E3E" w:rsidRPr="00AE35BC">
        <w:rPr>
          <w:rFonts w:ascii="Arial" w:hAnsi="Arial" w:cs="Arial"/>
        </w:rPr>
        <w:t>irect and indirect expenditures</w:t>
      </w:r>
      <w:r>
        <w:rPr>
          <w:rFonts w:ascii="Arial" w:hAnsi="Arial" w:cs="Arial"/>
        </w:rPr>
        <w:t>. Allocations are b</w:t>
      </w:r>
      <w:r w:rsidR="006C4E3E" w:rsidRPr="00AE35BC">
        <w:rPr>
          <w:rFonts w:ascii="Arial" w:hAnsi="Arial" w:cs="Arial"/>
        </w:rPr>
        <w:t>ased on admin</w:t>
      </w:r>
      <w:r>
        <w:rPr>
          <w:rFonts w:ascii="Arial" w:hAnsi="Arial" w:cs="Arial"/>
        </w:rPr>
        <w:t>istrative costs</w:t>
      </w:r>
      <w:r w:rsidR="006C4E3E" w:rsidRPr="00AE35BC">
        <w:rPr>
          <w:rFonts w:ascii="Arial" w:hAnsi="Arial" w:cs="Arial"/>
        </w:rPr>
        <w:t>, facilities, etc.</w:t>
      </w:r>
      <w:r>
        <w:rPr>
          <w:rFonts w:ascii="Arial" w:hAnsi="Arial" w:cs="Arial"/>
        </w:rPr>
        <w:t xml:space="preserve"> This also i</w:t>
      </w:r>
      <w:r w:rsidR="006C4E3E" w:rsidRPr="00AE35BC">
        <w:rPr>
          <w:rFonts w:ascii="Arial" w:hAnsi="Arial" w:cs="Arial"/>
        </w:rPr>
        <w:t xml:space="preserve">ncludes actual benefit expenses for </w:t>
      </w:r>
      <w:r w:rsidR="00BD40D6" w:rsidRPr="00AE35BC">
        <w:rPr>
          <w:rFonts w:ascii="Arial" w:hAnsi="Arial" w:cs="Arial"/>
        </w:rPr>
        <w:t>the Endicott employees</w:t>
      </w:r>
      <w:r>
        <w:rPr>
          <w:rFonts w:ascii="Arial" w:hAnsi="Arial" w:cs="Arial"/>
        </w:rPr>
        <w:t>.</w:t>
      </w:r>
    </w:p>
    <w:p w:rsidR="00BD40D6" w:rsidRDefault="00BD40D6" w:rsidP="002C69DB">
      <w:pPr>
        <w:rPr>
          <w:rFonts w:ascii="Arial" w:hAnsi="Arial" w:cs="Arial"/>
        </w:rPr>
      </w:pPr>
      <w:r w:rsidRPr="004B27C6">
        <w:rPr>
          <w:rFonts w:ascii="Arial" w:hAnsi="Arial" w:cs="Arial"/>
        </w:rPr>
        <w:t>Mr. H</w:t>
      </w:r>
      <w:r w:rsidR="00560FDB" w:rsidRPr="004B27C6">
        <w:rPr>
          <w:rFonts w:ascii="Arial" w:hAnsi="Arial" w:cs="Arial"/>
        </w:rPr>
        <w:t>effernan</w:t>
      </w:r>
      <w:r w:rsidR="004B27C6" w:rsidRPr="004B27C6">
        <w:rPr>
          <w:rFonts w:ascii="Arial" w:hAnsi="Arial" w:cs="Arial"/>
        </w:rPr>
        <w:t xml:space="preserve"> commented that there has been a lot of</w:t>
      </w:r>
      <w:r w:rsidRPr="004B27C6">
        <w:rPr>
          <w:rFonts w:ascii="Arial" w:hAnsi="Arial" w:cs="Arial"/>
        </w:rPr>
        <w:t xml:space="preserve"> disc</w:t>
      </w:r>
      <w:r w:rsidR="004B27C6" w:rsidRPr="004B27C6">
        <w:rPr>
          <w:rFonts w:ascii="Arial" w:hAnsi="Arial" w:cs="Arial"/>
        </w:rPr>
        <w:t>ussion</w:t>
      </w:r>
      <w:r w:rsidRPr="004B27C6">
        <w:rPr>
          <w:rFonts w:ascii="Arial" w:hAnsi="Arial" w:cs="Arial"/>
        </w:rPr>
        <w:t xml:space="preserve"> as to whether have Endicott as an enterprise fund</w:t>
      </w:r>
      <w:r w:rsidR="004B27C6">
        <w:rPr>
          <w:rFonts w:ascii="Arial" w:hAnsi="Arial" w:cs="Arial"/>
        </w:rPr>
        <w:t>. It will not be like sewer</w:t>
      </w:r>
      <w:r w:rsidR="00554D50">
        <w:rPr>
          <w:rFonts w:ascii="Arial" w:hAnsi="Arial" w:cs="Arial"/>
        </w:rPr>
        <w:t>;</w:t>
      </w:r>
      <w:r w:rsidR="004B27C6">
        <w:rPr>
          <w:rFonts w:ascii="Arial" w:hAnsi="Arial" w:cs="Arial"/>
        </w:rPr>
        <w:t xml:space="preserve"> it will still run unfavorable to the budget. If the Town really wanted to they could make a profit off of th</w:t>
      </w:r>
      <w:r w:rsidR="00C10947">
        <w:rPr>
          <w:rFonts w:ascii="Arial" w:hAnsi="Arial" w:cs="Arial"/>
        </w:rPr>
        <w:t>e Estate</w:t>
      </w:r>
      <w:r w:rsidR="004B27C6">
        <w:rPr>
          <w:rFonts w:ascii="Arial" w:hAnsi="Arial" w:cs="Arial"/>
        </w:rPr>
        <w:t xml:space="preserve">. They could do this by saying all </w:t>
      </w:r>
      <w:r w:rsidR="004B27C6">
        <w:rPr>
          <w:rFonts w:ascii="Arial" w:hAnsi="Arial" w:cs="Arial"/>
        </w:rPr>
        <w:lastRenderedPageBreak/>
        <w:t xml:space="preserve">of the Town groups don’t get to use it, and it is just used for paid events. Mr. Heffernan explained that for all of the groups that use the Endicott Estate that is an extreme value. </w:t>
      </w:r>
    </w:p>
    <w:p w:rsidR="004B27C6" w:rsidRPr="007C3BDB" w:rsidRDefault="004B27C6" w:rsidP="002C69DB">
      <w:pPr>
        <w:rPr>
          <w:rFonts w:ascii="Arial" w:hAnsi="Arial" w:cs="Arial"/>
          <w:color w:val="FF0000"/>
        </w:rPr>
      </w:pPr>
      <w:r>
        <w:rPr>
          <w:rFonts w:ascii="Arial" w:hAnsi="Arial" w:cs="Arial"/>
        </w:rPr>
        <w:t xml:space="preserve">Ms. Hanlon asked if a lot of the current usage of the Endicott Estate will dissipate due to the additional space that will be available at the </w:t>
      </w:r>
      <w:r w:rsidR="00250F8F">
        <w:rPr>
          <w:rFonts w:ascii="Arial" w:hAnsi="Arial" w:cs="Arial"/>
        </w:rPr>
        <w:t>new</w:t>
      </w:r>
      <w:r>
        <w:rPr>
          <w:rFonts w:ascii="Arial" w:hAnsi="Arial" w:cs="Arial"/>
        </w:rPr>
        <w:t xml:space="preserve"> </w:t>
      </w:r>
      <w:r w:rsidR="00250F8F">
        <w:rPr>
          <w:rFonts w:ascii="Arial" w:hAnsi="Arial" w:cs="Arial"/>
        </w:rPr>
        <w:t>t</w:t>
      </w:r>
      <w:r>
        <w:rPr>
          <w:rFonts w:ascii="Arial" w:hAnsi="Arial" w:cs="Arial"/>
        </w:rPr>
        <w:t xml:space="preserve">own </w:t>
      </w:r>
      <w:r w:rsidR="00250F8F">
        <w:rPr>
          <w:rFonts w:ascii="Arial" w:hAnsi="Arial" w:cs="Arial"/>
        </w:rPr>
        <w:t>h</w:t>
      </w:r>
      <w:r>
        <w:rPr>
          <w:rFonts w:ascii="Arial" w:hAnsi="Arial" w:cs="Arial"/>
        </w:rPr>
        <w:t>all. Ms. Perron responded that she doesn’t expect that most of these groups will be willing to move.</w:t>
      </w:r>
    </w:p>
    <w:p w:rsidR="00BD40D6" w:rsidRPr="00AE35BC" w:rsidRDefault="00560FDB" w:rsidP="002C69DB">
      <w:pPr>
        <w:rPr>
          <w:rFonts w:ascii="Arial" w:hAnsi="Arial" w:cs="Arial"/>
        </w:rPr>
      </w:pPr>
      <w:r>
        <w:rPr>
          <w:rFonts w:ascii="Arial" w:hAnsi="Arial" w:cs="Arial"/>
        </w:rPr>
        <w:t>Erin</w:t>
      </w:r>
      <w:r w:rsidR="00BD40D6" w:rsidRPr="00AE35BC">
        <w:rPr>
          <w:rFonts w:ascii="Arial" w:hAnsi="Arial" w:cs="Arial"/>
        </w:rPr>
        <w:t xml:space="preserve"> Perron confirmed that she is able to </w:t>
      </w:r>
      <w:r w:rsidR="007C3BDB">
        <w:rPr>
          <w:rFonts w:ascii="Arial" w:hAnsi="Arial" w:cs="Arial"/>
        </w:rPr>
        <w:t>give T</w:t>
      </w:r>
      <w:r w:rsidR="00BD40D6" w:rsidRPr="00AE35BC">
        <w:rPr>
          <w:rFonts w:ascii="Arial" w:hAnsi="Arial" w:cs="Arial"/>
        </w:rPr>
        <w:t xml:space="preserve">own </w:t>
      </w:r>
      <w:r w:rsidR="007C3BDB">
        <w:rPr>
          <w:rFonts w:ascii="Arial" w:hAnsi="Arial" w:cs="Arial"/>
        </w:rPr>
        <w:t xml:space="preserve">groups who use the Estate </w:t>
      </w:r>
      <w:r w:rsidR="00BD40D6" w:rsidRPr="00AE35BC">
        <w:rPr>
          <w:rFonts w:ascii="Arial" w:hAnsi="Arial" w:cs="Arial"/>
        </w:rPr>
        <w:t>72 hours notice to find another space if there is a paying customer who would like to book</w:t>
      </w:r>
      <w:r w:rsidR="007C3BDB">
        <w:rPr>
          <w:rFonts w:ascii="Arial" w:hAnsi="Arial" w:cs="Arial"/>
        </w:rPr>
        <w:t xml:space="preserve"> the Estate</w:t>
      </w:r>
      <w:r w:rsidR="00BD40D6" w:rsidRPr="00AE35BC">
        <w:rPr>
          <w:rFonts w:ascii="Arial" w:hAnsi="Arial" w:cs="Arial"/>
        </w:rPr>
        <w:t xml:space="preserve">. </w:t>
      </w:r>
      <w:r w:rsidR="007C3BDB">
        <w:rPr>
          <w:rFonts w:ascii="Arial" w:hAnsi="Arial" w:cs="Arial"/>
        </w:rPr>
        <w:t>She explained that the way to i</w:t>
      </w:r>
      <w:r w:rsidR="00BD40D6" w:rsidRPr="00AE35BC">
        <w:rPr>
          <w:rFonts w:ascii="Arial" w:hAnsi="Arial" w:cs="Arial"/>
        </w:rPr>
        <w:t>ncrease revenue is to offer more than just space.</w:t>
      </w:r>
    </w:p>
    <w:p w:rsidR="00D06277" w:rsidRPr="00AE35BC" w:rsidRDefault="00D06277" w:rsidP="002C69DB">
      <w:pPr>
        <w:rPr>
          <w:rFonts w:ascii="Arial" w:hAnsi="Arial" w:cs="Arial"/>
        </w:rPr>
      </w:pPr>
      <w:r w:rsidRPr="00AE35BC">
        <w:rPr>
          <w:rFonts w:ascii="Arial" w:hAnsi="Arial" w:cs="Arial"/>
        </w:rPr>
        <w:t>Ms. Carney</w:t>
      </w:r>
      <w:r w:rsidR="007C3BDB">
        <w:rPr>
          <w:rFonts w:ascii="Arial" w:hAnsi="Arial" w:cs="Arial"/>
        </w:rPr>
        <w:t xml:space="preserve"> commented that</w:t>
      </w:r>
      <w:r w:rsidRPr="00AE35BC">
        <w:rPr>
          <w:rFonts w:ascii="Arial" w:hAnsi="Arial" w:cs="Arial"/>
        </w:rPr>
        <w:t xml:space="preserve"> revenues are going to continue to increase in the enterprise</w:t>
      </w:r>
      <w:r w:rsidR="0008630C">
        <w:rPr>
          <w:rFonts w:ascii="Arial" w:hAnsi="Arial" w:cs="Arial"/>
        </w:rPr>
        <w:t>.</w:t>
      </w:r>
      <w:r w:rsidRPr="00AE35BC">
        <w:rPr>
          <w:rFonts w:ascii="Arial" w:hAnsi="Arial" w:cs="Arial"/>
        </w:rPr>
        <w:t xml:space="preserve"> </w:t>
      </w:r>
      <w:r w:rsidR="007C3BDB">
        <w:rPr>
          <w:rFonts w:ascii="Arial" w:hAnsi="Arial" w:cs="Arial"/>
        </w:rPr>
        <w:t>Ms. Terkelsen responded that every enterprise is different.</w:t>
      </w:r>
      <w:r w:rsidRPr="00AE35BC">
        <w:rPr>
          <w:rFonts w:ascii="Arial" w:hAnsi="Arial" w:cs="Arial"/>
        </w:rPr>
        <w:t xml:space="preserve"> </w:t>
      </w:r>
    </w:p>
    <w:p w:rsidR="000411A0" w:rsidRPr="00AE35BC" w:rsidRDefault="00250F8F" w:rsidP="000411A0">
      <w:pPr>
        <w:rPr>
          <w:rFonts w:ascii="Arial" w:hAnsi="Arial" w:cs="Arial"/>
        </w:rPr>
      </w:pPr>
      <w:r>
        <w:rPr>
          <w:rFonts w:ascii="Arial" w:hAnsi="Arial" w:cs="Arial"/>
        </w:rPr>
        <w:t xml:space="preserve">9:45 PM: </w:t>
      </w:r>
      <w:r w:rsidR="004E53AA" w:rsidRPr="00250F8F">
        <w:rPr>
          <w:rFonts w:ascii="Arial" w:hAnsi="Arial" w:cs="Arial"/>
          <w:u w:val="single"/>
        </w:rPr>
        <w:t>Article 32:</w:t>
      </w:r>
      <w:r w:rsidR="000411A0" w:rsidRPr="00250F8F">
        <w:rPr>
          <w:rFonts w:ascii="Arial" w:hAnsi="Arial" w:cs="Arial"/>
          <w:u w:val="single"/>
        </w:rPr>
        <w:t xml:space="preserve"> </w:t>
      </w:r>
      <w:r w:rsidR="000411A0" w:rsidRPr="004E53AA">
        <w:rPr>
          <w:rFonts w:ascii="Arial" w:hAnsi="Arial" w:cs="Arial"/>
          <w:u w:val="single"/>
        </w:rPr>
        <w:t>Act Providing Tax Exemption for Certain Qualifying Real Estate</w:t>
      </w:r>
    </w:p>
    <w:p w:rsidR="00876651" w:rsidRPr="00250F8F" w:rsidRDefault="00250F8F" w:rsidP="00250F8F">
      <w:pPr>
        <w:rPr>
          <w:rFonts w:ascii="Arial" w:hAnsi="Arial" w:cs="Arial"/>
        </w:rPr>
      </w:pPr>
      <w:r w:rsidRPr="00250F8F">
        <w:rPr>
          <w:rFonts w:ascii="Arial" w:hAnsi="Arial" w:cs="Arial"/>
        </w:rPr>
        <w:t>Mr. Heffernan explained that Jim MacDonald, who had originally submitted the article, has asked for it to be indefinitely postponed.</w:t>
      </w:r>
      <w:r w:rsidR="00876651" w:rsidRPr="00250F8F">
        <w:rPr>
          <w:rFonts w:ascii="Arial" w:hAnsi="Arial" w:cs="Arial"/>
        </w:rPr>
        <w:t xml:space="preserve"> </w:t>
      </w:r>
    </w:p>
    <w:p w:rsidR="000411A0" w:rsidRPr="00AE35BC" w:rsidRDefault="00AE35BC">
      <w:pPr>
        <w:rPr>
          <w:rFonts w:ascii="Arial" w:hAnsi="Arial" w:cs="Arial"/>
        </w:rPr>
      </w:pPr>
      <w:r>
        <w:rPr>
          <w:rFonts w:ascii="Arial" w:hAnsi="Arial" w:cs="Arial"/>
        </w:rPr>
        <w:t xml:space="preserve">Ms. Carney made a motion to adjourn at </w:t>
      </w:r>
      <w:r w:rsidR="00EE60DE" w:rsidRPr="00AE35BC">
        <w:rPr>
          <w:rFonts w:ascii="Arial" w:hAnsi="Arial" w:cs="Arial"/>
        </w:rPr>
        <w:t>9:48 PM</w:t>
      </w:r>
      <w:r>
        <w:rPr>
          <w:rFonts w:ascii="Arial" w:hAnsi="Arial" w:cs="Arial"/>
        </w:rPr>
        <w:t xml:space="preserve">, seconded by </w:t>
      </w:r>
      <w:r w:rsidR="00EE60DE" w:rsidRPr="00AE35BC">
        <w:rPr>
          <w:rFonts w:ascii="Arial" w:hAnsi="Arial" w:cs="Arial"/>
        </w:rPr>
        <w:t>Ms. Hanlon</w:t>
      </w:r>
      <w:r>
        <w:rPr>
          <w:rFonts w:ascii="Arial" w:hAnsi="Arial" w:cs="Arial"/>
        </w:rPr>
        <w:t>, UA</w:t>
      </w:r>
      <w:bookmarkStart w:id="0" w:name="_GoBack"/>
      <w:bookmarkEnd w:id="0"/>
      <w:r>
        <w:rPr>
          <w:rFonts w:ascii="Arial" w:hAnsi="Arial" w:cs="Arial"/>
        </w:rPr>
        <w:t>.</w:t>
      </w:r>
    </w:p>
    <w:sectPr w:rsidR="000411A0" w:rsidRPr="00AE35BC" w:rsidSect="00426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955DE"/>
    <w:multiLevelType w:val="hybridMultilevel"/>
    <w:tmpl w:val="20E8B7AC"/>
    <w:lvl w:ilvl="0" w:tplc="7A660536">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A0"/>
    <w:rsid w:val="000411A0"/>
    <w:rsid w:val="0007132B"/>
    <w:rsid w:val="0008630C"/>
    <w:rsid w:val="000A5DF7"/>
    <w:rsid w:val="000A5F8E"/>
    <w:rsid w:val="00141CA0"/>
    <w:rsid w:val="00157A08"/>
    <w:rsid w:val="001D4568"/>
    <w:rsid w:val="0021213C"/>
    <w:rsid w:val="00250A33"/>
    <w:rsid w:val="00250F8F"/>
    <w:rsid w:val="00283350"/>
    <w:rsid w:val="002C057D"/>
    <w:rsid w:val="002C69DB"/>
    <w:rsid w:val="002D76BA"/>
    <w:rsid w:val="003169DE"/>
    <w:rsid w:val="0033348C"/>
    <w:rsid w:val="00392665"/>
    <w:rsid w:val="003A2EE1"/>
    <w:rsid w:val="003C3031"/>
    <w:rsid w:val="003D35D0"/>
    <w:rsid w:val="003F7F12"/>
    <w:rsid w:val="00411D53"/>
    <w:rsid w:val="00421614"/>
    <w:rsid w:val="00426140"/>
    <w:rsid w:val="00437FE0"/>
    <w:rsid w:val="0046333C"/>
    <w:rsid w:val="00464EA7"/>
    <w:rsid w:val="004B27C6"/>
    <w:rsid w:val="004E4A9C"/>
    <w:rsid w:val="004E53AA"/>
    <w:rsid w:val="00510A95"/>
    <w:rsid w:val="00513BAF"/>
    <w:rsid w:val="00516E2B"/>
    <w:rsid w:val="00554D50"/>
    <w:rsid w:val="00560FDB"/>
    <w:rsid w:val="00570937"/>
    <w:rsid w:val="00590B52"/>
    <w:rsid w:val="005B0A76"/>
    <w:rsid w:val="005C5C9B"/>
    <w:rsid w:val="005D1A57"/>
    <w:rsid w:val="006763FD"/>
    <w:rsid w:val="006C4E3E"/>
    <w:rsid w:val="006C6633"/>
    <w:rsid w:val="00717B7F"/>
    <w:rsid w:val="00741C9F"/>
    <w:rsid w:val="007C3BDB"/>
    <w:rsid w:val="007C5562"/>
    <w:rsid w:val="007C6693"/>
    <w:rsid w:val="007E1469"/>
    <w:rsid w:val="007E25C3"/>
    <w:rsid w:val="007E7C7A"/>
    <w:rsid w:val="00821273"/>
    <w:rsid w:val="00824F64"/>
    <w:rsid w:val="00847FED"/>
    <w:rsid w:val="008540F7"/>
    <w:rsid w:val="00876651"/>
    <w:rsid w:val="008D3BF9"/>
    <w:rsid w:val="009167B7"/>
    <w:rsid w:val="009573F9"/>
    <w:rsid w:val="00971CB1"/>
    <w:rsid w:val="009E18D9"/>
    <w:rsid w:val="00A477F4"/>
    <w:rsid w:val="00A74261"/>
    <w:rsid w:val="00AD028C"/>
    <w:rsid w:val="00AD51A2"/>
    <w:rsid w:val="00AE0BBA"/>
    <w:rsid w:val="00AE35BC"/>
    <w:rsid w:val="00B24F7E"/>
    <w:rsid w:val="00B74C01"/>
    <w:rsid w:val="00BD40D6"/>
    <w:rsid w:val="00C10947"/>
    <w:rsid w:val="00C60647"/>
    <w:rsid w:val="00C750B9"/>
    <w:rsid w:val="00C928D8"/>
    <w:rsid w:val="00CB41EB"/>
    <w:rsid w:val="00CB6B88"/>
    <w:rsid w:val="00CD7703"/>
    <w:rsid w:val="00D06277"/>
    <w:rsid w:val="00D13269"/>
    <w:rsid w:val="00D415B4"/>
    <w:rsid w:val="00D56E45"/>
    <w:rsid w:val="00D56F31"/>
    <w:rsid w:val="00D60416"/>
    <w:rsid w:val="00D94937"/>
    <w:rsid w:val="00DB7E3D"/>
    <w:rsid w:val="00DC3970"/>
    <w:rsid w:val="00DC3DF9"/>
    <w:rsid w:val="00DE4B8A"/>
    <w:rsid w:val="00E67F0C"/>
    <w:rsid w:val="00E94BF6"/>
    <w:rsid w:val="00EC1222"/>
    <w:rsid w:val="00EC2740"/>
    <w:rsid w:val="00ED2CD3"/>
    <w:rsid w:val="00EE60DE"/>
    <w:rsid w:val="00F17308"/>
    <w:rsid w:val="00F7160F"/>
    <w:rsid w:val="00F765DE"/>
    <w:rsid w:val="00F940E1"/>
    <w:rsid w:val="00FD2983"/>
    <w:rsid w:val="00FD4AE0"/>
    <w:rsid w:val="00FF3834"/>
    <w:rsid w:val="00FF6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47"/>
    <w:pPr>
      <w:ind w:left="720"/>
      <w:contextualSpacing/>
    </w:pPr>
  </w:style>
</w:styles>
</file>

<file path=word/webSettings.xml><?xml version="1.0" encoding="utf-8"?>
<w:webSettings xmlns:r="http://schemas.openxmlformats.org/officeDocument/2006/relationships" xmlns:w="http://schemas.openxmlformats.org/wordprocessingml/2006/main">
  <w:divs>
    <w:div w:id="1349407220">
      <w:bodyDiv w:val="1"/>
      <w:marLeft w:val="0"/>
      <w:marRight w:val="0"/>
      <w:marTop w:val="0"/>
      <w:marBottom w:val="0"/>
      <w:divBdr>
        <w:top w:val="none" w:sz="0" w:space="0" w:color="auto"/>
        <w:left w:val="none" w:sz="0" w:space="0" w:color="auto"/>
        <w:bottom w:val="none" w:sz="0" w:space="0" w:color="auto"/>
        <w:right w:val="none" w:sz="0" w:space="0" w:color="auto"/>
      </w:divBdr>
    </w:div>
    <w:div w:id="1369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47</cp:revision>
  <dcterms:created xsi:type="dcterms:W3CDTF">2016-04-08T13:18:00Z</dcterms:created>
  <dcterms:modified xsi:type="dcterms:W3CDTF">2016-05-05T15:39:00Z</dcterms:modified>
</cp:coreProperties>
</file>