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39F" w:rsidRPr="0043766E" w:rsidRDefault="005C1C6F" w:rsidP="001D3474">
      <w:pPr>
        <w:pStyle w:val="NoSpacing"/>
        <w:jc w:val="center"/>
        <w:rPr>
          <w:rFonts w:ascii="Cambria" w:hAnsi="Cambria"/>
        </w:rPr>
      </w:pPr>
      <w:r w:rsidRPr="0043766E">
        <w:rPr>
          <w:rFonts w:ascii="Cambria" w:hAnsi="Cambria"/>
          <w:noProof/>
        </w:rPr>
        <mc:AlternateContent>
          <mc:Choice Requires="wps">
            <w:drawing>
              <wp:anchor distT="0" distB="0" distL="114300" distR="114300" simplePos="0" relativeHeight="251657216" behindDoc="0" locked="0" layoutInCell="1" allowOverlap="1">
                <wp:simplePos x="0" y="0"/>
                <wp:positionH relativeFrom="column">
                  <wp:posOffset>-60960</wp:posOffset>
                </wp:positionH>
                <wp:positionV relativeFrom="paragraph">
                  <wp:posOffset>45720</wp:posOffset>
                </wp:positionV>
                <wp:extent cx="2042160" cy="1487170"/>
                <wp:effectExtent l="0" t="0" r="0" b="6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148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3E6C" w:rsidRPr="00BC73F6" w:rsidRDefault="00D83E6C" w:rsidP="00EF0E77">
                            <w:pPr>
                              <w:pStyle w:val="NoSpacing"/>
                              <w:rPr>
                                <w:rFonts w:ascii="HP Simplified" w:hAnsi="HP Simplified"/>
                                <w:b/>
                                <w:sz w:val="18"/>
                                <w:szCs w:val="18"/>
                                <w:u w:val="single"/>
                              </w:rPr>
                            </w:pPr>
                            <w:r w:rsidRPr="00BC73F6">
                              <w:rPr>
                                <w:rFonts w:ascii="HP Simplified" w:hAnsi="HP Simplified"/>
                                <w:b/>
                                <w:sz w:val="18"/>
                                <w:szCs w:val="18"/>
                                <w:u w:val="single"/>
                              </w:rPr>
                              <w:t>PLANNING BOARD</w:t>
                            </w:r>
                          </w:p>
                          <w:p w:rsidR="00D83E6C" w:rsidRPr="00BC73F6" w:rsidRDefault="00C04582" w:rsidP="00EF0E77">
                            <w:pPr>
                              <w:pStyle w:val="NoSpacing"/>
                              <w:rPr>
                                <w:rFonts w:ascii="HP Simplified" w:hAnsi="HP Simplified"/>
                                <w:b/>
                                <w:sz w:val="18"/>
                                <w:szCs w:val="18"/>
                              </w:rPr>
                            </w:pPr>
                            <w:r w:rsidRPr="00BC73F6">
                              <w:rPr>
                                <w:rFonts w:ascii="HP Simplified" w:hAnsi="HP Simplified"/>
                                <w:b/>
                                <w:sz w:val="18"/>
                                <w:szCs w:val="18"/>
                              </w:rPr>
                              <w:t>John R. Bethoney</w:t>
                            </w:r>
                            <w:r w:rsidR="00D83E6C" w:rsidRPr="00BC73F6">
                              <w:rPr>
                                <w:rFonts w:ascii="HP Simplified" w:hAnsi="HP Simplified"/>
                                <w:b/>
                                <w:sz w:val="18"/>
                                <w:szCs w:val="18"/>
                              </w:rPr>
                              <w:t>, Chair</w:t>
                            </w:r>
                          </w:p>
                          <w:p w:rsidR="00D83E6C" w:rsidRPr="00BC73F6" w:rsidRDefault="00C04582" w:rsidP="00EF0E77">
                            <w:pPr>
                              <w:pStyle w:val="NoSpacing"/>
                              <w:rPr>
                                <w:rFonts w:ascii="HP Simplified" w:hAnsi="HP Simplified"/>
                                <w:b/>
                                <w:sz w:val="18"/>
                                <w:szCs w:val="18"/>
                              </w:rPr>
                            </w:pPr>
                            <w:r w:rsidRPr="00BC73F6">
                              <w:rPr>
                                <w:rFonts w:ascii="HP Simplified" w:hAnsi="HP Simplified"/>
                                <w:b/>
                                <w:sz w:val="18"/>
                                <w:szCs w:val="18"/>
                              </w:rPr>
                              <w:t>Ralph I. Steeves</w:t>
                            </w:r>
                            <w:r w:rsidR="00D83E6C" w:rsidRPr="00BC73F6">
                              <w:rPr>
                                <w:rFonts w:ascii="HP Simplified" w:hAnsi="HP Simplified"/>
                                <w:b/>
                                <w:sz w:val="18"/>
                                <w:szCs w:val="18"/>
                              </w:rPr>
                              <w:t>, Vice Chair</w:t>
                            </w:r>
                          </w:p>
                          <w:p w:rsidR="00D83E6C" w:rsidRPr="00BC73F6" w:rsidRDefault="00D83E6C" w:rsidP="00EF0E77">
                            <w:pPr>
                              <w:pStyle w:val="NoSpacing"/>
                              <w:rPr>
                                <w:rFonts w:ascii="HP Simplified" w:hAnsi="HP Simplified"/>
                                <w:b/>
                                <w:sz w:val="18"/>
                                <w:szCs w:val="18"/>
                              </w:rPr>
                            </w:pPr>
                            <w:r w:rsidRPr="00BC73F6">
                              <w:rPr>
                                <w:rFonts w:ascii="HP Simplified" w:hAnsi="HP Simplified"/>
                                <w:b/>
                                <w:sz w:val="18"/>
                                <w:szCs w:val="18"/>
                              </w:rPr>
                              <w:t>Robert D. Aldous, Clerk</w:t>
                            </w:r>
                          </w:p>
                          <w:p w:rsidR="00C04582" w:rsidRPr="00BC73F6" w:rsidRDefault="00C04582" w:rsidP="00EF0E77">
                            <w:pPr>
                              <w:pStyle w:val="NoSpacing"/>
                              <w:rPr>
                                <w:rFonts w:ascii="HP Simplified" w:hAnsi="HP Simplified"/>
                                <w:b/>
                                <w:sz w:val="18"/>
                                <w:szCs w:val="18"/>
                              </w:rPr>
                            </w:pPr>
                            <w:r w:rsidRPr="00BC73F6">
                              <w:rPr>
                                <w:rFonts w:ascii="HP Simplified" w:hAnsi="HP Simplified"/>
                                <w:b/>
                                <w:sz w:val="18"/>
                                <w:szCs w:val="18"/>
                              </w:rPr>
                              <w:t>Michael A. Podolski, Esq.</w:t>
                            </w:r>
                          </w:p>
                          <w:p w:rsidR="00D83E6C" w:rsidRPr="00BC73F6" w:rsidRDefault="00D83E6C" w:rsidP="00EF0E77">
                            <w:pPr>
                              <w:pStyle w:val="NoSpacing"/>
                              <w:rPr>
                                <w:rFonts w:ascii="HP Simplified" w:hAnsi="HP Simplified"/>
                                <w:b/>
                                <w:sz w:val="18"/>
                                <w:szCs w:val="18"/>
                              </w:rPr>
                            </w:pPr>
                            <w:r w:rsidRPr="00BC73F6">
                              <w:rPr>
                                <w:rFonts w:ascii="HP Simplified" w:hAnsi="HP Simplified"/>
                                <w:b/>
                                <w:sz w:val="18"/>
                                <w:szCs w:val="18"/>
                              </w:rPr>
                              <w:t>James E. O’Brien IV</w:t>
                            </w:r>
                          </w:p>
                          <w:p w:rsidR="00D83E6C" w:rsidRPr="00BC73F6" w:rsidRDefault="00D83E6C" w:rsidP="00EF0E77">
                            <w:pPr>
                              <w:pStyle w:val="NoSpacing"/>
                              <w:rPr>
                                <w:rFonts w:ascii="HP Simplified" w:hAnsi="HP Simplified"/>
                                <w:b/>
                                <w:sz w:val="18"/>
                                <w:szCs w:val="18"/>
                              </w:rPr>
                            </w:pPr>
                          </w:p>
                          <w:p w:rsidR="00D83E6C" w:rsidRPr="00BC73F6" w:rsidRDefault="00D83E6C" w:rsidP="00EB4DAC">
                            <w:pPr>
                              <w:pStyle w:val="NoSpacing"/>
                              <w:rPr>
                                <w:rFonts w:ascii="HP Simplified" w:hAnsi="HP Simplified"/>
                                <w:b/>
                                <w:sz w:val="18"/>
                                <w:szCs w:val="18"/>
                                <w:u w:val="single"/>
                              </w:rPr>
                            </w:pPr>
                            <w:r w:rsidRPr="00BC73F6">
                              <w:rPr>
                                <w:rFonts w:ascii="HP Simplified" w:hAnsi="HP Simplified"/>
                                <w:b/>
                                <w:sz w:val="18"/>
                                <w:szCs w:val="18"/>
                                <w:u w:val="single"/>
                              </w:rPr>
                              <w:t>Planning Director</w:t>
                            </w:r>
                          </w:p>
                          <w:p w:rsidR="00D83E6C" w:rsidRPr="00BC73F6" w:rsidRDefault="00D83E6C" w:rsidP="00EB4DAC">
                            <w:pPr>
                              <w:pStyle w:val="NoSpacing"/>
                              <w:rPr>
                                <w:rFonts w:ascii="HP Simplified" w:hAnsi="HP Simplified"/>
                                <w:b/>
                                <w:sz w:val="18"/>
                                <w:szCs w:val="18"/>
                              </w:rPr>
                            </w:pPr>
                            <w:r w:rsidRPr="00BC73F6">
                              <w:rPr>
                                <w:rFonts w:ascii="HP Simplified" w:hAnsi="HP Simplified"/>
                                <w:b/>
                                <w:sz w:val="18"/>
                                <w:szCs w:val="18"/>
                              </w:rPr>
                              <w:t>Richard J. McCarthy, Jr.</w:t>
                            </w:r>
                          </w:p>
                          <w:p w:rsidR="00D83E6C" w:rsidRPr="00BC73F6" w:rsidRDefault="00F211F4" w:rsidP="00EB4DAC">
                            <w:pPr>
                              <w:pStyle w:val="NoSpacing"/>
                              <w:rPr>
                                <w:rFonts w:ascii="HP Simplified" w:hAnsi="HP Simplified"/>
                                <w:b/>
                                <w:sz w:val="18"/>
                                <w:szCs w:val="18"/>
                              </w:rPr>
                            </w:pPr>
                            <w:hyperlink r:id="rId7" w:history="1">
                              <w:r w:rsidR="00D83E6C" w:rsidRPr="00BC73F6">
                                <w:rPr>
                                  <w:rStyle w:val="Hyperlink"/>
                                  <w:rFonts w:ascii="HP Simplified" w:hAnsi="HP Simplified"/>
                                  <w:b/>
                                  <w:sz w:val="18"/>
                                  <w:szCs w:val="18"/>
                                </w:rPr>
                                <w:t>rmccarthy@dedham-ma.gov</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8pt;margin-top:3.6pt;width:160.8pt;height:1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WW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" stroked="f">
                <v:textbox>
                  <w:txbxContent>
                    <w:p w:rsidR="00D83E6C" w:rsidRPr="00BC73F6" w:rsidRDefault="00D83E6C" w:rsidP="00EF0E77">
                      <w:pPr>
                        <w:pStyle w:val="NoSpacing"/>
                        <w:rPr>
                          <w:rFonts w:ascii="HP Simplified" w:hAnsi="HP Simplified"/>
                          <w:b/>
                          <w:sz w:val="18"/>
                          <w:szCs w:val="18"/>
                          <w:u w:val="single"/>
                        </w:rPr>
                      </w:pPr>
                      <w:r w:rsidRPr="00BC73F6">
                        <w:rPr>
                          <w:rFonts w:ascii="HP Simplified" w:hAnsi="HP Simplified"/>
                          <w:b/>
                          <w:sz w:val="18"/>
                          <w:szCs w:val="18"/>
                          <w:u w:val="single"/>
                        </w:rPr>
                        <w:t>PLANNING BOARD</w:t>
                      </w:r>
                    </w:p>
                    <w:p w:rsidR="00D83E6C" w:rsidRPr="00BC73F6" w:rsidRDefault="00C04582" w:rsidP="00EF0E77">
                      <w:pPr>
                        <w:pStyle w:val="NoSpacing"/>
                        <w:rPr>
                          <w:rFonts w:ascii="HP Simplified" w:hAnsi="HP Simplified"/>
                          <w:b/>
                          <w:sz w:val="18"/>
                          <w:szCs w:val="18"/>
                        </w:rPr>
                      </w:pPr>
                      <w:r w:rsidRPr="00BC73F6">
                        <w:rPr>
                          <w:rFonts w:ascii="HP Simplified" w:hAnsi="HP Simplified"/>
                          <w:b/>
                          <w:sz w:val="18"/>
                          <w:szCs w:val="18"/>
                        </w:rPr>
                        <w:t>John R. Bethoney</w:t>
                      </w:r>
                      <w:r w:rsidR="00D83E6C" w:rsidRPr="00BC73F6">
                        <w:rPr>
                          <w:rFonts w:ascii="HP Simplified" w:hAnsi="HP Simplified"/>
                          <w:b/>
                          <w:sz w:val="18"/>
                          <w:szCs w:val="18"/>
                        </w:rPr>
                        <w:t>, Chair</w:t>
                      </w:r>
                    </w:p>
                    <w:p w:rsidR="00D83E6C" w:rsidRPr="00BC73F6" w:rsidRDefault="00C04582" w:rsidP="00EF0E77">
                      <w:pPr>
                        <w:pStyle w:val="NoSpacing"/>
                        <w:rPr>
                          <w:rFonts w:ascii="HP Simplified" w:hAnsi="HP Simplified"/>
                          <w:b/>
                          <w:sz w:val="18"/>
                          <w:szCs w:val="18"/>
                        </w:rPr>
                      </w:pPr>
                      <w:r w:rsidRPr="00BC73F6">
                        <w:rPr>
                          <w:rFonts w:ascii="HP Simplified" w:hAnsi="HP Simplified"/>
                          <w:b/>
                          <w:sz w:val="18"/>
                          <w:szCs w:val="18"/>
                        </w:rPr>
                        <w:t>Ralph I. Steeves</w:t>
                      </w:r>
                      <w:r w:rsidR="00D83E6C" w:rsidRPr="00BC73F6">
                        <w:rPr>
                          <w:rFonts w:ascii="HP Simplified" w:hAnsi="HP Simplified"/>
                          <w:b/>
                          <w:sz w:val="18"/>
                          <w:szCs w:val="18"/>
                        </w:rPr>
                        <w:t>, Vice Chair</w:t>
                      </w:r>
                    </w:p>
                    <w:p w:rsidR="00D83E6C" w:rsidRPr="00BC73F6" w:rsidRDefault="00D83E6C" w:rsidP="00EF0E77">
                      <w:pPr>
                        <w:pStyle w:val="NoSpacing"/>
                        <w:rPr>
                          <w:rFonts w:ascii="HP Simplified" w:hAnsi="HP Simplified"/>
                          <w:b/>
                          <w:sz w:val="18"/>
                          <w:szCs w:val="18"/>
                        </w:rPr>
                      </w:pPr>
                      <w:r w:rsidRPr="00BC73F6">
                        <w:rPr>
                          <w:rFonts w:ascii="HP Simplified" w:hAnsi="HP Simplified"/>
                          <w:b/>
                          <w:sz w:val="18"/>
                          <w:szCs w:val="18"/>
                        </w:rPr>
                        <w:t>Robert D. Aldous, Clerk</w:t>
                      </w:r>
                    </w:p>
                    <w:p w:rsidR="00C04582" w:rsidRPr="00BC73F6" w:rsidRDefault="00C04582" w:rsidP="00EF0E77">
                      <w:pPr>
                        <w:pStyle w:val="NoSpacing"/>
                        <w:rPr>
                          <w:rFonts w:ascii="HP Simplified" w:hAnsi="HP Simplified"/>
                          <w:b/>
                          <w:sz w:val="18"/>
                          <w:szCs w:val="18"/>
                        </w:rPr>
                      </w:pPr>
                      <w:r w:rsidRPr="00BC73F6">
                        <w:rPr>
                          <w:rFonts w:ascii="HP Simplified" w:hAnsi="HP Simplified"/>
                          <w:b/>
                          <w:sz w:val="18"/>
                          <w:szCs w:val="18"/>
                        </w:rPr>
                        <w:t>Michael A. Podolski, Esq.</w:t>
                      </w:r>
                    </w:p>
                    <w:p w:rsidR="00D83E6C" w:rsidRPr="00BC73F6" w:rsidRDefault="00D83E6C" w:rsidP="00EF0E77">
                      <w:pPr>
                        <w:pStyle w:val="NoSpacing"/>
                        <w:rPr>
                          <w:rFonts w:ascii="HP Simplified" w:hAnsi="HP Simplified"/>
                          <w:b/>
                          <w:sz w:val="18"/>
                          <w:szCs w:val="18"/>
                        </w:rPr>
                      </w:pPr>
                      <w:r w:rsidRPr="00BC73F6">
                        <w:rPr>
                          <w:rFonts w:ascii="HP Simplified" w:hAnsi="HP Simplified"/>
                          <w:b/>
                          <w:sz w:val="18"/>
                          <w:szCs w:val="18"/>
                        </w:rPr>
                        <w:t>James E. O’Brien IV</w:t>
                      </w:r>
                    </w:p>
                    <w:p w:rsidR="00D83E6C" w:rsidRPr="00BC73F6" w:rsidRDefault="00D83E6C" w:rsidP="00EF0E77">
                      <w:pPr>
                        <w:pStyle w:val="NoSpacing"/>
                        <w:rPr>
                          <w:rFonts w:ascii="HP Simplified" w:hAnsi="HP Simplified"/>
                          <w:b/>
                          <w:sz w:val="18"/>
                          <w:szCs w:val="18"/>
                        </w:rPr>
                      </w:pPr>
                    </w:p>
                    <w:p w:rsidR="00D83E6C" w:rsidRPr="00BC73F6" w:rsidRDefault="00D83E6C" w:rsidP="00EB4DAC">
                      <w:pPr>
                        <w:pStyle w:val="NoSpacing"/>
                        <w:rPr>
                          <w:rFonts w:ascii="HP Simplified" w:hAnsi="HP Simplified"/>
                          <w:b/>
                          <w:sz w:val="18"/>
                          <w:szCs w:val="18"/>
                          <w:u w:val="single"/>
                        </w:rPr>
                      </w:pPr>
                      <w:r w:rsidRPr="00BC73F6">
                        <w:rPr>
                          <w:rFonts w:ascii="HP Simplified" w:hAnsi="HP Simplified"/>
                          <w:b/>
                          <w:sz w:val="18"/>
                          <w:szCs w:val="18"/>
                          <w:u w:val="single"/>
                        </w:rPr>
                        <w:t>Planning Director</w:t>
                      </w:r>
                    </w:p>
                    <w:p w:rsidR="00D83E6C" w:rsidRPr="00BC73F6" w:rsidRDefault="00D83E6C" w:rsidP="00EB4DAC">
                      <w:pPr>
                        <w:pStyle w:val="NoSpacing"/>
                        <w:rPr>
                          <w:rFonts w:ascii="HP Simplified" w:hAnsi="HP Simplified"/>
                          <w:b/>
                          <w:sz w:val="18"/>
                          <w:szCs w:val="18"/>
                        </w:rPr>
                      </w:pPr>
                      <w:r w:rsidRPr="00BC73F6">
                        <w:rPr>
                          <w:rFonts w:ascii="HP Simplified" w:hAnsi="HP Simplified"/>
                          <w:b/>
                          <w:sz w:val="18"/>
                          <w:szCs w:val="18"/>
                        </w:rPr>
                        <w:t>Richard J. McCarthy, Jr.</w:t>
                      </w:r>
                    </w:p>
                    <w:p w:rsidR="00D83E6C" w:rsidRPr="00BC73F6" w:rsidRDefault="00F211F4" w:rsidP="00EB4DAC">
                      <w:pPr>
                        <w:pStyle w:val="NoSpacing"/>
                        <w:rPr>
                          <w:rFonts w:ascii="HP Simplified" w:hAnsi="HP Simplified"/>
                          <w:b/>
                          <w:sz w:val="18"/>
                          <w:szCs w:val="18"/>
                        </w:rPr>
                      </w:pPr>
                      <w:hyperlink r:id="rId8" w:history="1">
                        <w:r w:rsidR="00D83E6C" w:rsidRPr="00BC73F6">
                          <w:rPr>
                            <w:rStyle w:val="Hyperlink"/>
                            <w:rFonts w:ascii="HP Simplified" w:hAnsi="HP Simplified"/>
                            <w:b/>
                            <w:sz w:val="18"/>
                            <w:szCs w:val="18"/>
                          </w:rPr>
                          <w:t>rmccarthy@dedham-ma.gov</w:t>
                        </w:r>
                      </w:hyperlink>
                    </w:p>
                  </w:txbxContent>
                </v:textbox>
              </v:shape>
            </w:pict>
          </mc:Fallback>
        </mc:AlternateContent>
      </w:r>
      <w:r w:rsidRPr="0043766E">
        <w:rPr>
          <w:rFonts w:ascii="Cambria" w:hAnsi="Cambria"/>
          <w:noProof/>
        </w:rPr>
        <mc:AlternateContent>
          <mc:Choice Requires="wps">
            <w:drawing>
              <wp:anchor distT="0" distB="0" distL="114300" distR="114300" simplePos="0" relativeHeight="251658240" behindDoc="0" locked="0" layoutInCell="1" allowOverlap="1">
                <wp:simplePos x="0" y="0"/>
                <wp:positionH relativeFrom="column">
                  <wp:posOffset>3870960</wp:posOffset>
                </wp:positionH>
                <wp:positionV relativeFrom="paragraph">
                  <wp:posOffset>45720</wp:posOffset>
                </wp:positionV>
                <wp:extent cx="1684020" cy="1485900"/>
                <wp:effectExtent l="3810" t="0"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55E8" w:rsidRPr="00BC73F6" w:rsidRDefault="004455E8" w:rsidP="00F50668">
                            <w:pPr>
                              <w:pStyle w:val="NoSpacing"/>
                              <w:jc w:val="right"/>
                              <w:rPr>
                                <w:rFonts w:ascii="HP Simplified" w:hAnsi="HP Simplified"/>
                                <w:b/>
                                <w:sz w:val="18"/>
                                <w:szCs w:val="18"/>
                              </w:rPr>
                            </w:pPr>
                            <w:r w:rsidRPr="00BC73F6">
                              <w:rPr>
                                <w:rFonts w:ascii="HP Simplified" w:hAnsi="HP Simplified"/>
                                <w:b/>
                                <w:sz w:val="18"/>
                                <w:szCs w:val="18"/>
                              </w:rPr>
                              <w:t>Town Hall</w:t>
                            </w:r>
                          </w:p>
                          <w:p w:rsidR="004455E8" w:rsidRPr="00BC73F6" w:rsidRDefault="004455E8" w:rsidP="00F50668">
                            <w:pPr>
                              <w:pStyle w:val="NoSpacing"/>
                              <w:jc w:val="right"/>
                              <w:rPr>
                                <w:rFonts w:ascii="HP Simplified" w:hAnsi="HP Simplified"/>
                                <w:b/>
                                <w:sz w:val="18"/>
                                <w:szCs w:val="18"/>
                              </w:rPr>
                            </w:pPr>
                            <w:r w:rsidRPr="00BC73F6">
                              <w:rPr>
                                <w:rFonts w:ascii="HP Simplified" w:hAnsi="HP Simplified"/>
                                <w:b/>
                                <w:sz w:val="18"/>
                                <w:szCs w:val="18"/>
                              </w:rPr>
                              <w:t>26 Bryant Street</w:t>
                            </w:r>
                          </w:p>
                          <w:p w:rsidR="004455E8" w:rsidRPr="00BC73F6" w:rsidRDefault="004455E8" w:rsidP="00F50668">
                            <w:pPr>
                              <w:pStyle w:val="NoSpacing"/>
                              <w:jc w:val="right"/>
                              <w:rPr>
                                <w:rFonts w:ascii="HP Simplified" w:hAnsi="HP Simplified"/>
                                <w:b/>
                                <w:sz w:val="18"/>
                                <w:szCs w:val="18"/>
                              </w:rPr>
                            </w:pPr>
                            <w:r w:rsidRPr="00BC73F6">
                              <w:rPr>
                                <w:rFonts w:ascii="HP Simplified" w:hAnsi="HP Simplified"/>
                                <w:b/>
                                <w:sz w:val="18"/>
                                <w:szCs w:val="18"/>
                              </w:rPr>
                              <w:t>Dedham, MA 02026-4458</w:t>
                            </w:r>
                          </w:p>
                          <w:p w:rsidR="004455E8" w:rsidRPr="00BC73F6" w:rsidRDefault="004455E8" w:rsidP="00F50668">
                            <w:pPr>
                              <w:pStyle w:val="NoSpacing"/>
                              <w:jc w:val="right"/>
                              <w:rPr>
                                <w:rFonts w:ascii="HP Simplified" w:hAnsi="HP Simplified"/>
                                <w:b/>
                                <w:sz w:val="18"/>
                                <w:szCs w:val="18"/>
                              </w:rPr>
                            </w:pPr>
                            <w:r w:rsidRPr="00BC73F6">
                              <w:rPr>
                                <w:rFonts w:ascii="HP Simplified" w:hAnsi="HP Simplified"/>
                                <w:b/>
                                <w:sz w:val="18"/>
                                <w:szCs w:val="18"/>
                              </w:rPr>
                              <w:t>T:  781-751-9242</w:t>
                            </w:r>
                          </w:p>
                          <w:p w:rsidR="004455E8" w:rsidRPr="00BC73F6" w:rsidRDefault="004455E8" w:rsidP="00F50668">
                            <w:pPr>
                              <w:pStyle w:val="NoSpacing"/>
                              <w:jc w:val="right"/>
                              <w:rPr>
                                <w:rFonts w:ascii="HP Simplified" w:hAnsi="HP Simplified"/>
                                <w:b/>
                                <w:sz w:val="18"/>
                                <w:szCs w:val="18"/>
                              </w:rPr>
                            </w:pPr>
                            <w:r w:rsidRPr="00BC73F6">
                              <w:rPr>
                                <w:rFonts w:ascii="HP Simplified" w:hAnsi="HP Simplified"/>
                                <w:b/>
                                <w:sz w:val="18"/>
                                <w:szCs w:val="18"/>
                              </w:rPr>
                              <w:t>F:  781-751-9225</w:t>
                            </w:r>
                          </w:p>
                          <w:p w:rsidR="004455E8" w:rsidRPr="00BC73F6" w:rsidRDefault="004455E8" w:rsidP="00F50668">
                            <w:pPr>
                              <w:pStyle w:val="NoSpacing"/>
                              <w:jc w:val="right"/>
                              <w:rPr>
                                <w:rFonts w:ascii="HP Simplified" w:hAnsi="HP Simplified"/>
                                <w:b/>
                                <w:sz w:val="18"/>
                                <w:szCs w:val="18"/>
                              </w:rPr>
                            </w:pPr>
                          </w:p>
                          <w:p w:rsidR="004455E8" w:rsidRPr="00BC73F6" w:rsidRDefault="004455E8" w:rsidP="00F50668">
                            <w:pPr>
                              <w:pStyle w:val="NoSpacing"/>
                              <w:jc w:val="right"/>
                              <w:rPr>
                                <w:rFonts w:ascii="HP Simplified" w:hAnsi="HP Simplified"/>
                                <w:b/>
                                <w:sz w:val="18"/>
                                <w:szCs w:val="18"/>
                              </w:rPr>
                            </w:pPr>
                            <w:r w:rsidRPr="00BC73F6">
                              <w:rPr>
                                <w:rFonts w:ascii="HP Simplified" w:hAnsi="HP Simplified"/>
                                <w:b/>
                                <w:sz w:val="18"/>
                                <w:szCs w:val="18"/>
                                <w:u w:val="single"/>
                              </w:rPr>
                              <w:t>Administrative Assistant</w:t>
                            </w:r>
                          </w:p>
                          <w:p w:rsidR="004455E8" w:rsidRPr="00BC73F6" w:rsidRDefault="004455E8" w:rsidP="00F50668">
                            <w:pPr>
                              <w:pStyle w:val="NoSpacing"/>
                              <w:jc w:val="right"/>
                              <w:rPr>
                                <w:rFonts w:ascii="HP Simplified" w:hAnsi="HP Simplified"/>
                                <w:b/>
                                <w:sz w:val="18"/>
                                <w:szCs w:val="18"/>
                              </w:rPr>
                            </w:pPr>
                            <w:r w:rsidRPr="00BC73F6">
                              <w:rPr>
                                <w:rFonts w:ascii="HP Simplified" w:hAnsi="HP Simplified"/>
                                <w:b/>
                                <w:sz w:val="18"/>
                                <w:szCs w:val="18"/>
                              </w:rPr>
                              <w:t>Susan Webster</w:t>
                            </w:r>
                          </w:p>
                          <w:p w:rsidR="004455E8" w:rsidRPr="0043766E" w:rsidRDefault="00F211F4" w:rsidP="00F50668">
                            <w:pPr>
                              <w:pStyle w:val="NoSpacing"/>
                              <w:jc w:val="right"/>
                              <w:rPr>
                                <w:rFonts w:ascii="Cambria" w:hAnsi="Cambria"/>
                                <w:sz w:val="18"/>
                                <w:szCs w:val="18"/>
                              </w:rPr>
                            </w:pPr>
                            <w:hyperlink r:id="rId9" w:history="1">
                              <w:r w:rsidR="004455E8" w:rsidRPr="00BC73F6">
                                <w:rPr>
                                  <w:rStyle w:val="Hyperlink"/>
                                  <w:rFonts w:ascii="HP Simplified" w:hAnsi="HP Simplified"/>
                                  <w:b/>
                                  <w:sz w:val="18"/>
                                  <w:szCs w:val="18"/>
                                </w:rPr>
                                <w:t>swebster@dedham-ma.gov</w:t>
                              </w:r>
                            </w:hyperlink>
                            <w:r w:rsidR="004455E8" w:rsidRPr="0043766E">
                              <w:rPr>
                                <w:rFonts w:ascii="Cambria" w:hAnsi="Cambria"/>
                                <w:sz w:val="18"/>
                                <w:szCs w:val="18"/>
                              </w:rPr>
                              <w:t xml:space="preserve"> </w:t>
                            </w:r>
                          </w:p>
                          <w:p w:rsidR="00D83E6C" w:rsidRPr="0043766E" w:rsidRDefault="00D83E6C" w:rsidP="00336AE6">
                            <w:pPr>
                              <w:pStyle w:val="NoSpacing"/>
                              <w:rPr>
                                <w:rFonts w:ascii="Cambria" w:hAnsi="Cambria"/>
                                <w: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304.8pt;margin-top:3.6pt;width:132.6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" stroked="f">
                <v:textbox>
                  <w:txbxContent>
                    <w:p w:rsidR="004455E8" w:rsidRPr="00BC73F6" w:rsidRDefault="004455E8" w:rsidP="00F50668">
                      <w:pPr>
                        <w:pStyle w:val="NoSpacing"/>
                        <w:jc w:val="right"/>
                        <w:rPr>
                          <w:rFonts w:ascii="HP Simplified" w:hAnsi="HP Simplified"/>
                          <w:b/>
                          <w:sz w:val="18"/>
                          <w:szCs w:val="18"/>
                        </w:rPr>
                      </w:pPr>
                      <w:r w:rsidRPr="00BC73F6">
                        <w:rPr>
                          <w:rFonts w:ascii="HP Simplified" w:hAnsi="HP Simplified"/>
                          <w:b/>
                          <w:sz w:val="18"/>
                          <w:szCs w:val="18"/>
                        </w:rPr>
                        <w:t>Town Hall</w:t>
                      </w:r>
                    </w:p>
                    <w:p w:rsidR="004455E8" w:rsidRPr="00BC73F6" w:rsidRDefault="004455E8" w:rsidP="00F50668">
                      <w:pPr>
                        <w:pStyle w:val="NoSpacing"/>
                        <w:jc w:val="right"/>
                        <w:rPr>
                          <w:rFonts w:ascii="HP Simplified" w:hAnsi="HP Simplified"/>
                          <w:b/>
                          <w:sz w:val="18"/>
                          <w:szCs w:val="18"/>
                        </w:rPr>
                      </w:pPr>
                      <w:r w:rsidRPr="00BC73F6">
                        <w:rPr>
                          <w:rFonts w:ascii="HP Simplified" w:hAnsi="HP Simplified"/>
                          <w:b/>
                          <w:sz w:val="18"/>
                          <w:szCs w:val="18"/>
                        </w:rPr>
                        <w:t>26 Bryant Street</w:t>
                      </w:r>
                    </w:p>
                    <w:p w:rsidR="004455E8" w:rsidRPr="00BC73F6" w:rsidRDefault="004455E8" w:rsidP="00F50668">
                      <w:pPr>
                        <w:pStyle w:val="NoSpacing"/>
                        <w:jc w:val="right"/>
                        <w:rPr>
                          <w:rFonts w:ascii="HP Simplified" w:hAnsi="HP Simplified"/>
                          <w:b/>
                          <w:sz w:val="18"/>
                          <w:szCs w:val="18"/>
                        </w:rPr>
                      </w:pPr>
                      <w:r w:rsidRPr="00BC73F6">
                        <w:rPr>
                          <w:rFonts w:ascii="HP Simplified" w:hAnsi="HP Simplified"/>
                          <w:b/>
                          <w:sz w:val="18"/>
                          <w:szCs w:val="18"/>
                        </w:rPr>
                        <w:t>Dedham, MA 02026-4458</w:t>
                      </w:r>
                    </w:p>
                    <w:p w:rsidR="004455E8" w:rsidRPr="00BC73F6" w:rsidRDefault="004455E8" w:rsidP="00F50668">
                      <w:pPr>
                        <w:pStyle w:val="NoSpacing"/>
                        <w:jc w:val="right"/>
                        <w:rPr>
                          <w:rFonts w:ascii="HP Simplified" w:hAnsi="HP Simplified"/>
                          <w:b/>
                          <w:sz w:val="18"/>
                          <w:szCs w:val="18"/>
                        </w:rPr>
                      </w:pPr>
                      <w:r w:rsidRPr="00BC73F6">
                        <w:rPr>
                          <w:rFonts w:ascii="HP Simplified" w:hAnsi="HP Simplified"/>
                          <w:b/>
                          <w:sz w:val="18"/>
                          <w:szCs w:val="18"/>
                        </w:rPr>
                        <w:t>T:  781-751-9242</w:t>
                      </w:r>
                    </w:p>
                    <w:p w:rsidR="004455E8" w:rsidRPr="00BC73F6" w:rsidRDefault="004455E8" w:rsidP="00F50668">
                      <w:pPr>
                        <w:pStyle w:val="NoSpacing"/>
                        <w:jc w:val="right"/>
                        <w:rPr>
                          <w:rFonts w:ascii="HP Simplified" w:hAnsi="HP Simplified"/>
                          <w:b/>
                          <w:sz w:val="18"/>
                          <w:szCs w:val="18"/>
                        </w:rPr>
                      </w:pPr>
                      <w:r w:rsidRPr="00BC73F6">
                        <w:rPr>
                          <w:rFonts w:ascii="HP Simplified" w:hAnsi="HP Simplified"/>
                          <w:b/>
                          <w:sz w:val="18"/>
                          <w:szCs w:val="18"/>
                        </w:rPr>
                        <w:t>F:  781-751-9225</w:t>
                      </w:r>
                    </w:p>
                    <w:p w:rsidR="004455E8" w:rsidRPr="00BC73F6" w:rsidRDefault="004455E8" w:rsidP="00F50668">
                      <w:pPr>
                        <w:pStyle w:val="NoSpacing"/>
                        <w:jc w:val="right"/>
                        <w:rPr>
                          <w:rFonts w:ascii="HP Simplified" w:hAnsi="HP Simplified"/>
                          <w:b/>
                          <w:sz w:val="18"/>
                          <w:szCs w:val="18"/>
                        </w:rPr>
                      </w:pPr>
                    </w:p>
                    <w:p w:rsidR="004455E8" w:rsidRPr="00BC73F6" w:rsidRDefault="004455E8" w:rsidP="00F50668">
                      <w:pPr>
                        <w:pStyle w:val="NoSpacing"/>
                        <w:jc w:val="right"/>
                        <w:rPr>
                          <w:rFonts w:ascii="HP Simplified" w:hAnsi="HP Simplified"/>
                          <w:b/>
                          <w:sz w:val="18"/>
                          <w:szCs w:val="18"/>
                        </w:rPr>
                      </w:pPr>
                      <w:r w:rsidRPr="00BC73F6">
                        <w:rPr>
                          <w:rFonts w:ascii="HP Simplified" w:hAnsi="HP Simplified"/>
                          <w:b/>
                          <w:sz w:val="18"/>
                          <w:szCs w:val="18"/>
                          <w:u w:val="single"/>
                        </w:rPr>
                        <w:t>Administrative Assistant</w:t>
                      </w:r>
                    </w:p>
                    <w:p w:rsidR="004455E8" w:rsidRPr="00BC73F6" w:rsidRDefault="004455E8" w:rsidP="00F50668">
                      <w:pPr>
                        <w:pStyle w:val="NoSpacing"/>
                        <w:jc w:val="right"/>
                        <w:rPr>
                          <w:rFonts w:ascii="HP Simplified" w:hAnsi="HP Simplified"/>
                          <w:b/>
                          <w:sz w:val="18"/>
                          <w:szCs w:val="18"/>
                        </w:rPr>
                      </w:pPr>
                      <w:r w:rsidRPr="00BC73F6">
                        <w:rPr>
                          <w:rFonts w:ascii="HP Simplified" w:hAnsi="HP Simplified"/>
                          <w:b/>
                          <w:sz w:val="18"/>
                          <w:szCs w:val="18"/>
                        </w:rPr>
                        <w:t>Susan Webster</w:t>
                      </w:r>
                    </w:p>
                    <w:p w:rsidR="004455E8" w:rsidRPr="0043766E" w:rsidRDefault="00F211F4" w:rsidP="00F50668">
                      <w:pPr>
                        <w:pStyle w:val="NoSpacing"/>
                        <w:jc w:val="right"/>
                        <w:rPr>
                          <w:rFonts w:ascii="Cambria" w:hAnsi="Cambria"/>
                          <w:sz w:val="18"/>
                          <w:szCs w:val="18"/>
                        </w:rPr>
                      </w:pPr>
                      <w:hyperlink r:id="rId10" w:history="1">
                        <w:r w:rsidR="004455E8" w:rsidRPr="00BC73F6">
                          <w:rPr>
                            <w:rStyle w:val="Hyperlink"/>
                            <w:rFonts w:ascii="HP Simplified" w:hAnsi="HP Simplified"/>
                            <w:b/>
                            <w:sz w:val="18"/>
                            <w:szCs w:val="18"/>
                          </w:rPr>
                          <w:t>swebster@dedham-ma.gov</w:t>
                        </w:r>
                      </w:hyperlink>
                      <w:r w:rsidR="004455E8" w:rsidRPr="0043766E">
                        <w:rPr>
                          <w:rFonts w:ascii="Cambria" w:hAnsi="Cambria"/>
                          <w:sz w:val="18"/>
                          <w:szCs w:val="18"/>
                        </w:rPr>
                        <w:t xml:space="preserve"> </w:t>
                      </w:r>
                    </w:p>
                    <w:p w:rsidR="00D83E6C" w:rsidRPr="0043766E" w:rsidRDefault="00D83E6C" w:rsidP="00336AE6">
                      <w:pPr>
                        <w:pStyle w:val="NoSpacing"/>
                        <w:rPr>
                          <w:rFonts w:ascii="Cambria" w:hAnsi="Cambria"/>
                          <w:i/>
                          <w:sz w:val="20"/>
                          <w:szCs w:val="20"/>
                        </w:rPr>
                      </w:pPr>
                    </w:p>
                  </w:txbxContent>
                </v:textbox>
              </v:shape>
            </w:pict>
          </mc:Fallback>
        </mc:AlternateContent>
      </w:r>
      <w:r w:rsidRPr="0043766E">
        <w:rPr>
          <w:rFonts w:ascii="Cambria" w:hAnsi="Cambria"/>
          <w:noProof/>
        </w:rPr>
        <w:drawing>
          <wp:inline distT="0" distB="0" distL="0" distR="0">
            <wp:extent cx="1112520" cy="1310640"/>
            <wp:effectExtent l="0" t="0" r="0" b="381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2520" cy="1310640"/>
                    </a:xfrm>
                    <a:prstGeom prst="rect">
                      <a:avLst/>
                    </a:prstGeom>
                    <a:noFill/>
                    <a:ln>
                      <a:noFill/>
                    </a:ln>
                  </pic:spPr>
                </pic:pic>
              </a:graphicData>
            </a:graphic>
          </wp:inline>
        </w:drawing>
      </w:r>
    </w:p>
    <w:p w:rsidR="00F50668" w:rsidRPr="0043766E" w:rsidRDefault="00F50668" w:rsidP="001D3474">
      <w:pPr>
        <w:pStyle w:val="NoSpacing"/>
        <w:rPr>
          <w:rFonts w:ascii="Cambria" w:hAnsi="Cambria"/>
        </w:rPr>
      </w:pPr>
    </w:p>
    <w:p w:rsidR="004455E8" w:rsidRPr="00BC73F6" w:rsidRDefault="00F50668" w:rsidP="004455E8">
      <w:pPr>
        <w:pStyle w:val="NoSpacing"/>
        <w:spacing w:line="360" w:lineRule="auto"/>
        <w:jc w:val="center"/>
        <w:rPr>
          <w:rFonts w:ascii="HP Simplified" w:hAnsi="HP Simplified"/>
          <w:b/>
          <w:sz w:val="28"/>
          <w:szCs w:val="28"/>
        </w:rPr>
      </w:pPr>
      <w:r w:rsidRPr="00BC73F6">
        <w:rPr>
          <w:rFonts w:ascii="HP Simplified" w:hAnsi="HP Simplified"/>
          <w:b/>
          <w:sz w:val="28"/>
          <w:szCs w:val="28"/>
        </w:rPr>
        <w:t>TOWN OF DEDHAM</w:t>
      </w:r>
    </w:p>
    <w:p w:rsidR="00A41D54" w:rsidRPr="00BC73F6" w:rsidRDefault="00F50668" w:rsidP="004455E8">
      <w:pPr>
        <w:pStyle w:val="NoSpacing"/>
        <w:jc w:val="center"/>
        <w:rPr>
          <w:rFonts w:ascii="HP Simplified" w:hAnsi="HP Simplified"/>
          <w:sz w:val="28"/>
          <w:szCs w:val="28"/>
        </w:rPr>
      </w:pPr>
      <w:r w:rsidRPr="00BC73F6">
        <w:rPr>
          <w:rFonts w:ascii="HP Simplified" w:hAnsi="HP Simplified"/>
          <w:b/>
          <w:sz w:val="28"/>
          <w:szCs w:val="28"/>
        </w:rPr>
        <w:t>PLANNING BOARD</w:t>
      </w:r>
    </w:p>
    <w:p w:rsidR="00A41D54" w:rsidRPr="00BC73F6" w:rsidRDefault="00A41D54" w:rsidP="001D3474">
      <w:pPr>
        <w:pStyle w:val="NoSpacing"/>
        <w:jc w:val="center"/>
        <w:rPr>
          <w:rFonts w:ascii="HP Simplified" w:hAnsi="HP Simplified"/>
        </w:rPr>
      </w:pPr>
    </w:p>
    <w:p w:rsidR="00BC73F6" w:rsidRPr="00BC73F6" w:rsidRDefault="00BC73F6" w:rsidP="00BC73F6">
      <w:pPr>
        <w:pStyle w:val="NoSpacing"/>
        <w:jc w:val="center"/>
        <w:rPr>
          <w:rFonts w:ascii="HP Simplified" w:hAnsi="HP Simplified"/>
        </w:rPr>
      </w:pPr>
      <w:r w:rsidRPr="00BC73F6">
        <w:rPr>
          <w:rFonts w:ascii="HP Simplified" w:hAnsi="HP Simplified"/>
          <w:b/>
          <w:sz w:val="28"/>
          <w:szCs w:val="28"/>
        </w:rPr>
        <w:t>LEGAL NOTICE</w:t>
      </w:r>
    </w:p>
    <w:p w:rsidR="00BC73F6" w:rsidRPr="00BC73F6" w:rsidRDefault="00BC73F6" w:rsidP="00BC73F6">
      <w:pPr>
        <w:pStyle w:val="NoSpacing"/>
        <w:jc w:val="both"/>
        <w:rPr>
          <w:rFonts w:ascii="HP Simplified" w:hAnsi="HP Simplified"/>
        </w:rPr>
      </w:pPr>
    </w:p>
    <w:p w:rsidR="00BC73F6" w:rsidRPr="00BC73F6" w:rsidRDefault="00BC73F6" w:rsidP="00BC73F6">
      <w:pPr>
        <w:pStyle w:val="NoSpacing"/>
        <w:jc w:val="both"/>
        <w:rPr>
          <w:rFonts w:ascii="HP Simplified" w:hAnsi="HP Simplified"/>
        </w:rPr>
      </w:pPr>
    </w:p>
    <w:p w:rsidR="00BC73F6" w:rsidRDefault="00BC73F6" w:rsidP="00BC73F6">
      <w:pPr>
        <w:pStyle w:val="NoSpacing"/>
        <w:jc w:val="both"/>
        <w:rPr>
          <w:rFonts w:ascii="HP Simplified" w:hAnsi="HP Simplified"/>
        </w:rPr>
      </w:pPr>
      <w:r w:rsidRPr="00BC73F6">
        <w:rPr>
          <w:rFonts w:ascii="HP Simplified" w:hAnsi="HP Simplified"/>
        </w:rPr>
        <w:t xml:space="preserve">The Planning Board for the Town of Dedham, Massachusetts, will hold a public hearing at the Dedham Town Office Building, 26 Bryant Street, Dedham, Massachusetts, on </w:t>
      </w:r>
      <w:r w:rsidR="00F211F4">
        <w:rPr>
          <w:rFonts w:ascii="HP Simplified" w:hAnsi="HP Simplified"/>
        </w:rPr>
        <w:t xml:space="preserve">Thursday, November 9, </w:t>
      </w:r>
      <w:r w:rsidRPr="00BC73F6">
        <w:rPr>
          <w:rFonts w:ascii="HP Simplified" w:hAnsi="HP Simplified"/>
        </w:rPr>
        <w:t xml:space="preserve">2017, at 7:30 p.m. on the application of </w:t>
      </w:r>
      <w:r w:rsidR="00F211F4">
        <w:rPr>
          <w:rFonts w:ascii="HP Simplified" w:hAnsi="HP Simplified"/>
        </w:rPr>
        <w:t>1000 Washington Street, LLC</w:t>
      </w:r>
      <w:r w:rsidRPr="00BC73F6">
        <w:rPr>
          <w:rFonts w:ascii="HP Simplified" w:hAnsi="HP Simplified"/>
        </w:rPr>
        <w:t>, for Special Permits for</w:t>
      </w:r>
      <w:r>
        <w:rPr>
          <w:rFonts w:ascii="HP Simplified" w:hAnsi="HP Simplified"/>
        </w:rPr>
        <w:t xml:space="preserve"> the following:</w:t>
      </w:r>
      <w:r w:rsidRPr="00BC73F6">
        <w:rPr>
          <w:rFonts w:ascii="HP Simplified" w:hAnsi="HP Simplified"/>
        </w:rPr>
        <w:t xml:space="preserve"> </w:t>
      </w:r>
    </w:p>
    <w:p w:rsidR="00BC73F6" w:rsidRDefault="00BC73F6" w:rsidP="00BC73F6">
      <w:pPr>
        <w:pStyle w:val="NoSpacing"/>
        <w:jc w:val="both"/>
        <w:rPr>
          <w:rFonts w:ascii="HP Simplified" w:hAnsi="HP Simplified"/>
        </w:rPr>
      </w:pPr>
    </w:p>
    <w:p w:rsidR="00F211F4" w:rsidRDefault="00F211F4" w:rsidP="00F211F4">
      <w:pPr>
        <w:pStyle w:val="Susan"/>
        <w:numPr>
          <w:ilvl w:val="0"/>
          <w:numId w:val="37"/>
        </w:numPr>
        <w:ind w:left="720"/>
        <w:rPr>
          <w:rFonts w:ascii="HP Simplified" w:hAnsi="HP Simplified"/>
        </w:rPr>
      </w:pPr>
      <w:r w:rsidRPr="00F211F4">
        <w:rPr>
          <w:rStyle w:val="Strong"/>
          <w:rFonts w:ascii="HP Simplified" w:hAnsi="HP Simplified"/>
          <w:b w:val="0"/>
        </w:rPr>
        <w:t xml:space="preserve">Major Nonresidential Project consisting of an approximately 28,000 square foot 3-story mixed use development with approximately 3,100 square foot of commercial space on the first floor and 28 apartments on the upper floors in accordance with Town of Dedham Zoning Bylaw Section 9.4 </w:t>
      </w:r>
      <w:r w:rsidRPr="00F211F4">
        <w:rPr>
          <w:rFonts w:ascii="HP Simplified" w:hAnsi="HP Simplified"/>
        </w:rPr>
        <w:t xml:space="preserve">(which will include a Site Plan Review in accordance with Zoning Bylaw Section 9.5) </w:t>
      </w:r>
    </w:p>
    <w:p w:rsidR="00F211F4" w:rsidRDefault="00F211F4" w:rsidP="00F211F4">
      <w:pPr>
        <w:pStyle w:val="Susan"/>
        <w:ind w:left="720"/>
        <w:rPr>
          <w:rFonts w:ascii="HP Simplified" w:hAnsi="HP Simplified"/>
        </w:rPr>
      </w:pPr>
    </w:p>
    <w:p w:rsidR="00F211F4" w:rsidRPr="00F211F4" w:rsidRDefault="00F211F4" w:rsidP="00F211F4">
      <w:pPr>
        <w:pStyle w:val="Susan"/>
        <w:numPr>
          <w:ilvl w:val="0"/>
          <w:numId w:val="37"/>
        </w:numPr>
        <w:ind w:left="720"/>
        <w:rPr>
          <w:rFonts w:ascii="HP Simplified" w:hAnsi="HP Simplified"/>
          <w:b/>
        </w:rPr>
      </w:pPr>
      <w:r w:rsidRPr="00F211F4">
        <w:rPr>
          <w:rFonts w:ascii="HP Simplified" w:hAnsi="HP Simplified"/>
        </w:rPr>
        <w:t>F</w:t>
      </w:r>
      <w:r w:rsidRPr="00F211F4">
        <w:rPr>
          <w:rFonts w:ascii="HP Simplified" w:hAnsi="HP Simplified"/>
        </w:rPr>
        <w:t xml:space="preserve">or a Mixed Use Development as described above in accordance with Town of Dedham Zoning Bylaw Section 7.4.2 Mixed Use Developments </w:t>
      </w:r>
    </w:p>
    <w:p w:rsidR="00F211F4" w:rsidRDefault="00F211F4" w:rsidP="00F211F4">
      <w:pPr>
        <w:pStyle w:val="NoSpacing"/>
      </w:pPr>
    </w:p>
    <w:p w:rsidR="00F211F4" w:rsidRPr="00F211F4" w:rsidRDefault="00F211F4" w:rsidP="00F211F4">
      <w:pPr>
        <w:pStyle w:val="Susan"/>
        <w:numPr>
          <w:ilvl w:val="0"/>
          <w:numId w:val="37"/>
        </w:numPr>
        <w:ind w:left="720"/>
        <w:rPr>
          <w:rFonts w:ascii="HP Simplified" w:hAnsi="HP Simplified"/>
          <w:b/>
        </w:rPr>
      </w:pPr>
      <w:r w:rsidRPr="00F211F4">
        <w:rPr>
          <w:rFonts w:ascii="HP Simplified" w:hAnsi="HP Simplified"/>
        </w:rPr>
        <w:t>F</w:t>
      </w:r>
      <w:r w:rsidRPr="00F211F4">
        <w:rPr>
          <w:rFonts w:ascii="HP Simplified" w:hAnsi="HP Simplified"/>
        </w:rPr>
        <w:t xml:space="preserve">or retail uses, personal service establishments, and trade shops in accordance with Town of Dedham Zoning Bylaw Section 3.1.3 and Table 1 Use Regulation Table, at the property known as 1000 Washington Street, Dedham, MA, being the property shown on Town of Dedham Assessors Map 160/35 in the Research, Development, and Office zoning district. </w:t>
      </w:r>
    </w:p>
    <w:p w:rsidR="00F211F4" w:rsidRDefault="00F211F4" w:rsidP="00F211F4">
      <w:pPr>
        <w:pStyle w:val="NoSpacing"/>
        <w:rPr>
          <w:rStyle w:val="Strong"/>
          <w:rFonts w:ascii="HP Simplified" w:hAnsi="HP Simplified"/>
          <w:bCs w:val="0"/>
        </w:rPr>
      </w:pPr>
    </w:p>
    <w:p w:rsidR="00BC73F6" w:rsidRPr="005C1C6F" w:rsidRDefault="00BC73F6" w:rsidP="005C1C6F">
      <w:pPr>
        <w:pStyle w:val="NoSpacing"/>
        <w:jc w:val="both"/>
        <w:rPr>
          <w:rFonts w:ascii="HP Simplified" w:hAnsi="HP Simplified"/>
        </w:rPr>
      </w:pPr>
      <w:r w:rsidRPr="005C1C6F">
        <w:rPr>
          <w:rFonts w:ascii="HP Simplified" w:hAnsi="HP Simplified"/>
        </w:rPr>
        <w:t>The plans and application are available for review during normal busin</w:t>
      </w:r>
      <w:r w:rsidR="005C1C6F">
        <w:rPr>
          <w:rFonts w:ascii="HP Simplified" w:hAnsi="HP Simplified"/>
        </w:rPr>
        <w:t xml:space="preserve">ess hours Monday through Friday, 8:30 a.m. to 4:30 p.m. </w:t>
      </w:r>
      <w:r w:rsidRPr="005C1C6F">
        <w:rPr>
          <w:rFonts w:ascii="HP Simplified" w:hAnsi="HP Simplified"/>
        </w:rPr>
        <w:t>at the Planning and Zoning Office.  Interested persons are welcome to attend the public hearing and make their views known to the Planning Board.</w:t>
      </w:r>
    </w:p>
    <w:p w:rsidR="00BC73F6" w:rsidRPr="00BC73F6" w:rsidRDefault="00BC73F6" w:rsidP="00BC73F6">
      <w:pPr>
        <w:pStyle w:val="NoSpacing"/>
        <w:jc w:val="both"/>
        <w:rPr>
          <w:rFonts w:ascii="HP Simplified" w:hAnsi="HP Simplified"/>
          <w:i/>
        </w:rPr>
      </w:pPr>
      <w:r w:rsidRPr="00BC73F6">
        <w:rPr>
          <w:rFonts w:ascii="HP Simplified" w:hAnsi="HP Simplified"/>
        </w:rPr>
        <w:t xml:space="preserve"> </w:t>
      </w:r>
    </w:p>
    <w:p w:rsidR="00BC73F6" w:rsidRPr="00BC73F6" w:rsidRDefault="00BC73F6" w:rsidP="00BC73F6">
      <w:pPr>
        <w:pStyle w:val="NoSpacing"/>
        <w:jc w:val="both"/>
        <w:rPr>
          <w:rFonts w:ascii="HP Simplified" w:hAnsi="HP Simplified"/>
        </w:rPr>
      </w:pPr>
      <w:r w:rsidRPr="00BC73F6">
        <w:rPr>
          <w:rFonts w:ascii="HP Simplified" w:hAnsi="HP Simplified"/>
        </w:rPr>
        <w:t>Dedham Planning Board</w:t>
      </w:r>
      <w:bookmarkStart w:id="0" w:name="_GoBack"/>
      <w:bookmarkEnd w:id="0"/>
    </w:p>
    <w:p w:rsidR="00BC73F6" w:rsidRPr="00BC73F6" w:rsidRDefault="00BC73F6" w:rsidP="00BC73F6">
      <w:pPr>
        <w:pStyle w:val="NoSpacing"/>
        <w:jc w:val="both"/>
        <w:rPr>
          <w:rFonts w:ascii="HP Simplified" w:hAnsi="HP Simplified"/>
        </w:rPr>
      </w:pPr>
    </w:p>
    <w:p w:rsidR="00C04582" w:rsidRDefault="00BC73F6" w:rsidP="00BC73F6">
      <w:pPr>
        <w:pStyle w:val="NoSpacing"/>
        <w:jc w:val="both"/>
        <w:rPr>
          <w:rFonts w:ascii="HP Simplified" w:hAnsi="HP Simplified"/>
        </w:rPr>
      </w:pPr>
      <w:r w:rsidRPr="00BC73F6">
        <w:rPr>
          <w:rFonts w:ascii="HP Simplified" w:hAnsi="HP Simplified"/>
        </w:rPr>
        <w:t>John R. Bethoney, Chairman</w:t>
      </w:r>
    </w:p>
    <w:p w:rsidR="00F211F4" w:rsidRDefault="00F211F4" w:rsidP="00BC73F6">
      <w:pPr>
        <w:pStyle w:val="NoSpacing"/>
        <w:jc w:val="both"/>
        <w:rPr>
          <w:rFonts w:ascii="HP Simplified" w:hAnsi="HP Simplified"/>
        </w:rPr>
      </w:pPr>
    </w:p>
    <w:p w:rsidR="00F211F4" w:rsidRDefault="00F211F4" w:rsidP="00BC73F6">
      <w:pPr>
        <w:pStyle w:val="NoSpacing"/>
        <w:jc w:val="both"/>
        <w:rPr>
          <w:rFonts w:ascii="HP Simplified" w:hAnsi="HP Simplified"/>
        </w:rPr>
      </w:pPr>
    </w:p>
    <w:p w:rsidR="00F211F4" w:rsidRDefault="00F211F4" w:rsidP="00BC73F6">
      <w:pPr>
        <w:pStyle w:val="NoSpacing"/>
        <w:jc w:val="both"/>
        <w:rPr>
          <w:rFonts w:ascii="HP Simplified" w:hAnsi="HP Simplified"/>
        </w:rPr>
      </w:pPr>
    </w:p>
    <w:p w:rsidR="00F211F4" w:rsidRDefault="00F211F4" w:rsidP="00BC73F6">
      <w:pPr>
        <w:pStyle w:val="NoSpacing"/>
        <w:jc w:val="both"/>
        <w:rPr>
          <w:rFonts w:ascii="HP Simplified" w:hAnsi="HP Simplified"/>
        </w:rPr>
      </w:pPr>
    </w:p>
    <w:p w:rsidR="00F211F4" w:rsidRPr="00F211F4" w:rsidRDefault="00F211F4" w:rsidP="00BC73F6">
      <w:pPr>
        <w:pStyle w:val="NoSpacing"/>
        <w:jc w:val="both"/>
        <w:rPr>
          <w:rFonts w:ascii="HP Simplified" w:hAnsi="HP Simplified"/>
        </w:rPr>
      </w:pPr>
      <w:r>
        <w:rPr>
          <w:rFonts w:ascii="HP Simplified" w:hAnsi="HP Simplified"/>
        </w:rPr>
        <w:t xml:space="preserve">Run Dates, </w:t>
      </w:r>
      <w:r>
        <w:rPr>
          <w:rFonts w:ascii="HP Simplified" w:hAnsi="HP Simplified"/>
          <w:i/>
        </w:rPr>
        <w:t>The Dedham Times:</w:t>
      </w:r>
      <w:r>
        <w:rPr>
          <w:rFonts w:ascii="HP Simplified" w:hAnsi="HP Simplified"/>
          <w:b/>
          <w:i/>
        </w:rPr>
        <w:t xml:space="preserve">  </w:t>
      </w:r>
      <w:r>
        <w:rPr>
          <w:rFonts w:ascii="HP Simplified" w:hAnsi="HP Simplified"/>
        </w:rPr>
        <w:t>October 20, 2017, October 27, 2017</w:t>
      </w:r>
    </w:p>
    <w:sectPr w:rsidR="00F211F4" w:rsidRPr="00F211F4" w:rsidSect="002E3E4B">
      <w:headerReference w:type="default" r:id="rId12"/>
      <w:pgSz w:w="12240" w:h="15840"/>
      <w:pgMar w:top="1080" w:right="1800" w:bottom="2160" w:left="180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3E6" w:rsidRDefault="006363E6" w:rsidP="008E6DD6">
      <w:pPr>
        <w:spacing w:after="0" w:line="240" w:lineRule="auto"/>
      </w:pPr>
      <w:r>
        <w:separator/>
      </w:r>
    </w:p>
  </w:endnote>
  <w:endnote w:type="continuationSeparator" w:id="0">
    <w:p w:rsidR="006363E6" w:rsidRDefault="006363E6" w:rsidP="008E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 Simplified">
    <w:panose1 w:val="020B0606020204020204"/>
    <w:charset w:val="00"/>
    <w:family w:val="swiss"/>
    <w:pitch w:val="variable"/>
    <w:sig w:usb0="A00000AF" w:usb1="5000205B"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3E6" w:rsidRDefault="006363E6" w:rsidP="008E6DD6">
      <w:pPr>
        <w:spacing w:after="0" w:line="240" w:lineRule="auto"/>
      </w:pPr>
      <w:r>
        <w:separator/>
      </w:r>
    </w:p>
  </w:footnote>
  <w:footnote w:type="continuationSeparator" w:id="0">
    <w:p w:rsidR="006363E6" w:rsidRDefault="006363E6" w:rsidP="008E6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E6C" w:rsidRDefault="00D83E6C">
    <w:pPr>
      <w:pStyle w:val="Header"/>
    </w:pPr>
  </w:p>
  <w:p w:rsidR="00D83E6C" w:rsidRDefault="00D83E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133"/>
    <w:multiLevelType w:val="hybridMultilevel"/>
    <w:tmpl w:val="DF32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06554"/>
    <w:multiLevelType w:val="hybridMultilevel"/>
    <w:tmpl w:val="EB827344"/>
    <w:lvl w:ilvl="0" w:tplc="3EACA6D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436ED"/>
    <w:multiLevelType w:val="hybridMultilevel"/>
    <w:tmpl w:val="A636D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A5A7F"/>
    <w:multiLevelType w:val="hybridMultilevel"/>
    <w:tmpl w:val="FCA866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BF063A"/>
    <w:multiLevelType w:val="hybridMultilevel"/>
    <w:tmpl w:val="81B0B1CC"/>
    <w:lvl w:ilvl="0" w:tplc="5EB828C4">
      <w:start w:val="9"/>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646AD"/>
    <w:multiLevelType w:val="hybridMultilevel"/>
    <w:tmpl w:val="FAE030BE"/>
    <w:lvl w:ilvl="0" w:tplc="F2D452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13CDD"/>
    <w:multiLevelType w:val="hybridMultilevel"/>
    <w:tmpl w:val="7ACC6B36"/>
    <w:lvl w:ilvl="0" w:tplc="1D6C1AB2">
      <w:start w:val="4"/>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6250AC"/>
    <w:multiLevelType w:val="hybridMultilevel"/>
    <w:tmpl w:val="149AC950"/>
    <w:lvl w:ilvl="0" w:tplc="0026F24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A07B93"/>
    <w:multiLevelType w:val="hybridMultilevel"/>
    <w:tmpl w:val="3098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A0DFB"/>
    <w:multiLevelType w:val="hybridMultilevel"/>
    <w:tmpl w:val="6408E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37F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D67F0"/>
    <w:multiLevelType w:val="hybridMultilevel"/>
    <w:tmpl w:val="7212B6F0"/>
    <w:lvl w:ilvl="0" w:tplc="2E68BAD6">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000F8"/>
    <w:multiLevelType w:val="hybridMultilevel"/>
    <w:tmpl w:val="A168B548"/>
    <w:lvl w:ilvl="0" w:tplc="0026F24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A1BDA"/>
    <w:multiLevelType w:val="hybridMultilevel"/>
    <w:tmpl w:val="843E9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32907"/>
    <w:multiLevelType w:val="hybridMultilevel"/>
    <w:tmpl w:val="50240380"/>
    <w:lvl w:ilvl="0" w:tplc="10CCC0D8">
      <w:start w:val="1"/>
      <w:numFmt w:val="lowerLetter"/>
      <w:lvlText w:val="%1."/>
      <w:lvlJc w:val="right"/>
      <w:pPr>
        <w:ind w:left="1440" w:hanging="360"/>
      </w:pPr>
      <w:rPr>
        <w:rFonts w:hint="default"/>
        <w:b w:val="0"/>
        <w:i w:val="0"/>
        <w:snapToGrid/>
        <w:spacing w:val="-2"/>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92B99"/>
    <w:multiLevelType w:val="hybridMultilevel"/>
    <w:tmpl w:val="9E443742"/>
    <w:lvl w:ilvl="0" w:tplc="91DAD1C8">
      <w:start w:val="9"/>
      <w:numFmt w:val="lowerRoman"/>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D842A7"/>
    <w:multiLevelType w:val="hybridMultilevel"/>
    <w:tmpl w:val="2E06E216"/>
    <w:lvl w:ilvl="0" w:tplc="5EB828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136B7"/>
    <w:multiLevelType w:val="hybridMultilevel"/>
    <w:tmpl w:val="A8CAB82A"/>
    <w:lvl w:ilvl="0" w:tplc="F2D452C4">
      <w:start w:val="19"/>
      <w:numFmt w:val="decimal"/>
      <w:lvlText w:val="%1."/>
      <w:lvlJc w:val="right"/>
      <w:pPr>
        <w:ind w:left="1440" w:hanging="360"/>
      </w:pPr>
      <w:rPr>
        <w:rFonts w:hint="default"/>
        <w:b w:val="0"/>
        <w:i w:val="0"/>
        <w:snapToGrid/>
        <w:spacing w:val="-2"/>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57CA6"/>
    <w:multiLevelType w:val="hybridMultilevel"/>
    <w:tmpl w:val="4E9042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F12790"/>
    <w:multiLevelType w:val="hybridMultilevel"/>
    <w:tmpl w:val="02C0C8D8"/>
    <w:lvl w:ilvl="0" w:tplc="C3088512">
      <w:start w:val="1"/>
      <w:numFmt w:val="lowerLetter"/>
      <w:lvlText w:val="%1."/>
      <w:lvlJc w:val="right"/>
      <w:pPr>
        <w:ind w:left="720" w:hanging="360"/>
      </w:pPr>
      <w:rPr>
        <w:rFonts w:hint="default"/>
        <w:b w:val="0"/>
        <w:i w:val="0"/>
        <w:snapToGrid/>
        <w:spacing w:val="-2"/>
        <w:sz w:val="22"/>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206C0"/>
    <w:multiLevelType w:val="hybridMultilevel"/>
    <w:tmpl w:val="46DE2510"/>
    <w:lvl w:ilvl="0" w:tplc="933E469C">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95C17"/>
    <w:multiLevelType w:val="hybridMultilevel"/>
    <w:tmpl w:val="7368BFDC"/>
    <w:lvl w:ilvl="0" w:tplc="EAD0C9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40998"/>
    <w:multiLevelType w:val="hybridMultilevel"/>
    <w:tmpl w:val="3F16A212"/>
    <w:lvl w:ilvl="0" w:tplc="64B63256">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4B63256"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F0233"/>
    <w:multiLevelType w:val="hybridMultilevel"/>
    <w:tmpl w:val="643855CC"/>
    <w:lvl w:ilvl="0" w:tplc="C0FC1282">
      <w:start w:val="1"/>
      <w:numFmt w:val="lowerLetter"/>
      <w:lvlText w:val="%1)"/>
      <w:lvlJc w:val="left"/>
      <w:pPr>
        <w:ind w:left="1080" w:hanging="360"/>
      </w:pPr>
      <w:rPr>
        <w:rFonts w:ascii="HP Simplified" w:hAnsi="HP Simplified"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C95EB8"/>
    <w:multiLevelType w:val="hybridMultilevel"/>
    <w:tmpl w:val="1FAC553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51238B"/>
    <w:multiLevelType w:val="hybridMultilevel"/>
    <w:tmpl w:val="57166EB2"/>
    <w:lvl w:ilvl="0" w:tplc="4E1848E2">
      <w:start w:val="1"/>
      <w:numFmt w:val="lowerLetter"/>
      <w:lvlText w:val="(%1)"/>
      <w:lvlJc w:val="left"/>
      <w:pPr>
        <w:ind w:left="1080" w:hanging="360"/>
      </w:pPr>
      <w:rPr>
        <w:rFonts w:ascii="Cambria" w:hAnsi="Cambr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460199"/>
    <w:multiLevelType w:val="hybridMultilevel"/>
    <w:tmpl w:val="42AC3F08"/>
    <w:lvl w:ilvl="0" w:tplc="31285490">
      <w:start w:val="1"/>
      <w:numFmt w:val="lowerLetter"/>
      <w:lvlText w:val="%1."/>
      <w:lvlJc w:val="right"/>
      <w:pPr>
        <w:ind w:left="1440" w:hanging="360"/>
      </w:pPr>
      <w:rPr>
        <w:rFonts w:hint="default"/>
        <w:b w:val="0"/>
        <w:i w:val="0"/>
        <w:snapToGrid/>
        <w:spacing w:val="-2"/>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87C6B"/>
    <w:multiLevelType w:val="hybridMultilevel"/>
    <w:tmpl w:val="036A4BDA"/>
    <w:lvl w:ilvl="0" w:tplc="933E469C">
      <w:start w:val="1"/>
      <w:numFmt w:val="lowerLetter"/>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BC206A"/>
    <w:multiLevelType w:val="hybridMultilevel"/>
    <w:tmpl w:val="613EEB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F929A1"/>
    <w:multiLevelType w:val="hybridMultilevel"/>
    <w:tmpl w:val="801E8C3C"/>
    <w:lvl w:ilvl="0" w:tplc="0026F24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CF4C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609000F"/>
    <w:multiLevelType w:val="hybridMultilevel"/>
    <w:tmpl w:val="83B6824C"/>
    <w:lvl w:ilvl="0" w:tplc="2E68BAD6">
      <w:start w:val="1"/>
      <w:numFmt w:val="bullet"/>
      <w:lvlText w:val=""/>
      <w:lvlJc w:val="left"/>
      <w:pPr>
        <w:ind w:left="1440" w:hanging="360"/>
      </w:pPr>
      <w:rPr>
        <w:rFonts w:ascii="Symbol" w:hAnsi="Symbol"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2" w15:restartNumberingAfterBreak="0">
    <w:nsid w:val="7C33007B"/>
    <w:multiLevelType w:val="hybridMultilevel"/>
    <w:tmpl w:val="62C48864"/>
    <w:lvl w:ilvl="0" w:tplc="04090001">
      <w:start w:val="31"/>
      <w:numFmt w:val="decimal"/>
      <w:lvlText w:val="%1."/>
      <w:lvlJc w:val="right"/>
      <w:pPr>
        <w:ind w:left="1440" w:hanging="360"/>
      </w:pPr>
      <w:rPr>
        <w:rFonts w:hint="default"/>
        <w:b w:val="0"/>
        <w:i w:val="0"/>
        <w:snapToGrid/>
        <w:spacing w:val="-2"/>
        <w:sz w:val="22"/>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7D434D44"/>
    <w:multiLevelType w:val="hybridMultilevel"/>
    <w:tmpl w:val="EC587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C1283"/>
    <w:multiLevelType w:val="hybridMultilevel"/>
    <w:tmpl w:val="00004450"/>
    <w:lvl w:ilvl="0" w:tplc="56E2B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564D9B"/>
    <w:multiLevelType w:val="hybridMultilevel"/>
    <w:tmpl w:val="D71AB1F8"/>
    <w:lvl w:ilvl="0" w:tplc="0409000F">
      <w:start w:val="1"/>
      <w:numFmt w:val="lowerLetter"/>
      <w:lvlText w:val="%1."/>
      <w:lvlJc w:val="left"/>
      <w:pPr>
        <w:ind w:left="720" w:hanging="360"/>
      </w:pPr>
      <w:rPr>
        <w:rFonts w:ascii="Arial" w:hAnsi="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A53A29"/>
    <w:multiLevelType w:val="hybridMultilevel"/>
    <w:tmpl w:val="0D9A1DEE"/>
    <w:lvl w:ilvl="0" w:tplc="4E1848E2">
      <w:start w:val="1"/>
      <w:numFmt w:val="lowerLetter"/>
      <w:lvlText w:val="(%1)"/>
      <w:lvlJc w:val="left"/>
      <w:pPr>
        <w:ind w:left="1800" w:hanging="360"/>
      </w:pPr>
      <w:rPr>
        <w:rFonts w:ascii="Cambria" w:hAnsi="Cambria"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11"/>
  </w:num>
  <w:num w:numId="3">
    <w:abstractNumId w:val="22"/>
  </w:num>
  <w:num w:numId="4">
    <w:abstractNumId w:val="21"/>
  </w:num>
  <w:num w:numId="5">
    <w:abstractNumId w:val="15"/>
  </w:num>
  <w:num w:numId="6">
    <w:abstractNumId w:val="4"/>
  </w:num>
  <w:num w:numId="7">
    <w:abstractNumId w:val="20"/>
  </w:num>
  <w:num w:numId="8">
    <w:abstractNumId w:val="14"/>
  </w:num>
  <w:num w:numId="9">
    <w:abstractNumId w:val="17"/>
  </w:num>
  <w:num w:numId="10">
    <w:abstractNumId w:val="26"/>
  </w:num>
  <w:num w:numId="11">
    <w:abstractNumId w:val="32"/>
  </w:num>
  <w:num w:numId="12">
    <w:abstractNumId w:val="27"/>
  </w:num>
  <w:num w:numId="13">
    <w:abstractNumId w:val="7"/>
  </w:num>
  <w:num w:numId="14">
    <w:abstractNumId w:val="12"/>
  </w:num>
  <w:num w:numId="15">
    <w:abstractNumId w:val="1"/>
  </w:num>
  <w:num w:numId="16">
    <w:abstractNumId w:val="19"/>
  </w:num>
  <w:num w:numId="17">
    <w:abstractNumId w:val="3"/>
  </w:num>
  <w:num w:numId="18">
    <w:abstractNumId w:val="35"/>
  </w:num>
  <w:num w:numId="19">
    <w:abstractNumId w:val="0"/>
  </w:num>
  <w:num w:numId="20">
    <w:abstractNumId w:val="5"/>
  </w:num>
  <w:num w:numId="21">
    <w:abstractNumId w:val="16"/>
  </w:num>
  <w:num w:numId="22">
    <w:abstractNumId w:val="34"/>
  </w:num>
  <w:num w:numId="23">
    <w:abstractNumId w:val="31"/>
  </w:num>
  <w:num w:numId="24">
    <w:abstractNumId w:val="29"/>
  </w:num>
  <w:num w:numId="25">
    <w:abstractNumId w:val="18"/>
  </w:num>
  <w:num w:numId="26">
    <w:abstractNumId w:val="24"/>
  </w:num>
  <w:num w:numId="27">
    <w:abstractNumId w:val="10"/>
  </w:num>
  <w:num w:numId="28">
    <w:abstractNumId w:val="3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8"/>
  </w:num>
  <w:num w:numId="32">
    <w:abstractNumId w:val="2"/>
  </w:num>
  <w:num w:numId="33">
    <w:abstractNumId w:val="33"/>
  </w:num>
  <w:num w:numId="34">
    <w:abstractNumId w:val="28"/>
  </w:num>
  <w:num w:numId="35">
    <w:abstractNumId w:val="25"/>
  </w:num>
  <w:num w:numId="36">
    <w:abstractNumId w:val="36"/>
  </w:num>
  <w:num w:numId="37">
    <w:abstractNumId w:val="2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9F"/>
    <w:rsid w:val="0001424D"/>
    <w:rsid w:val="000474BC"/>
    <w:rsid w:val="00077EA7"/>
    <w:rsid w:val="00081352"/>
    <w:rsid w:val="000B722A"/>
    <w:rsid w:val="000C28F9"/>
    <w:rsid w:val="000E00E6"/>
    <w:rsid w:val="000E4B54"/>
    <w:rsid w:val="000F470D"/>
    <w:rsid w:val="001C5C66"/>
    <w:rsid w:val="001C6F42"/>
    <w:rsid w:val="001D3474"/>
    <w:rsid w:val="002042D0"/>
    <w:rsid w:val="0027150B"/>
    <w:rsid w:val="00285343"/>
    <w:rsid w:val="00293B58"/>
    <w:rsid w:val="002A21FF"/>
    <w:rsid w:val="002E3E4B"/>
    <w:rsid w:val="00336AE6"/>
    <w:rsid w:val="00337E5B"/>
    <w:rsid w:val="003403B0"/>
    <w:rsid w:val="0034779F"/>
    <w:rsid w:val="003603E8"/>
    <w:rsid w:val="003A22FD"/>
    <w:rsid w:val="003E2EF4"/>
    <w:rsid w:val="004239B5"/>
    <w:rsid w:val="00423EC9"/>
    <w:rsid w:val="0043023E"/>
    <w:rsid w:val="0043766E"/>
    <w:rsid w:val="004455E8"/>
    <w:rsid w:val="00496A68"/>
    <w:rsid w:val="004B6C0A"/>
    <w:rsid w:val="004C36DE"/>
    <w:rsid w:val="004D2723"/>
    <w:rsid w:val="004E5029"/>
    <w:rsid w:val="005152D6"/>
    <w:rsid w:val="00544185"/>
    <w:rsid w:val="005516AF"/>
    <w:rsid w:val="00565829"/>
    <w:rsid w:val="00580BE4"/>
    <w:rsid w:val="005A5E61"/>
    <w:rsid w:val="005A661F"/>
    <w:rsid w:val="005C1C6F"/>
    <w:rsid w:val="005C7115"/>
    <w:rsid w:val="005E0E22"/>
    <w:rsid w:val="005E53AA"/>
    <w:rsid w:val="006159F5"/>
    <w:rsid w:val="00622F4B"/>
    <w:rsid w:val="0063173B"/>
    <w:rsid w:val="006363E6"/>
    <w:rsid w:val="006467F9"/>
    <w:rsid w:val="006B69AF"/>
    <w:rsid w:val="006C4000"/>
    <w:rsid w:val="006D5E71"/>
    <w:rsid w:val="006E32A3"/>
    <w:rsid w:val="00720F2C"/>
    <w:rsid w:val="007513F2"/>
    <w:rsid w:val="00757F0D"/>
    <w:rsid w:val="00767F70"/>
    <w:rsid w:val="00801169"/>
    <w:rsid w:val="00805EE2"/>
    <w:rsid w:val="00810AD4"/>
    <w:rsid w:val="008654C2"/>
    <w:rsid w:val="0088276F"/>
    <w:rsid w:val="00885BF7"/>
    <w:rsid w:val="008915FE"/>
    <w:rsid w:val="0089641A"/>
    <w:rsid w:val="0089718F"/>
    <w:rsid w:val="008A0322"/>
    <w:rsid w:val="008B5603"/>
    <w:rsid w:val="008E6DD6"/>
    <w:rsid w:val="008F25A8"/>
    <w:rsid w:val="009103A7"/>
    <w:rsid w:val="00912DE1"/>
    <w:rsid w:val="0092105E"/>
    <w:rsid w:val="00943802"/>
    <w:rsid w:val="009D1EC5"/>
    <w:rsid w:val="00A07907"/>
    <w:rsid w:val="00A254C2"/>
    <w:rsid w:val="00A41D54"/>
    <w:rsid w:val="00A445B5"/>
    <w:rsid w:val="00A626C9"/>
    <w:rsid w:val="00A62D19"/>
    <w:rsid w:val="00A67789"/>
    <w:rsid w:val="00A92124"/>
    <w:rsid w:val="00AA296D"/>
    <w:rsid w:val="00AC2817"/>
    <w:rsid w:val="00AC4354"/>
    <w:rsid w:val="00B22667"/>
    <w:rsid w:val="00B6119F"/>
    <w:rsid w:val="00B622CD"/>
    <w:rsid w:val="00BA3F3B"/>
    <w:rsid w:val="00BB75CC"/>
    <w:rsid w:val="00BC73F6"/>
    <w:rsid w:val="00BD6A05"/>
    <w:rsid w:val="00BE3AFA"/>
    <w:rsid w:val="00C04582"/>
    <w:rsid w:val="00C22397"/>
    <w:rsid w:val="00C31015"/>
    <w:rsid w:val="00CA201A"/>
    <w:rsid w:val="00CE1D6C"/>
    <w:rsid w:val="00CF1478"/>
    <w:rsid w:val="00D04356"/>
    <w:rsid w:val="00D04C16"/>
    <w:rsid w:val="00D213B1"/>
    <w:rsid w:val="00D307DF"/>
    <w:rsid w:val="00D569E7"/>
    <w:rsid w:val="00D83E6C"/>
    <w:rsid w:val="00D96300"/>
    <w:rsid w:val="00DF509C"/>
    <w:rsid w:val="00E601FF"/>
    <w:rsid w:val="00E60B7C"/>
    <w:rsid w:val="00E70BD4"/>
    <w:rsid w:val="00EB4DAC"/>
    <w:rsid w:val="00ED71BC"/>
    <w:rsid w:val="00EF0E77"/>
    <w:rsid w:val="00EF239F"/>
    <w:rsid w:val="00EF4EBD"/>
    <w:rsid w:val="00F211F4"/>
    <w:rsid w:val="00F244F0"/>
    <w:rsid w:val="00F32E55"/>
    <w:rsid w:val="00F50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8FE42-314E-4B91-BA91-A5DFFAC9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239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239F"/>
    <w:rPr>
      <w:sz w:val="22"/>
      <w:szCs w:val="22"/>
    </w:rPr>
  </w:style>
  <w:style w:type="paragraph" w:styleId="ListParagraph">
    <w:name w:val="List Paragraph"/>
    <w:basedOn w:val="Normal"/>
    <w:uiPriority w:val="34"/>
    <w:qFormat/>
    <w:rsid w:val="00EF239F"/>
    <w:pPr>
      <w:ind w:left="720"/>
      <w:contextualSpacing/>
    </w:pPr>
  </w:style>
  <w:style w:type="paragraph" w:styleId="Footer">
    <w:name w:val="footer"/>
    <w:basedOn w:val="Normal"/>
    <w:link w:val="FooterChar"/>
    <w:uiPriority w:val="99"/>
    <w:unhideWhenUsed/>
    <w:rsid w:val="00EF239F"/>
    <w:pPr>
      <w:tabs>
        <w:tab w:val="center" w:pos="4680"/>
        <w:tab w:val="right" w:pos="9360"/>
      </w:tabs>
      <w:spacing w:after="0" w:line="240" w:lineRule="auto"/>
    </w:pPr>
  </w:style>
  <w:style w:type="character" w:customStyle="1" w:styleId="FooterChar">
    <w:name w:val="Footer Char"/>
    <w:link w:val="Footer"/>
    <w:uiPriority w:val="99"/>
    <w:rsid w:val="00EF239F"/>
    <w:rPr>
      <w:rFonts w:ascii="Times New Roman" w:hAnsi="Times New Roman"/>
      <w:sz w:val="24"/>
    </w:rPr>
  </w:style>
  <w:style w:type="character" w:styleId="Hyperlink">
    <w:name w:val="Hyperlink"/>
    <w:rsid w:val="004C36DE"/>
    <w:rPr>
      <w:color w:val="0000FF"/>
      <w:u w:val="single"/>
    </w:rPr>
  </w:style>
  <w:style w:type="paragraph" w:styleId="Title">
    <w:name w:val="Title"/>
    <w:basedOn w:val="Normal"/>
    <w:link w:val="TitleChar"/>
    <w:qFormat/>
    <w:rsid w:val="004C36DE"/>
    <w:pPr>
      <w:spacing w:after="0" w:line="240" w:lineRule="auto"/>
      <w:jc w:val="center"/>
    </w:pPr>
    <w:rPr>
      <w:rFonts w:ascii="Arial" w:eastAsia="Times New Roman" w:hAnsi="Arial" w:cs="Arial"/>
      <w:b/>
      <w:bCs/>
      <w:szCs w:val="24"/>
      <w:u w:val="single"/>
    </w:rPr>
  </w:style>
  <w:style w:type="character" w:customStyle="1" w:styleId="TitleChar">
    <w:name w:val="Title Char"/>
    <w:link w:val="Title"/>
    <w:rsid w:val="004C36DE"/>
    <w:rPr>
      <w:rFonts w:ascii="Arial" w:eastAsia="Times New Roman" w:hAnsi="Arial" w:cs="Arial"/>
      <w:b/>
      <w:bCs/>
      <w:sz w:val="24"/>
      <w:szCs w:val="24"/>
      <w:u w:val="single"/>
    </w:rPr>
  </w:style>
  <w:style w:type="character" w:customStyle="1" w:styleId="NoSpacingChar">
    <w:name w:val="No Spacing Char"/>
    <w:link w:val="NoSpacing"/>
    <w:uiPriority w:val="1"/>
    <w:rsid w:val="004C36DE"/>
    <w:rPr>
      <w:sz w:val="22"/>
      <w:szCs w:val="22"/>
      <w:lang w:val="en-US" w:eastAsia="en-US" w:bidi="ar-SA"/>
    </w:rPr>
  </w:style>
  <w:style w:type="paragraph" w:styleId="BalloonText">
    <w:name w:val="Balloon Text"/>
    <w:basedOn w:val="Normal"/>
    <w:link w:val="BalloonTextChar"/>
    <w:uiPriority w:val="99"/>
    <w:semiHidden/>
    <w:unhideWhenUsed/>
    <w:rsid w:val="004C36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36DE"/>
    <w:rPr>
      <w:rFonts w:ascii="Tahoma" w:hAnsi="Tahoma" w:cs="Tahoma"/>
      <w:sz w:val="16"/>
      <w:szCs w:val="16"/>
    </w:rPr>
  </w:style>
  <w:style w:type="paragraph" w:styleId="Header">
    <w:name w:val="header"/>
    <w:basedOn w:val="Normal"/>
    <w:link w:val="HeaderChar"/>
    <w:uiPriority w:val="99"/>
    <w:unhideWhenUsed/>
    <w:rsid w:val="00BB75CC"/>
    <w:pPr>
      <w:tabs>
        <w:tab w:val="center" w:pos="4680"/>
        <w:tab w:val="right" w:pos="9360"/>
      </w:tabs>
    </w:pPr>
  </w:style>
  <w:style w:type="character" w:customStyle="1" w:styleId="HeaderChar">
    <w:name w:val="Header Char"/>
    <w:link w:val="Header"/>
    <w:uiPriority w:val="99"/>
    <w:rsid w:val="00BB75CC"/>
    <w:rPr>
      <w:rFonts w:ascii="Times New Roman" w:hAnsi="Times New Roman"/>
      <w:sz w:val="24"/>
      <w:szCs w:val="22"/>
    </w:rPr>
  </w:style>
  <w:style w:type="paragraph" w:styleId="FootnoteText">
    <w:name w:val="footnote text"/>
    <w:basedOn w:val="Normal"/>
    <w:link w:val="FootnoteTextChar"/>
    <w:semiHidden/>
    <w:unhideWhenUsed/>
    <w:rsid w:val="00BD6A05"/>
    <w:pPr>
      <w:spacing w:after="0" w:line="240" w:lineRule="auto"/>
    </w:pPr>
    <w:rPr>
      <w:rFonts w:eastAsia="Times New Roman"/>
      <w:sz w:val="20"/>
      <w:szCs w:val="20"/>
    </w:rPr>
  </w:style>
  <w:style w:type="character" w:customStyle="1" w:styleId="FootnoteTextChar">
    <w:name w:val="Footnote Text Char"/>
    <w:link w:val="FootnoteText"/>
    <w:semiHidden/>
    <w:rsid w:val="00BD6A05"/>
    <w:rPr>
      <w:rFonts w:ascii="Times New Roman" w:eastAsia="Times New Roman" w:hAnsi="Times New Roman"/>
    </w:rPr>
  </w:style>
  <w:style w:type="character" w:styleId="FootnoteReference">
    <w:name w:val="footnote reference"/>
    <w:semiHidden/>
    <w:unhideWhenUsed/>
    <w:rsid w:val="00BD6A05"/>
    <w:rPr>
      <w:vertAlign w:val="superscript"/>
    </w:rPr>
  </w:style>
  <w:style w:type="paragraph" w:customStyle="1" w:styleId="Susan">
    <w:name w:val="Susan"/>
    <w:basedOn w:val="NoSpacing"/>
    <w:link w:val="SusanChar"/>
    <w:qFormat/>
    <w:rsid w:val="00BD6A05"/>
    <w:pPr>
      <w:jc w:val="both"/>
    </w:pPr>
    <w:rPr>
      <w:rFonts w:ascii="Cambria" w:eastAsia="Times New Roman" w:hAnsi="Cambria"/>
      <w:szCs w:val="24"/>
    </w:rPr>
  </w:style>
  <w:style w:type="character" w:customStyle="1" w:styleId="SusanChar">
    <w:name w:val="Susan Char"/>
    <w:link w:val="Susan"/>
    <w:rsid w:val="00BD6A05"/>
    <w:rPr>
      <w:rFonts w:ascii="Cambria" w:eastAsia="Times New Roman" w:hAnsi="Cambria"/>
      <w:sz w:val="22"/>
      <w:szCs w:val="24"/>
      <w:lang w:val="en-US" w:eastAsia="en-US" w:bidi="ar-SA"/>
    </w:rPr>
  </w:style>
  <w:style w:type="character" w:customStyle="1" w:styleId="CharacterStyle1">
    <w:name w:val="Character Style 1"/>
    <w:uiPriority w:val="99"/>
    <w:rsid w:val="001D3474"/>
    <w:rPr>
      <w:sz w:val="24"/>
    </w:rPr>
  </w:style>
  <w:style w:type="character" w:styleId="Strong">
    <w:name w:val="Strong"/>
    <w:uiPriority w:val="22"/>
    <w:qFormat/>
    <w:rsid w:val="00F211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mccarthy@dedham-m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mccarthy@dedham-ma.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mailto:swebster@dedham-ma.gov" TargetMode="External"/><Relationship Id="rId4" Type="http://schemas.openxmlformats.org/officeDocument/2006/relationships/webSettings" Target="webSettings.xml"/><Relationship Id="rId9" Type="http://schemas.openxmlformats.org/officeDocument/2006/relationships/hyperlink" Target="mailto:swebster@dedham-m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1586</CharactersWithSpaces>
  <SharedDoc>false</SharedDoc>
  <HLinks>
    <vt:vector size="12" baseType="variant">
      <vt:variant>
        <vt:i4>7208979</vt:i4>
      </vt:variant>
      <vt:variant>
        <vt:i4>3</vt:i4>
      </vt:variant>
      <vt:variant>
        <vt:i4>0</vt:i4>
      </vt:variant>
      <vt:variant>
        <vt:i4>5</vt:i4>
      </vt:variant>
      <vt:variant>
        <vt:lpwstr>mailto:swebster@dedham-ma.gov</vt:lpwstr>
      </vt:variant>
      <vt:variant>
        <vt:lpwstr/>
      </vt:variant>
      <vt:variant>
        <vt:i4>2293842</vt:i4>
      </vt:variant>
      <vt:variant>
        <vt:i4>0</vt:i4>
      </vt:variant>
      <vt:variant>
        <vt:i4>0</vt:i4>
      </vt:variant>
      <vt:variant>
        <vt:i4>5</vt:i4>
      </vt:variant>
      <vt:variant>
        <vt:lpwstr>mailto:rmccarthy@dedham-ma.gov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Zahka</dc:creator>
  <cp:keywords/>
  <cp:lastModifiedBy>Susan Webster</cp:lastModifiedBy>
  <cp:revision>2</cp:revision>
  <cp:lastPrinted>2012-11-27T19:47:00Z</cp:lastPrinted>
  <dcterms:created xsi:type="dcterms:W3CDTF">2017-10-23T19:29:00Z</dcterms:created>
  <dcterms:modified xsi:type="dcterms:W3CDTF">2017-10-23T19:29:00Z</dcterms:modified>
</cp:coreProperties>
</file>