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097D34" w:rsidRPr="007E7D8F" w:rsidTr="003C5048">
        <w:trPr>
          <w:cantSplit/>
          <w:trHeight w:val="1381"/>
          <w:tblHeader/>
        </w:trPr>
        <w:tc>
          <w:tcPr>
            <w:tcW w:w="2345" w:type="dxa"/>
            <w:vAlign w:val="center"/>
            <w:hideMark/>
          </w:tcPr>
          <w:p w:rsidR="00097D34" w:rsidRPr="007E7D8F" w:rsidRDefault="00097D34" w:rsidP="003C5048">
            <w:pPr>
              <w:pStyle w:val="head2upd"/>
              <w:spacing w:line="276" w:lineRule="auto"/>
              <w:rPr>
                <w:rFonts w:ascii="Times New Roman" w:hAnsi="Times New Roman"/>
                <w:sz w:val="20"/>
              </w:rPr>
            </w:pPr>
            <w:bookmarkStart w:id="0" w:name="_GoBack"/>
            <w:bookmarkEnd w:id="0"/>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04.25pt" o:ole="" fillcolor="window">
                  <v:imagedata r:id="rId5" o:title="" croptop="-696f" cropbottom="-696f" cropleft="-1597f" cropright="-1597f"/>
                </v:shape>
                <o:OLEObject Type="Embed" ProgID="Word.Picture.8" ShapeID="_x0000_i1025" DrawAspect="Content" ObjectID="_1572773440" r:id="rId6"/>
              </w:object>
            </w:r>
          </w:p>
        </w:tc>
        <w:tc>
          <w:tcPr>
            <w:tcW w:w="7298" w:type="dxa"/>
            <w:vAlign w:val="center"/>
            <w:hideMark/>
          </w:tcPr>
          <w:p w:rsidR="00097D34" w:rsidRPr="00E7242A" w:rsidRDefault="00097D34" w:rsidP="003C5048">
            <w:pPr>
              <w:pStyle w:val="head2upd"/>
              <w:ind w:right="0"/>
              <w:jc w:val="center"/>
              <w:rPr>
                <w:rFonts w:ascii="Times New Roman" w:hAnsi="Times New Roman"/>
                <w:b w:val="0"/>
                <w:szCs w:val="24"/>
              </w:rPr>
            </w:pPr>
            <w:r w:rsidRPr="00E7242A">
              <w:rPr>
                <w:rFonts w:ascii="Times New Roman" w:hAnsi="Times New Roman"/>
                <w:b w:val="0"/>
                <w:szCs w:val="24"/>
              </w:rPr>
              <w:t>The Town of Dedham</w:t>
            </w:r>
          </w:p>
          <w:p w:rsidR="00097D34" w:rsidRPr="00E7242A" w:rsidRDefault="00097D34" w:rsidP="003C5048">
            <w:pPr>
              <w:pStyle w:val="head2upd"/>
              <w:ind w:right="0"/>
              <w:jc w:val="center"/>
              <w:rPr>
                <w:rFonts w:ascii="Times New Roman" w:hAnsi="Times New Roman"/>
                <w:b w:val="0"/>
                <w:szCs w:val="24"/>
              </w:rPr>
            </w:pPr>
            <w:r w:rsidRPr="00E7242A">
              <w:rPr>
                <w:rFonts w:ascii="Times New Roman" w:hAnsi="Times New Roman"/>
                <w:b w:val="0"/>
                <w:szCs w:val="24"/>
              </w:rPr>
              <w:t>Commonwealth of Massachusetts</w:t>
            </w:r>
          </w:p>
          <w:p w:rsidR="00097D34" w:rsidRPr="00E7242A" w:rsidRDefault="00097D34" w:rsidP="003C5048">
            <w:pPr>
              <w:pStyle w:val="head2upd"/>
              <w:ind w:right="0"/>
              <w:jc w:val="center"/>
              <w:rPr>
                <w:rFonts w:ascii="Times New Roman" w:hAnsi="Times New Roman"/>
                <w:b w:val="0"/>
                <w:szCs w:val="24"/>
              </w:rPr>
            </w:pPr>
            <w:r w:rsidRPr="00E7242A">
              <w:rPr>
                <w:rFonts w:ascii="Times New Roman" w:hAnsi="Times New Roman"/>
                <w:b w:val="0"/>
                <w:szCs w:val="24"/>
              </w:rPr>
              <w:t>Conservation Commission</w:t>
            </w:r>
          </w:p>
          <w:p w:rsidR="00097D34" w:rsidRPr="00E7242A" w:rsidRDefault="00097D34" w:rsidP="003C5048">
            <w:pPr>
              <w:pStyle w:val="head2upd"/>
              <w:ind w:right="0"/>
              <w:jc w:val="center"/>
              <w:rPr>
                <w:rFonts w:ascii="Times New Roman" w:hAnsi="Times New Roman"/>
                <w:b w:val="0"/>
                <w:szCs w:val="24"/>
              </w:rPr>
            </w:pPr>
            <w:r w:rsidRPr="00E7242A">
              <w:rPr>
                <w:rFonts w:ascii="Times New Roman" w:hAnsi="Times New Roman"/>
                <w:b w:val="0"/>
                <w:szCs w:val="24"/>
              </w:rPr>
              <w:t>26 Bryant Street</w:t>
            </w:r>
          </w:p>
          <w:p w:rsidR="00097D34" w:rsidRPr="007E7D8F" w:rsidRDefault="00097D34" w:rsidP="003C5048">
            <w:pPr>
              <w:pStyle w:val="head2upd"/>
              <w:ind w:right="0"/>
              <w:jc w:val="center"/>
              <w:rPr>
                <w:rFonts w:ascii="Times New Roman" w:hAnsi="Times New Roman"/>
                <w:sz w:val="20"/>
              </w:rPr>
            </w:pPr>
            <w:r w:rsidRPr="00E7242A">
              <w:rPr>
                <w:rFonts w:ascii="Times New Roman" w:hAnsi="Times New Roman"/>
                <w:b w:val="0"/>
                <w:szCs w:val="24"/>
              </w:rPr>
              <w:t>Dedham, MA. 02026</w:t>
            </w:r>
          </w:p>
        </w:tc>
      </w:tr>
    </w:tbl>
    <w:p w:rsidR="00097D34" w:rsidRPr="00161FF7" w:rsidRDefault="00097D34" w:rsidP="00097D34">
      <w:pPr>
        <w:rPr>
          <w:rFonts w:ascii="Times New Roman" w:eastAsia="Calibri" w:hAnsi="Times New Roman" w:cs="Times New Roman"/>
          <w:color w:val="000000"/>
        </w:rPr>
      </w:pPr>
      <w:r w:rsidRPr="00161FF7">
        <w:rPr>
          <w:rFonts w:ascii="Times New Roman" w:eastAsia="Calibri" w:hAnsi="Times New Roman" w:cs="Times New Roman"/>
          <w:color w:val="000000"/>
        </w:rPr>
        <w:t>Conservation Commission - Meeting Minutes</w:t>
      </w:r>
    </w:p>
    <w:p w:rsidR="00097D34" w:rsidRPr="00161FF7" w:rsidRDefault="00097D34" w:rsidP="00097D34">
      <w:pPr>
        <w:rPr>
          <w:rFonts w:ascii="Times New Roman" w:eastAsia="Calibri" w:hAnsi="Times New Roman" w:cs="Times New Roman"/>
          <w:color w:val="000000"/>
        </w:rPr>
      </w:pPr>
      <w:r w:rsidRPr="00161FF7">
        <w:rPr>
          <w:rFonts w:ascii="Times New Roman" w:eastAsia="Calibri" w:hAnsi="Times New Roman" w:cs="Times New Roman"/>
          <w:color w:val="000000"/>
        </w:rPr>
        <w:t xml:space="preserve">Thursday, </w:t>
      </w:r>
      <w:r>
        <w:rPr>
          <w:rFonts w:ascii="Times New Roman" w:eastAsia="Calibri" w:hAnsi="Times New Roman" w:cs="Times New Roman"/>
          <w:color w:val="000000"/>
        </w:rPr>
        <w:t>November 2</w:t>
      </w:r>
      <w:r w:rsidRPr="00161FF7">
        <w:rPr>
          <w:rFonts w:ascii="Times New Roman" w:eastAsia="Calibri" w:hAnsi="Times New Roman" w:cs="Times New Roman"/>
          <w:color w:val="000000"/>
        </w:rPr>
        <w:t xml:space="preserve">, 2017, Dedham Town Hall- </w:t>
      </w:r>
      <w:r>
        <w:rPr>
          <w:rFonts w:ascii="Times New Roman" w:eastAsia="Calibri" w:hAnsi="Times New Roman" w:cs="Times New Roman"/>
          <w:color w:val="000000"/>
        </w:rPr>
        <w:t>Lower Conference Room</w:t>
      </w:r>
    </w:p>
    <w:p w:rsidR="00097D34" w:rsidRPr="00161FF7" w:rsidRDefault="00097D34" w:rsidP="00097D34">
      <w:pPr>
        <w:rPr>
          <w:rFonts w:ascii="Times New Roman" w:eastAsia="Calibri" w:hAnsi="Times New Roman" w:cs="Times New Roman"/>
        </w:rPr>
      </w:pPr>
      <w:r w:rsidRPr="00161FF7">
        <w:rPr>
          <w:rFonts w:ascii="Times New Roman" w:eastAsia="Calibri" w:hAnsi="Times New Roman" w:cs="Times New Roman"/>
          <w:u w:val="single"/>
        </w:rPr>
        <w:t>Members Present:</w:t>
      </w:r>
      <w:r w:rsidRPr="00161FF7">
        <w:rPr>
          <w:rFonts w:ascii="Times New Roman" w:eastAsia="Calibri" w:hAnsi="Times New Roman" w:cs="Times New Roman"/>
        </w:rPr>
        <w:t xml:space="preserve">  Fred </w:t>
      </w:r>
      <w:proofErr w:type="spellStart"/>
      <w:r w:rsidRPr="00161FF7">
        <w:rPr>
          <w:rFonts w:ascii="Times New Roman" w:eastAsia="Calibri" w:hAnsi="Times New Roman" w:cs="Times New Roman"/>
        </w:rPr>
        <w:t>Civian</w:t>
      </w:r>
      <w:proofErr w:type="spellEnd"/>
      <w:r w:rsidRPr="00161FF7">
        <w:rPr>
          <w:rFonts w:ascii="Times New Roman" w:eastAsia="Calibri" w:hAnsi="Times New Roman" w:cs="Times New Roman"/>
        </w:rPr>
        <w:t xml:space="preserve"> (Chairman), Laura </w:t>
      </w:r>
      <w:proofErr w:type="spellStart"/>
      <w:r w:rsidRPr="00161FF7">
        <w:rPr>
          <w:rFonts w:ascii="Times New Roman" w:eastAsia="Calibri" w:hAnsi="Times New Roman" w:cs="Times New Roman"/>
        </w:rPr>
        <w:t>Bugay</w:t>
      </w:r>
      <w:proofErr w:type="spellEnd"/>
      <w:r w:rsidRPr="00161FF7">
        <w:rPr>
          <w:rFonts w:ascii="Times New Roman" w:eastAsia="Calibri" w:hAnsi="Times New Roman" w:cs="Times New Roman"/>
        </w:rPr>
        <w:t>, Stephanie Radner</w:t>
      </w:r>
      <w:r>
        <w:rPr>
          <w:rFonts w:ascii="Times New Roman" w:eastAsia="Calibri" w:hAnsi="Times New Roman" w:cs="Times New Roman"/>
        </w:rPr>
        <w:t xml:space="preserve">, Andrew </w:t>
      </w:r>
      <w:proofErr w:type="spellStart"/>
      <w:r>
        <w:rPr>
          <w:rFonts w:ascii="Times New Roman" w:eastAsia="Calibri" w:hAnsi="Times New Roman" w:cs="Times New Roman"/>
        </w:rPr>
        <w:t>Tittler</w:t>
      </w:r>
      <w:proofErr w:type="spellEnd"/>
      <w:r>
        <w:rPr>
          <w:rFonts w:ascii="Times New Roman" w:eastAsia="Calibri" w:hAnsi="Times New Roman" w:cs="Times New Roman"/>
        </w:rPr>
        <w:t xml:space="preserve"> and Joseph (Matt) Hickey.</w:t>
      </w:r>
    </w:p>
    <w:p w:rsidR="00097D34" w:rsidRDefault="00097D34" w:rsidP="00097D34">
      <w:pPr>
        <w:rPr>
          <w:rFonts w:ascii="Times New Roman" w:eastAsia="Calibri" w:hAnsi="Times New Roman" w:cs="Times New Roman"/>
        </w:rPr>
      </w:pPr>
      <w:r w:rsidRPr="00161FF7">
        <w:rPr>
          <w:rFonts w:ascii="Times New Roman" w:eastAsia="Calibri" w:hAnsi="Times New Roman" w:cs="Times New Roman"/>
          <w:u w:val="single"/>
        </w:rPr>
        <w:t>Members Absent</w:t>
      </w:r>
      <w:r w:rsidRPr="00161FF7">
        <w:rPr>
          <w:rFonts w:ascii="Times New Roman" w:eastAsia="Calibri" w:hAnsi="Times New Roman" w:cs="Times New Roman"/>
        </w:rPr>
        <w:t xml:space="preserve">: </w:t>
      </w:r>
      <w:r>
        <w:rPr>
          <w:rFonts w:ascii="Times New Roman" w:eastAsia="Calibri" w:hAnsi="Times New Roman" w:cs="Times New Roman"/>
        </w:rPr>
        <w:t>Joseph Smith and</w:t>
      </w:r>
      <w:r w:rsidRPr="00161FF7">
        <w:rPr>
          <w:rFonts w:ascii="Times New Roman" w:eastAsia="Calibri" w:hAnsi="Times New Roman" w:cs="Times New Roman"/>
        </w:rPr>
        <w:t xml:space="preserve"> Michael Williams </w:t>
      </w:r>
    </w:p>
    <w:p w:rsidR="000D1B1F" w:rsidRPr="00097D34" w:rsidRDefault="00097D34" w:rsidP="00426672">
      <w:pPr>
        <w:rPr>
          <w:rFonts w:ascii="Times New Roman" w:eastAsia="Calibri" w:hAnsi="Times New Roman" w:cs="Times New Roman"/>
        </w:rPr>
      </w:pPr>
      <w:r w:rsidRPr="00A22511">
        <w:rPr>
          <w:rFonts w:ascii="Times New Roman" w:eastAsia="Calibri" w:hAnsi="Times New Roman" w:cs="Times New Roman"/>
        </w:rPr>
        <w:t xml:space="preserve">Mr. </w:t>
      </w:r>
      <w:proofErr w:type="spellStart"/>
      <w:r w:rsidRPr="00A22511">
        <w:rPr>
          <w:rFonts w:ascii="Times New Roman" w:eastAsia="Calibri" w:hAnsi="Times New Roman" w:cs="Times New Roman"/>
        </w:rPr>
        <w:t>Civian</w:t>
      </w:r>
      <w:proofErr w:type="spellEnd"/>
      <w:r w:rsidRPr="00A22511">
        <w:rPr>
          <w:rFonts w:ascii="Times New Roman" w:eastAsia="Calibri" w:hAnsi="Times New Roman" w:cs="Times New Roman"/>
        </w:rPr>
        <w:t xml:space="preserve"> called the meeting order at 7:00 PM.</w:t>
      </w:r>
    </w:p>
    <w:p w:rsidR="00097D34" w:rsidRDefault="00097D34" w:rsidP="00426672">
      <w:r w:rsidRPr="00097D34">
        <w:rPr>
          <w:u w:val="single"/>
        </w:rPr>
        <w:t>38 Icehouse Lane</w:t>
      </w:r>
      <w:r>
        <w:t xml:space="preserve">- </w:t>
      </w:r>
      <w:r w:rsidRPr="00097D34">
        <w:rPr>
          <w:i/>
        </w:rPr>
        <w:t xml:space="preserve">Giorgio </w:t>
      </w:r>
      <w:proofErr w:type="spellStart"/>
      <w:r w:rsidRPr="00097D34">
        <w:rPr>
          <w:i/>
        </w:rPr>
        <w:t>Petruzziello</w:t>
      </w:r>
      <w:proofErr w:type="spellEnd"/>
      <w:r w:rsidRPr="00097D34">
        <w:rPr>
          <w:i/>
        </w:rPr>
        <w:t>, Supreme Development, Inc. –Matt Smith, Norwood Engineering, Rep –Notice of Intent for a new SFD in Riverfront and UBA (DEP #141-0510)</w:t>
      </w:r>
      <w:r>
        <w:t xml:space="preserve"> &amp; </w:t>
      </w:r>
      <w:r w:rsidRPr="00097D34">
        <w:rPr>
          <w:u w:val="single"/>
        </w:rPr>
        <w:t>13 Powers Street</w:t>
      </w:r>
      <w:r>
        <w:t xml:space="preserve">- </w:t>
      </w:r>
      <w:r w:rsidRPr="00097D34">
        <w:rPr>
          <w:i/>
        </w:rPr>
        <w:t xml:space="preserve">Giorgio </w:t>
      </w:r>
      <w:proofErr w:type="spellStart"/>
      <w:r w:rsidRPr="00097D34">
        <w:rPr>
          <w:i/>
        </w:rPr>
        <w:t>Petruzziello</w:t>
      </w:r>
      <w:proofErr w:type="spellEnd"/>
      <w:r w:rsidRPr="00097D34">
        <w:rPr>
          <w:i/>
        </w:rPr>
        <w:t>, Supreme Development, Inc. – Matt Smith, Norwood Engineering – Rep- Notice of Intent for a new SFD in Riverfront and UBA (DEP #141-0511, MSMP 2017-13)</w:t>
      </w:r>
      <w:r>
        <w:t>.</w:t>
      </w:r>
    </w:p>
    <w:p w:rsidR="00097D34" w:rsidRDefault="00097D34" w:rsidP="00426672">
      <w:r>
        <w:t xml:space="preserve">Mr. </w:t>
      </w:r>
      <w:proofErr w:type="spellStart"/>
      <w:r>
        <w:t>Civian</w:t>
      </w:r>
      <w:proofErr w:type="spellEnd"/>
      <w:r>
        <w:t xml:space="preserve"> made a motion to continue </w:t>
      </w:r>
      <w:r w:rsidR="000E20A2">
        <w:t xml:space="preserve">both </w:t>
      </w:r>
      <w:r>
        <w:t>38 Icehouse Lane and 13 Powers Street until November 16</w:t>
      </w:r>
      <w:r w:rsidRPr="00097D34">
        <w:rPr>
          <w:vertAlign w:val="superscript"/>
        </w:rPr>
        <w:t>th</w:t>
      </w:r>
      <w:r>
        <w:t xml:space="preserve">, seconded by Ms. Bugay, UA. </w:t>
      </w:r>
    </w:p>
    <w:p w:rsidR="00097D34" w:rsidRDefault="00097D34" w:rsidP="00426672">
      <w:r w:rsidRPr="00097D34">
        <w:rPr>
          <w:u w:val="single"/>
        </w:rPr>
        <w:t>267 Providence Highway (Mother Brook Diversion Structure)</w:t>
      </w:r>
      <w:r>
        <w:t xml:space="preserve">- </w:t>
      </w:r>
      <w:r w:rsidRPr="00097D34">
        <w:rPr>
          <w:i/>
        </w:rPr>
        <w:t xml:space="preserve">MA </w:t>
      </w:r>
      <w:proofErr w:type="spellStart"/>
      <w:r w:rsidRPr="00097D34">
        <w:rPr>
          <w:i/>
        </w:rPr>
        <w:t>Dept</w:t>
      </w:r>
      <w:proofErr w:type="spellEnd"/>
      <w:r w:rsidRPr="00097D34">
        <w:rPr>
          <w:i/>
        </w:rPr>
        <w:t xml:space="preserve"> of Conservation and Recreation, Applicant – Lauren Gluck, Pare Corporation, Rep – Removal of 16,850± sf of vegetation along the northern and southern embankments of the Mother Brook surrounding the Mother Brook Diversion Structure (DEP File # 141-0525, MSMP 2017-11)</w:t>
      </w:r>
    </w:p>
    <w:p w:rsidR="000D1B1F" w:rsidRDefault="00097D34" w:rsidP="00426672">
      <w:r>
        <w:t xml:space="preserve">Mr. </w:t>
      </w:r>
      <w:proofErr w:type="spellStart"/>
      <w:r>
        <w:t>Civian</w:t>
      </w:r>
      <w:proofErr w:type="spellEnd"/>
      <w:r>
        <w:t xml:space="preserve"> made a motion to continue 267 Providence Highway until November 16</w:t>
      </w:r>
      <w:r w:rsidRPr="00097D34">
        <w:rPr>
          <w:vertAlign w:val="superscript"/>
        </w:rPr>
        <w:t>th</w:t>
      </w:r>
      <w:r>
        <w:t xml:space="preserve">, seconded by Mr. Hickey, UA. </w:t>
      </w:r>
    </w:p>
    <w:p w:rsidR="00152A4F" w:rsidRPr="00152A4F" w:rsidRDefault="00152A4F" w:rsidP="00426672">
      <w:pPr>
        <w:rPr>
          <w:i/>
        </w:rPr>
      </w:pPr>
      <w:r w:rsidRPr="00152A4F">
        <w:rPr>
          <w:u w:val="single"/>
        </w:rPr>
        <w:t>1000 Washington Street</w:t>
      </w:r>
      <w:r>
        <w:t xml:space="preserve">- </w:t>
      </w:r>
      <w:r w:rsidRPr="00152A4F">
        <w:rPr>
          <w:i/>
        </w:rPr>
        <w:t xml:space="preserve">Joseph </w:t>
      </w:r>
      <w:proofErr w:type="spellStart"/>
      <w:r w:rsidRPr="00152A4F">
        <w:rPr>
          <w:i/>
        </w:rPr>
        <w:t>Moussalli</w:t>
      </w:r>
      <w:proofErr w:type="spellEnd"/>
      <w:r w:rsidRPr="00152A4F">
        <w:rPr>
          <w:i/>
        </w:rPr>
        <w:t xml:space="preserve">, Applicant – Michael Joyce, Joyce Consulting Group, Rep – Major </w:t>
      </w:r>
      <w:proofErr w:type="spellStart"/>
      <w:r w:rsidRPr="00152A4F">
        <w:rPr>
          <w:i/>
        </w:rPr>
        <w:t>Stormwater</w:t>
      </w:r>
      <w:proofErr w:type="spellEnd"/>
      <w:r w:rsidRPr="00152A4F">
        <w:rPr>
          <w:i/>
        </w:rPr>
        <w:t xml:space="preserve"> Permit for a 3-story mixed use redevelopment with 2,800 sf of proposed commercial space and 28 residential units above (MSMP 2017-18). </w:t>
      </w:r>
    </w:p>
    <w:p w:rsidR="000D1B1F" w:rsidRDefault="00152A4F" w:rsidP="00426672">
      <w:r>
        <w:t xml:space="preserve">Mr. </w:t>
      </w:r>
      <w:proofErr w:type="spellStart"/>
      <w:r>
        <w:t>Civian</w:t>
      </w:r>
      <w:proofErr w:type="spellEnd"/>
      <w:r>
        <w:t xml:space="preserve"> made a motion to continue </w:t>
      </w:r>
      <w:r w:rsidR="000D1B1F">
        <w:t>1000 Washington Street</w:t>
      </w:r>
      <w:r>
        <w:t xml:space="preserve"> until November 16</w:t>
      </w:r>
      <w:r w:rsidRPr="00152A4F">
        <w:rPr>
          <w:vertAlign w:val="superscript"/>
        </w:rPr>
        <w:t>th</w:t>
      </w:r>
      <w:r>
        <w:t xml:space="preserve">, seconded by Ms. Bugay, UA. </w:t>
      </w:r>
    </w:p>
    <w:p w:rsidR="00152A4F" w:rsidRDefault="000D1B1F" w:rsidP="00426672">
      <w:r w:rsidRPr="00334463">
        <w:rPr>
          <w:b/>
        </w:rPr>
        <w:t>7:05 PM</w:t>
      </w:r>
      <w:r w:rsidR="00152A4F">
        <w:t>:</w:t>
      </w:r>
      <w:r>
        <w:t xml:space="preserve"> </w:t>
      </w:r>
      <w:r w:rsidR="00152A4F" w:rsidRPr="00152A4F">
        <w:rPr>
          <w:u w:val="single"/>
        </w:rPr>
        <w:t>928 Providence Highway</w:t>
      </w:r>
      <w:r w:rsidR="00152A4F">
        <w:t xml:space="preserve">- </w:t>
      </w:r>
      <w:r w:rsidR="00152A4F" w:rsidRPr="00152A4F">
        <w:rPr>
          <w:i/>
        </w:rPr>
        <w:t>ACP Properties, LLC, Applicant – Scott Henderson, Henderson Consulting Services, Rep – Demolition of existing structures on-site and construction of a new mixed use building (MSMP 2017-12).</w:t>
      </w:r>
    </w:p>
    <w:p w:rsidR="000D1B1F" w:rsidRDefault="00685518" w:rsidP="00426672">
      <w:r>
        <w:t xml:space="preserve">Scott Henderson was present from Henderson Consulting. He explained that since the last hearing a landscape plan has been produced. He explained that the Planning Board is planning to vote at the next hearing. </w:t>
      </w:r>
      <w:r w:rsidR="000D1B1F">
        <w:t xml:space="preserve"> </w:t>
      </w:r>
    </w:p>
    <w:p w:rsidR="000D1B1F" w:rsidRDefault="00502921" w:rsidP="00426672">
      <w:r>
        <w:t>Ms. Bugay asked for details on</w:t>
      </w:r>
      <w:r w:rsidR="000D1B1F">
        <w:t xml:space="preserve"> the recharge units</w:t>
      </w:r>
      <w:r>
        <w:t>. She confirmed with Mr. Henderson that the stone is double washed and meets the design standards. He also explained that the f</w:t>
      </w:r>
      <w:r w:rsidR="000D1B1F">
        <w:t xml:space="preserve">low velocities </w:t>
      </w:r>
      <w:r w:rsidR="00920167">
        <w:t xml:space="preserve">entering the bioretention basins to the proposed rounded stone </w:t>
      </w:r>
      <w:r>
        <w:t xml:space="preserve">are </w:t>
      </w:r>
      <w:r w:rsidR="000D1B1F">
        <w:t xml:space="preserve">well under 1.5 feet per second.  </w:t>
      </w:r>
    </w:p>
    <w:p w:rsidR="000D1B1F" w:rsidRDefault="00502921" w:rsidP="00426672">
      <w:r>
        <w:lastRenderedPageBreak/>
        <w:t>Ms. Radner asked about the plan for snow storage and expressed concern with the</w:t>
      </w:r>
      <w:r w:rsidR="000D1B1F">
        <w:t xml:space="preserve"> </w:t>
      </w:r>
      <w:r w:rsidR="00920167">
        <w:t>two</w:t>
      </w:r>
      <w:r w:rsidR="000D1B1F">
        <w:t xml:space="preserve"> </w:t>
      </w:r>
      <w:r>
        <w:t>designated s</w:t>
      </w:r>
      <w:r w:rsidR="000E20A2">
        <w:t>n</w:t>
      </w:r>
      <w:r>
        <w:t>ow storage areas u</w:t>
      </w:r>
      <w:r w:rsidR="000D1B1F">
        <w:t>p front</w:t>
      </w:r>
      <w:r>
        <w:t xml:space="preserve"> getting too high </w:t>
      </w:r>
      <w:r w:rsidR="00EA2DF8">
        <w:t>and a</w:t>
      </w:r>
      <w:r>
        <w:t xml:space="preserve">ffecting visibility. </w:t>
      </w:r>
      <w:r w:rsidR="000D1B1F">
        <w:t xml:space="preserve"> Mr. Henderson </w:t>
      </w:r>
      <w:r>
        <w:t xml:space="preserve">responded that </w:t>
      </w:r>
      <w:r w:rsidR="000D1B1F">
        <w:t>they will need to kee</w:t>
      </w:r>
      <w:r>
        <w:t>p it low for that reason and the s</w:t>
      </w:r>
      <w:r w:rsidR="000D1B1F">
        <w:t>now storage plan is to truck it offsite.</w:t>
      </w:r>
    </w:p>
    <w:p w:rsidR="000D1B1F" w:rsidRDefault="00502921" w:rsidP="00426672">
      <w:r>
        <w:t xml:space="preserve">Agent Brown recommended closing the public hearing and issuing a permit at the next meeting. </w:t>
      </w:r>
    </w:p>
    <w:p w:rsidR="000D1B1F" w:rsidRDefault="000D1B1F" w:rsidP="00426672">
      <w:r>
        <w:t xml:space="preserve">Mr. </w:t>
      </w:r>
      <w:proofErr w:type="spellStart"/>
      <w:r>
        <w:t>Civian</w:t>
      </w:r>
      <w:proofErr w:type="spellEnd"/>
      <w:r>
        <w:t xml:space="preserve"> made a motion to close </w:t>
      </w:r>
      <w:r w:rsidR="00502921">
        <w:t xml:space="preserve">the </w:t>
      </w:r>
      <w:r>
        <w:t>pub</w:t>
      </w:r>
      <w:r w:rsidR="00502921">
        <w:t>lic</w:t>
      </w:r>
      <w:r>
        <w:t xml:space="preserve"> hearing, seconded by Mr. </w:t>
      </w:r>
      <w:proofErr w:type="spellStart"/>
      <w:r>
        <w:t>Tittler</w:t>
      </w:r>
      <w:proofErr w:type="spellEnd"/>
      <w:r>
        <w:t>, UA.</w:t>
      </w:r>
    </w:p>
    <w:p w:rsidR="00502921" w:rsidRDefault="00502921" w:rsidP="00426672">
      <w:r>
        <w:t xml:space="preserve">Mr. </w:t>
      </w:r>
      <w:proofErr w:type="spellStart"/>
      <w:r>
        <w:t>Civian</w:t>
      </w:r>
      <w:proofErr w:type="spellEnd"/>
      <w:r>
        <w:t xml:space="preserve"> made a motion to continue 928 Providence Highway until </w:t>
      </w:r>
      <w:r w:rsidR="005B561F">
        <w:t>November 16</w:t>
      </w:r>
      <w:r w:rsidR="005B561F" w:rsidRPr="005B561F">
        <w:rPr>
          <w:vertAlign w:val="superscript"/>
        </w:rPr>
        <w:t>th</w:t>
      </w:r>
      <w:r w:rsidR="005B561F">
        <w:t xml:space="preserve">, seconded by Mr. </w:t>
      </w:r>
      <w:proofErr w:type="spellStart"/>
      <w:r w:rsidR="005B561F">
        <w:t>Tittler</w:t>
      </w:r>
      <w:proofErr w:type="spellEnd"/>
      <w:r w:rsidR="005B561F">
        <w:t>, UA.</w:t>
      </w:r>
    </w:p>
    <w:p w:rsidR="00334463" w:rsidRDefault="000D1B1F" w:rsidP="00334463">
      <w:r w:rsidRPr="00334463">
        <w:rPr>
          <w:b/>
        </w:rPr>
        <w:t>7:11 PM</w:t>
      </w:r>
      <w:r w:rsidR="00334463">
        <w:t>:</w:t>
      </w:r>
      <w:r>
        <w:t xml:space="preserve"> </w:t>
      </w:r>
      <w:r w:rsidR="00334463" w:rsidRPr="00334463">
        <w:rPr>
          <w:u w:val="single"/>
        </w:rPr>
        <w:t>124 Country Club Road-</w:t>
      </w:r>
      <w:r w:rsidR="00334463">
        <w:t xml:space="preserve"> </w:t>
      </w:r>
      <w:r w:rsidR="00334463" w:rsidRPr="00334463">
        <w:rPr>
          <w:i/>
        </w:rPr>
        <w:t>Dedham Country and Polo Club, Applicant – Mike Toohill, BSC Group, Rep – Notice of Intent for dredging of the irrigation pond (8th hole). (DEP File #141-TBD).</w:t>
      </w:r>
    </w:p>
    <w:p w:rsidR="00AC5474" w:rsidRDefault="00334463" w:rsidP="00426672">
      <w:r>
        <w:t>Mike Toohill of BSC Group was present. He</w:t>
      </w:r>
      <w:r w:rsidR="000D1B1F">
        <w:t xml:space="preserve"> reviewed</w:t>
      </w:r>
      <w:r>
        <w:t xml:space="preserve"> the</w:t>
      </w:r>
      <w:r w:rsidR="000D1B1F">
        <w:t xml:space="preserve"> project proposal with Commissioners who were not present at </w:t>
      </w:r>
      <w:r w:rsidR="00EA2DF8">
        <w:t xml:space="preserve">the </w:t>
      </w:r>
      <w:r w:rsidR="000D1B1F">
        <w:t xml:space="preserve">last meeting. </w:t>
      </w:r>
      <w:r w:rsidR="00335A26">
        <w:t>He explained that n</w:t>
      </w:r>
      <w:r w:rsidR="00AC5474">
        <w:t xml:space="preserve">ew packets were distributed </w:t>
      </w:r>
      <w:r w:rsidR="00335A26">
        <w:t>since the last meeting as well. The work is proposed for November and</w:t>
      </w:r>
      <w:r w:rsidR="00AC5474">
        <w:t xml:space="preserve"> December. </w:t>
      </w:r>
      <w:r w:rsidR="00335A26">
        <w:t>He explained that the p</w:t>
      </w:r>
      <w:r w:rsidR="00AC5474">
        <w:t>umps have self-cleaning mechanism</w:t>
      </w:r>
      <w:r w:rsidR="00335A26">
        <w:t xml:space="preserve">s, there are </w:t>
      </w:r>
      <w:r w:rsidR="00AC5474">
        <w:t>2 filters</w:t>
      </w:r>
      <w:r w:rsidR="00883795">
        <w:t>,</w:t>
      </w:r>
      <w:r w:rsidR="00335A26">
        <w:t xml:space="preserve"> and the </w:t>
      </w:r>
      <w:r w:rsidR="00AC5474">
        <w:t>material being filtered is going right back into the pond.</w:t>
      </w:r>
    </w:p>
    <w:p w:rsidR="00AC5474" w:rsidRDefault="00AC5474" w:rsidP="00426672">
      <w:r>
        <w:t>Mr. Toohill</w:t>
      </w:r>
      <w:r w:rsidR="00883795">
        <w:t xml:space="preserve"> discussed the</w:t>
      </w:r>
      <w:r>
        <w:t xml:space="preserve"> filing fee category</w:t>
      </w:r>
      <w:r w:rsidR="00883795">
        <w:t xml:space="preserve">. He also noticed there was a </w:t>
      </w:r>
      <w:r>
        <w:t>category for dredging</w:t>
      </w:r>
      <w:r w:rsidR="00883795">
        <w:t xml:space="preserve">. He confirmed that a check was </w:t>
      </w:r>
      <w:r>
        <w:t>mailed to the Commission</w:t>
      </w:r>
      <w:r w:rsidR="00883795">
        <w:t xml:space="preserve"> last week. With regards to the need to serve an o</w:t>
      </w:r>
      <w:r>
        <w:t>verwhelming public purpose</w:t>
      </w:r>
      <w:r w:rsidR="00883795">
        <w:t xml:space="preserve"> for a waiver Mr. Toohill described the public services offered by the club. </w:t>
      </w:r>
      <w:r w:rsidR="00EA2DF8">
        <w:t xml:space="preserve"> </w:t>
      </w:r>
      <w:r>
        <w:t>Ryan Kenny</w:t>
      </w:r>
      <w:r w:rsidR="00431EC7">
        <w:t xml:space="preserve"> described the use of the club in the winter to the public for sledding, cross country skiing, walking dogs, </w:t>
      </w:r>
      <w:proofErr w:type="spellStart"/>
      <w:r w:rsidR="00431EC7">
        <w:t>etc</w:t>
      </w:r>
      <w:proofErr w:type="spellEnd"/>
      <w:r w:rsidR="00920167">
        <w:t xml:space="preserve"> as well as the use of the club for the Dedham High golf team</w:t>
      </w:r>
      <w:r w:rsidR="00431EC7">
        <w:t>.</w:t>
      </w:r>
    </w:p>
    <w:p w:rsidR="00AC5474" w:rsidRDefault="00AC5474" w:rsidP="00426672">
      <w:r>
        <w:t>Mr. Toohil</w:t>
      </w:r>
      <w:r w:rsidR="00826D2F">
        <w:t>l</w:t>
      </w:r>
      <w:r w:rsidR="00431EC7">
        <w:t xml:space="preserve"> explained that no known </w:t>
      </w:r>
      <w:r w:rsidR="00826D2F">
        <w:t>oil</w:t>
      </w:r>
      <w:r w:rsidR="00431EC7">
        <w:t>s</w:t>
      </w:r>
      <w:r w:rsidR="00826D2F">
        <w:t xml:space="preserve"> or contamina</w:t>
      </w:r>
      <w:r w:rsidR="00920167">
        <w:t>n</w:t>
      </w:r>
      <w:r w:rsidR="00826D2F">
        <w:t>t</w:t>
      </w:r>
      <w:r w:rsidR="00431EC7">
        <w:t>s have been</w:t>
      </w:r>
      <w:r w:rsidR="00826D2F">
        <w:t xml:space="preserve"> release</w:t>
      </w:r>
      <w:r w:rsidR="00431EC7">
        <w:t>d</w:t>
      </w:r>
      <w:r w:rsidR="00826D2F">
        <w:t xml:space="preserve"> in the pond</w:t>
      </w:r>
      <w:r w:rsidR="00431EC7">
        <w:t xml:space="preserve"> and they have</w:t>
      </w:r>
      <w:r w:rsidR="00826D2F">
        <w:t xml:space="preserve"> done sam</w:t>
      </w:r>
      <w:r w:rsidR="00431EC7">
        <w:t xml:space="preserve">pling to prove that it is clean. The soil they are removing is of good quality. </w:t>
      </w:r>
      <w:r w:rsidR="00826D2F">
        <w:t xml:space="preserve"> </w:t>
      </w:r>
    </w:p>
    <w:p w:rsidR="00826D2F" w:rsidRDefault="00431EC7" w:rsidP="00426672">
      <w:r>
        <w:t xml:space="preserve">Ms. Bugay asked what the plan is for the </w:t>
      </w:r>
      <w:r w:rsidR="00826D2F">
        <w:t>sediment that gets dredged out and dewatered</w:t>
      </w:r>
      <w:r>
        <w:t>. Mr. Toohill confirmed it will be used upland onsite.  The m</w:t>
      </w:r>
      <w:r w:rsidR="00826D2F">
        <w:t>aterial can be</w:t>
      </w:r>
      <w:r>
        <w:t xml:space="preserve"> mixed together and be reused.</w:t>
      </w:r>
    </w:p>
    <w:p w:rsidR="00826D2F" w:rsidRDefault="00431EC7" w:rsidP="00426672">
      <w:r>
        <w:t>Ms. Bugay</w:t>
      </w:r>
      <w:r w:rsidR="00444D2E">
        <w:t xml:space="preserve"> confirmed </w:t>
      </w:r>
      <w:r>
        <w:t xml:space="preserve">with Mr. Toohill that they have not </w:t>
      </w:r>
      <w:r w:rsidR="00444D2E">
        <w:t xml:space="preserve">tested for TCLP </w:t>
      </w:r>
      <w:r w:rsidR="00487554">
        <w:t>and</w:t>
      </w:r>
      <w:r w:rsidR="00444D2E">
        <w:t xml:space="preserve"> TOC. </w:t>
      </w:r>
    </w:p>
    <w:p w:rsidR="00431EC7" w:rsidRDefault="00431EC7" w:rsidP="00426672">
      <w:r>
        <w:t xml:space="preserve">Mr. </w:t>
      </w:r>
      <w:proofErr w:type="spellStart"/>
      <w:r>
        <w:t>Tittler</w:t>
      </w:r>
      <w:proofErr w:type="spellEnd"/>
      <w:r>
        <w:t xml:space="preserve"> asked about the refill procedure. He was wondering how long the flow to areas downstream would be cut off.</w:t>
      </w:r>
    </w:p>
    <w:p w:rsidR="00183F8C" w:rsidRDefault="00431EC7" w:rsidP="00426672">
      <w:r>
        <w:t xml:space="preserve">Mr. Toohill explained that for the </w:t>
      </w:r>
      <w:r w:rsidR="00EA2DF8">
        <w:t>c</w:t>
      </w:r>
      <w:r>
        <w:t>art-path</w:t>
      </w:r>
      <w:r w:rsidR="00444D2E">
        <w:t xml:space="preserve"> bridge</w:t>
      </w:r>
      <w:r>
        <w:t xml:space="preserve"> there will be </w:t>
      </w:r>
      <w:r w:rsidR="00444D2E">
        <w:t>way more material comi</w:t>
      </w:r>
      <w:r>
        <w:t xml:space="preserve">ng out than there is going in. He also explained that they now plan to abandon the idea for the new tee box. They will plan to build this elsewhere on the site. </w:t>
      </w:r>
      <w:r w:rsidR="00183F8C">
        <w:t xml:space="preserve"> </w:t>
      </w:r>
      <w:r w:rsidR="0071611F">
        <w:t>They would like to stick with the original area as opposed to the a</w:t>
      </w:r>
      <w:r w:rsidR="00183F8C">
        <w:t>lternative dewatering area</w:t>
      </w:r>
      <w:r w:rsidR="0071611F">
        <w:t>.</w:t>
      </w:r>
    </w:p>
    <w:p w:rsidR="00B26DD1" w:rsidRDefault="00487554" w:rsidP="00426672">
      <w:r>
        <w:t>Mr. Toohill explained that there will be fairly significant hab</w:t>
      </w:r>
      <w:r w:rsidR="00B26DD1">
        <w:t>itat effects</w:t>
      </w:r>
      <w:r>
        <w:t xml:space="preserve"> from </w:t>
      </w:r>
      <w:r w:rsidR="00B26DD1">
        <w:t>dredging</w:t>
      </w:r>
      <w:r>
        <w:t xml:space="preserve"> in the short term</w:t>
      </w:r>
      <w:r w:rsidR="00B26DD1">
        <w:t xml:space="preserve">.  </w:t>
      </w:r>
      <w:r>
        <w:t>He explained that there would be n</w:t>
      </w:r>
      <w:r w:rsidR="00B26DD1">
        <w:t xml:space="preserve">o way around sacrificing some individuals such as insects, small fish and possibly some snapping turtles. </w:t>
      </w:r>
      <w:r>
        <w:t xml:space="preserve">They do not plan to do the work </w:t>
      </w:r>
      <w:r w:rsidR="00B26DD1">
        <w:t>during spawning or growing seasons. The</w:t>
      </w:r>
      <w:r w:rsidR="00F60521">
        <w:t>y believe the</w:t>
      </w:r>
      <w:r w:rsidR="00B26DD1">
        <w:t xml:space="preserve"> </w:t>
      </w:r>
      <w:r w:rsidR="00F60521">
        <w:t>long-term effect will be</w:t>
      </w:r>
      <w:r w:rsidR="00B26DD1">
        <w:t xml:space="preserve"> positive. </w:t>
      </w:r>
    </w:p>
    <w:p w:rsidR="00B26DD1" w:rsidRDefault="00841C8D" w:rsidP="00426672">
      <w:r>
        <w:t>Mr. Toohill listed the l</w:t>
      </w:r>
      <w:r w:rsidR="00B26DD1">
        <w:t>imited project</w:t>
      </w:r>
      <w:r w:rsidR="00920167">
        <w:t xml:space="preserve"> criteria</w:t>
      </w:r>
      <w:r w:rsidR="00B26DD1">
        <w:t xml:space="preserve"> that apply</w:t>
      </w:r>
      <w:r>
        <w:t>:</w:t>
      </w:r>
      <w:r w:rsidR="00B26DD1">
        <w:t xml:space="preserve"> </w:t>
      </w:r>
    </w:p>
    <w:p w:rsidR="00841C8D" w:rsidRDefault="00841C8D" w:rsidP="00426672">
      <w:pPr>
        <w:pStyle w:val="ListParagraph"/>
        <w:numPr>
          <w:ilvl w:val="0"/>
          <w:numId w:val="1"/>
        </w:numPr>
      </w:pPr>
      <w:r>
        <w:t>R</w:t>
      </w:r>
      <w:r w:rsidR="00B26DD1">
        <w:t>eservoirs</w:t>
      </w:r>
    </w:p>
    <w:p w:rsidR="00B26DD1" w:rsidRDefault="00B26DD1" w:rsidP="00426672">
      <w:pPr>
        <w:pStyle w:val="ListParagraph"/>
        <w:numPr>
          <w:ilvl w:val="0"/>
          <w:numId w:val="1"/>
        </w:numPr>
      </w:pPr>
      <w:r>
        <w:t xml:space="preserve">Construction of water dependent use </w:t>
      </w:r>
      <w:r w:rsidR="00841C8D">
        <w:t>(</w:t>
      </w:r>
      <w:r>
        <w:t>since it is irrigation</w:t>
      </w:r>
      <w:r w:rsidR="00841C8D">
        <w:t>)</w:t>
      </w:r>
    </w:p>
    <w:p w:rsidR="00B26DD1" w:rsidRDefault="00B26DD1" w:rsidP="00426672">
      <w:pPr>
        <w:pStyle w:val="ListParagraph"/>
        <w:numPr>
          <w:ilvl w:val="0"/>
          <w:numId w:val="1"/>
        </w:numPr>
      </w:pPr>
      <w:r>
        <w:lastRenderedPageBreak/>
        <w:t>The restoration of eco</w:t>
      </w:r>
      <w:r w:rsidR="00841C8D">
        <w:t xml:space="preserve">logical restoration, </w:t>
      </w:r>
      <w:r>
        <w:t>could be an “other restoration”</w:t>
      </w:r>
      <w:r w:rsidR="00841C8D">
        <w:t xml:space="preserve"> project.</w:t>
      </w:r>
    </w:p>
    <w:p w:rsidR="00841C8D" w:rsidRDefault="00841C8D" w:rsidP="00426672">
      <w:r>
        <w:t>Ms. Bugay confirmed with Mr. Toohill that the s</w:t>
      </w:r>
      <w:r w:rsidR="00B26DD1">
        <w:t xml:space="preserve">lope of bank </w:t>
      </w:r>
      <w:r>
        <w:t xml:space="preserve">is </w:t>
      </w:r>
      <w:r w:rsidR="00B26DD1">
        <w:t>greater than 4</w:t>
      </w:r>
      <w:r w:rsidR="00920167">
        <w:t>H</w:t>
      </w:r>
      <w:proofErr w:type="gramStart"/>
      <w:r w:rsidR="00920167">
        <w:t>:</w:t>
      </w:r>
      <w:r w:rsidR="005E092E">
        <w:t>1</w:t>
      </w:r>
      <w:r w:rsidR="00920167">
        <w:t>V</w:t>
      </w:r>
      <w:proofErr w:type="gramEnd"/>
      <w:r w:rsidR="00B26DD1">
        <w:t>.</w:t>
      </w:r>
    </w:p>
    <w:p w:rsidR="00B26DD1" w:rsidRDefault="00841C8D" w:rsidP="00426672">
      <w:r>
        <w:t>Agent Brown asked if</w:t>
      </w:r>
      <w:r w:rsidR="005E092E">
        <w:t xml:space="preserve"> is there anything preventative they can do ahead of time to prevent impacts to wildlife habitat.</w:t>
      </w:r>
      <w:r>
        <w:t xml:space="preserve"> </w:t>
      </w:r>
    </w:p>
    <w:p w:rsidR="005E092E" w:rsidRDefault="00841C8D" w:rsidP="00426672">
      <w:r>
        <w:t xml:space="preserve">Agent Brown recommended </w:t>
      </w:r>
      <w:r w:rsidR="00EA2DF8">
        <w:t>that the hearing be continued</w:t>
      </w:r>
      <w:r>
        <w:t xml:space="preserve"> as they are waiting for more information. </w:t>
      </w:r>
    </w:p>
    <w:p w:rsidR="0099715A" w:rsidRDefault="00841C8D" w:rsidP="00426672">
      <w:r>
        <w:t xml:space="preserve">Mr. </w:t>
      </w:r>
      <w:proofErr w:type="spellStart"/>
      <w:r>
        <w:t>Civian</w:t>
      </w:r>
      <w:proofErr w:type="spellEnd"/>
      <w:r>
        <w:t xml:space="preserve"> made a motion to continue 124 Country Club Road until November 16</w:t>
      </w:r>
      <w:r w:rsidRPr="00841C8D">
        <w:rPr>
          <w:vertAlign w:val="superscript"/>
        </w:rPr>
        <w:t>th</w:t>
      </w:r>
      <w:r>
        <w:t xml:space="preserve">, seconded by Ms. Bugay, UA. </w:t>
      </w:r>
    </w:p>
    <w:p w:rsidR="00841C8D" w:rsidRDefault="0099715A" w:rsidP="00426672">
      <w:r w:rsidRPr="00841C8D">
        <w:rPr>
          <w:b/>
        </w:rPr>
        <w:t>7:</w:t>
      </w:r>
      <w:r w:rsidR="00841C8D" w:rsidRPr="00841C8D">
        <w:rPr>
          <w:b/>
        </w:rPr>
        <w:t>50 PM</w:t>
      </w:r>
      <w:r w:rsidR="00841C8D">
        <w:t xml:space="preserve">: </w:t>
      </w:r>
      <w:r w:rsidR="00155635" w:rsidRPr="00841C8D">
        <w:rPr>
          <w:u w:val="single"/>
        </w:rPr>
        <w:t>256 Sprague Street</w:t>
      </w:r>
      <w:r w:rsidR="00155635">
        <w:t>-</w:t>
      </w:r>
      <w:r w:rsidR="00841C8D" w:rsidRPr="00841C8D">
        <w:t xml:space="preserve"> </w:t>
      </w:r>
      <w:r w:rsidR="00841C8D" w:rsidRPr="00841C8D">
        <w:rPr>
          <w:i/>
        </w:rPr>
        <w:t xml:space="preserve">Corey &amp; Dawn Amaral, Applicant – Steven </w:t>
      </w:r>
      <w:proofErr w:type="spellStart"/>
      <w:r w:rsidR="00841C8D" w:rsidRPr="00841C8D">
        <w:rPr>
          <w:i/>
        </w:rPr>
        <w:t>Gioiosa</w:t>
      </w:r>
      <w:proofErr w:type="spellEnd"/>
      <w:r w:rsidR="00841C8D" w:rsidRPr="00841C8D">
        <w:rPr>
          <w:i/>
        </w:rPr>
        <w:t>, SITEC, Rep – New single family dwelling on a currently undeveloped lot in Buffer Zone to an Isolated Vegetated Wetlands (Dedham Notice of Intent only) (Dedham NOI 2017-01, MSMP 2017-22).</w:t>
      </w:r>
      <w:r w:rsidR="00155635">
        <w:t xml:space="preserve"> </w:t>
      </w:r>
    </w:p>
    <w:p w:rsidR="00155635" w:rsidRDefault="00155635" w:rsidP="00426672">
      <w:r>
        <w:t xml:space="preserve">Steve </w:t>
      </w:r>
      <w:proofErr w:type="spellStart"/>
      <w:r>
        <w:t>Gio</w:t>
      </w:r>
      <w:r w:rsidR="00841C8D">
        <w:t>iosa</w:t>
      </w:r>
      <w:proofErr w:type="spellEnd"/>
      <w:r w:rsidR="00841C8D">
        <w:t xml:space="preserve"> of SITEC was present</w:t>
      </w:r>
      <w:r>
        <w:t xml:space="preserve"> w</w:t>
      </w:r>
      <w:r w:rsidR="00841C8D">
        <w:t xml:space="preserve">ith Corey and Dawn Amaral, the </w:t>
      </w:r>
      <w:r>
        <w:t>prospective buyers</w:t>
      </w:r>
      <w:r w:rsidR="00841C8D">
        <w:t xml:space="preserve">. Mr. </w:t>
      </w:r>
      <w:proofErr w:type="spellStart"/>
      <w:r w:rsidR="00841C8D">
        <w:t>Gioiosa</w:t>
      </w:r>
      <w:proofErr w:type="spellEnd"/>
      <w:r w:rsidR="00841C8D">
        <w:t xml:space="preserve"> explained that the Amaral’s </w:t>
      </w:r>
      <w:r>
        <w:t xml:space="preserve">would like to build a home </w:t>
      </w:r>
      <w:r w:rsidR="00EA2DF8">
        <w:t>on this lot</w:t>
      </w:r>
      <w:r w:rsidR="00841C8D">
        <w:t xml:space="preserve">. The </w:t>
      </w:r>
      <w:r>
        <w:t xml:space="preserve">proposal is further from </w:t>
      </w:r>
      <w:r w:rsidR="00841C8D">
        <w:t xml:space="preserve">the resource area than a </w:t>
      </w:r>
      <w:r>
        <w:t xml:space="preserve">previously approved plan. </w:t>
      </w:r>
      <w:r w:rsidR="00841C8D">
        <w:t xml:space="preserve">They are </w:t>
      </w:r>
      <w:r>
        <w:t>propo</w:t>
      </w:r>
      <w:r w:rsidR="00841C8D">
        <w:t>sing</w:t>
      </w:r>
      <w:r>
        <w:t xml:space="preserve"> porous</w:t>
      </w:r>
      <w:r w:rsidR="00EA2DF8">
        <w:t xml:space="preserve"> pavement</w:t>
      </w:r>
      <w:r>
        <w:t xml:space="preserve"> rather than the concrete that was previously approved.</w:t>
      </w:r>
      <w:r w:rsidR="00EB79AC">
        <w:t xml:space="preserve"> </w:t>
      </w:r>
      <w:r w:rsidR="00B93592">
        <w:t xml:space="preserve">They are proposing to </w:t>
      </w:r>
      <w:r w:rsidR="00EB79AC">
        <w:t xml:space="preserve">truck </w:t>
      </w:r>
      <w:r w:rsidR="00B93592">
        <w:t>excavated material</w:t>
      </w:r>
      <w:r w:rsidR="00EB79AC">
        <w:t xml:space="preserve"> away a</w:t>
      </w:r>
      <w:r w:rsidR="00B93592">
        <w:t>nd later bring in clean material. The s</w:t>
      </w:r>
      <w:r w:rsidR="00EB79AC">
        <w:t>ite is only 50 f</w:t>
      </w:r>
      <w:r w:rsidR="00B93592">
        <w:t>eet wide, so space is limited. They are requesting a waiver due to the</w:t>
      </w:r>
      <w:r w:rsidR="000A4257">
        <w:t xml:space="preserve"> historic disturbance of this property. </w:t>
      </w:r>
    </w:p>
    <w:p w:rsidR="000A4257" w:rsidRDefault="00B93592" w:rsidP="00426672">
      <w:r>
        <w:t xml:space="preserve">Ms. Bugay confirmed with Mr. </w:t>
      </w:r>
      <w:proofErr w:type="spellStart"/>
      <w:r>
        <w:t>Gioiosa</w:t>
      </w:r>
      <w:proofErr w:type="spellEnd"/>
      <w:r>
        <w:t xml:space="preserve"> that</w:t>
      </w:r>
      <w:r w:rsidR="00DA58B9">
        <w:t xml:space="preserve"> the</w:t>
      </w:r>
      <w:r>
        <w:t xml:space="preserve"> </w:t>
      </w:r>
      <w:r w:rsidR="000A4257">
        <w:t>unsuitable fill will be hauled offsite</w:t>
      </w:r>
      <w:r>
        <w:t xml:space="preserve">. The material may be unstable for a </w:t>
      </w:r>
      <w:r w:rsidR="000A4257">
        <w:t>foundation</w:t>
      </w:r>
      <w:r>
        <w:t>, so they plan to replace with clean sand.</w:t>
      </w:r>
      <w:r w:rsidR="000A4257">
        <w:t xml:space="preserve"> </w:t>
      </w:r>
    </w:p>
    <w:p w:rsidR="000A4257" w:rsidRDefault="00B93592" w:rsidP="00426672">
      <w:r>
        <w:t xml:space="preserve">Mr. </w:t>
      </w:r>
      <w:proofErr w:type="spellStart"/>
      <w:r>
        <w:t>Tittler</w:t>
      </w:r>
      <w:proofErr w:type="spellEnd"/>
      <w:r>
        <w:t xml:space="preserve"> asked if there was any way they could mark the slop</w:t>
      </w:r>
      <w:r w:rsidR="001840B6">
        <w:t>e</w:t>
      </w:r>
      <w:r>
        <w:t xml:space="preserve"> to prevent future owners from dumping in the resource area and accidentally filling the wetland. </w:t>
      </w:r>
    </w:p>
    <w:p w:rsidR="000A4257" w:rsidRDefault="00DA58B9" w:rsidP="00426672">
      <w:r>
        <w:t xml:space="preserve">Mr. </w:t>
      </w:r>
      <w:proofErr w:type="spellStart"/>
      <w:r>
        <w:t>Tittler</w:t>
      </w:r>
      <w:proofErr w:type="spellEnd"/>
      <w:r>
        <w:t xml:space="preserve"> asked about the depth to ledge in the back of the property for the </w:t>
      </w:r>
      <w:proofErr w:type="spellStart"/>
      <w:r>
        <w:t>cultecs</w:t>
      </w:r>
      <w:proofErr w:type="spellEnd"/>
      <w:r>
        <w:t xml:space="preserve">. Mr. </w:t>
      </w:r>
      <w:proofErr w:type="spellStart"/>
      <w:r>
        <w:t>Gioiosa</w:t>
      </w:r>
      <w:proofErr w:type="spellEnd"/>
      <w:r>
        <w:t xml:space="preserve"> responded that they w</w:t>
      </w:r>
      <w:r w:rsidR="000A4257">
        <w:t>ent down</w:t>
      </w:r>
      <w:r w:rsidR="00920167">
        <w:t xml:space="preserve"> greater than</w:t>
      </w:r>
      <w:r w:rsidR="000A4257">
        <w:t xml:space="preserve"> 6 feet and did not hit ledge. </w:t>
      </w:r>
    </w:p>
    <w:p w:rsidR="000A4257" w:rsidRDefault="00DA58B9" w:rsidP="00426672">
      <w:r>
        <w:t xml:space="preserve">Mr. </w:t>
      </w:r>
      <w:proofErr w:type="spellStart"/>
      <w:r>
        <w:t>Tittler</w:t>
      </w:r>
      <w:proofErr w:type="spellEnd"/>
      <w:r>
        <w:t xml:space="preserve"> asked about the s</w:t>
      </w:r>
      <w:r w:rsidR="000A4257">
        <w:t>etback requirement</w:t>
      </w:r>
      <w:r>
        <w:t xml:space="preserve">. Mr. </w:t>
      </w:r>
      <w:proofErr w:type="spellStart"/>
      <w:r>
        <w:t>Gioiosa</w:t>
      </w:r>
      <w:proofErr w:type="spellEnd"/>
      <w:r>
        <w:t xml:space="preserve"> responded 25 feet. Mr. </w:t>
      </w:r>
      <w:proofErr w:type="spellStart"/>
      <w:r>
        <w:t>Tittler</w:t>
      </w:r>
      <w:proofErr w:type="spellEnd"/>
      <w:r>
        <w:t xml:space="preserve"> asked if there was any other locations for the </w:t>
      </w:r>
      <w:proofErr w:type="spellStart"/>
      <w:r>
        <w:t>cultecs</w:t>
      </w:r>
      <w:proofErr w:type="spellEnd"/>
      <w:r>
        <w:t xml:space="preserve">. Mr. </w:t>
      </w:r>
      <w:proofErr w:type="spellStart"/>
      <w:r>
        <w:t>Gioiosa</w:t>
      </w:r>
      <w:proofErr w:type="spellEnd"/>
      <w:r>
        <w:t xml:space="preserve"> responded that they could move them closer together and bring </w:t>
      </w:r>
      <w:r w:rsidR="00EA2DF8">
        <w:t xml:space="preserve">one of </w:t>
      </w:r>
      <w:r>
        <w:t xml:space="preserve">them further from the UBA. </w:t>
      </w:r>
    </w:p>
    <w:p w:rsidR="007157DC" w:rsidRDefault="00C46060" w:rsidP="00426672">
      <w:r>
        <w:t xml:space="preserve">Mr. Hickey confirmed with Mr. </w:t>
      </w:r>
      <w:proofErr w:type="spellStart"/>
      <w:r>
        <w:t>Gioiosa</w:t>
      </w:r>
      <w:proofErr w:type="spellEnd"/>
      <w:r>
        <w:t xml:space="preserve"> that work is proposed</w:t>
      </w:r>
      <w:r w:rsidR="00EA2DF8">
        <w:t xml:space="preserve"> extends</w:t>
      </w:r>
      <w:r>
        <w:t xml:space="preserve"> approximately </w:t>
      </w:r>
      <w:r w:rsidR="007157DC">
        <w:t xml:space="preserve">15 feet into </w:t>
      </w:r>
      <w:r>
        <w:t>the UBA.</w:t>
      </w:r>
      <w:r w:rsidR="007157DC">
        <w:t xml:space="preserve"> </w:t>
      </w:r>
    </w:p>
    <w:p w:rsidR="007157DC" w:rsidRDefault="00C46060" w:rsidP="00426672">
      <w:r>
        <w:t>Agent Brown commented that she would like to see a planting plan or method to stabilize the slope in the back. She also noted that the d</w:t>
      </w:r>
      <w:r w:rsidR="007157DC">
        <w:t xml:space="preserve">etail for pavers doesn’t meet </w:t>
      </w:r>
      <w:r>
        <w:t xml:space="preserve">the </w:t>
      </w:r>
      <w:r w:rsidR="007157DC">
        <w:t xml:space="preserve">town standards. </w:t>
      </w:r>
      <w:r>
        <w:t xml:space="preserve">Agent Brown recommended adding a bump out within the driveway for turning around to prevent the homeowners from having to back out onto Sprague Street. </w:t>
      </w:r>
    </w:p>
    <w:p w:rsidR="007157DC" w:rsidRDefault="00C46060" w:rsidP="00426672">
      <w:r>
        <w:t xml:space="preserve">Kathryn </w:t>
      </w:r>
      <w:proofErr w:type="spellStart"/>
      <w:r>
        <w:t>Elefterakis</w:t>
      </w:r>
      <w:proofErr w:type="spellEnd"/>
      <w:r>
        <w:t xml:space="preserve"> of 258 Sprague Street asked how </w:t>
      </w:r>
      <w:r w:rsidR="00920167">
        <w:t xml:space="preserve">deep </w:t>
      </w:r>
      <w:r>
        <w:t>the</w:t>
      </w:r>
      <w:r w:rsidR="007157DC">
        <w:t xml:space="preserve"> material </w:t>
      </w:r>
      <w:r>
        <w:t xml:space="preserve">is </w:t>
      </w:r>
      <w:r w:rsidR="007157DC">
        <w:t>that was dumped in back</w:t>
      </w:r>
      <w:r>
        <w:t xml:space="preserve"> as she recalls the dumping and it not being clean materials. Mr. </w:t>
      </w:r>
      <w:proofErr w:type="spellStart"/>
      <w:r>
        <w:t>Gioiosa</w:t>
      </w:r>
      <w:proofErr w:type="spellEnd"/>
      <w:r>
        <w:t xml:space="preserve"> responded that it is about 6 feet of construction debris and for purposes of the foundation, they do not need to get down to the bedrock; they</w:t>
      </w:r>
      <w:r w:rsidR="007157DC">
        <w:t xml:space="preserve"> just need to get to a stable base for a single family home. </w:t>
      </w:r>
      <w:r>
        <w:t xml:space="preserve">Ms. </w:t>
      </w:r>
      <w:proofErr w:type="spellStart"/>
      <w:r>
        <w:t>Elefterakis</w:t>
      </w:r>
      <w:proofErr w:type="spellEnd"/>
      <w:r>
        <w:t xml:space="preserve"> expressed concern with the water table being disturbed as a result of this proposal.</w:t>
      </w:r>
      <w:r w:rsidR="00892141">
        <w:t xml:space="preserve"> She also informed the Commission that the Mile-a-minute Vine was present on the site.</w:t>
      </w:r>
    </w:p>
    <w:p w:rsidR="00833ECA" w:rsidRDefault="00C46060" w:rsidP="00426672">
      <w:r>
        <w:t xml:space="preserve">Agent Brown </w:t>
      </w:r>
      <w:r w:rsidR="00833ECA">
        <w:t xml:space="preserve">requested more detail on pervious pavers </w:t>
      </w:r>
      <w:r>
        <w:t xml:space="preserve">be </w:t>
      </w:r>
      <w:r w:rsidR="00DD3C1C">
        <w:t>included</w:t>
      </w:r>
      <w:r>
        <w:t xml:space="preserve"> </w:t>
      </w:r>
      <w:r w:rsidR="00DD3C1C">
        <w:t>i</w:t>
      </w:r>
      <w:r>
        <w:t xml:space="preserve">n the Operations and Maintenance plan to help the current and any future homeowners understand how it must be maintained. </w:t>
      </w:r>
      <w:r w:rsidR="00833ECA">
        <w:t xml:space="preserve"> </w:t>
      </w:r>
    </w:p>
    <w:p w:rsidR="00833ECA" w:rsidRDefault="00833ECA" w:rsidP="00426672">
      <w:r>
        <w:t>Mr. Hickey</w:t>
      </w:r>
      <w:r w:rsidR="00C46060">
        <w:t xml:space="preserve"> asked if they should require some </w:t>
      </w:r>
      <w:r>
        <w:t>control measures for</w:t>
      </w:r>
      <w:r w:rsidR="00C46060">
        <w:t xml:space="preserve"> the</w:t>
      </w:r>
      <w:r w:rsidR="00892141">
        <w:t xml:space="preserve"> M</w:t>
      </w:r>
      <w:r w:rsidR="00C46060">
        <w:t>ile-a-</w:t>
      </w:r>
      <w:r>
        <w:t>minute</w:t>
      </w:r>
      <w:r w:rsidR="00892141">
        <w:t xml:space="preserve"> V</w:t>
      </w:r>
      <w:r w:rsidR="00C46060">
        <w:t xml:space="preserve">ine. </w:t>
      </w:r>
      <w:r>
        <w:t>Ms.</w:t>
      </w:r>
      <w:r w:rsidR="00C46060">
        <w:t xml:space="preserve"> Radner explained that there is </w:t>
      </w:r>
      <w:r>
        <w:t>not much you can do</w:t>
      </w:r>
      <w:r w:rsidR="00C46060">
        <w:t xml:space="preserve"> besides try to remove it before it </w:t>
      </w:r>
      <w:r>
        <w:t>gets fruit.</w:t>
      </w:r>
    </w:p>
    <w:p w:rsidR="00833ECA" w:rsidRDefault="00833ECA" w:rsidP="00426672">
      <w:r>
        <w:t xml:space="preserve">Mr. </w:t>
      </w:r>
      <w:proofErr w:type="spellStart"/>
      <w:r>
        <w:t>Civian</w:t>
      </w:r>
      <w:proofErr w:type="spellEnd"/>
      <w:r>
        <w:t xml:space="preserve"> </w:t>
      </w:r>
      <w:r w:rsidR="00892141">
        <w:t xml:space="preserve">made a motion to </w:t>
      </w:r>
      <w:r>
        <w:t>continue</w:t>
      </w:r>
      <w:r w:rsidR="00892141">
        <w:t xml:space="preserve"> 256 Sprague Street until November 16</w:t>
      </w:r>
      <w:r w:rsidR="00892141" w:rsidRPr="00892141">
        <w:rPr>
          <w:vertAlign w:val="superscript"/>
        </w:rPr>
        <w:t>th</w:t>
      </w:r>
      <w:r w:rsidR="00892141">
        <w:t xml:space="preserve">, </w:t>
      </w:r>
      <w:r>
        <w:t>sec</w:t>
      </w:r>
      <w:r w:rsidR="00892141">
        <w:t xml:space="preserve">onded by Mr. Hickey, UA. </w:t>
      </w:r>
    </w:p>
    <w:p w:rsidR="0043194D" w:rsidRDefault="00892141" w:rsidP="00426672">
      <w:r>
        <w:t xml:space="preserve">8:24 PM: </w:t>
      </w:r>
      <w:r w:rsidR="0043194D" w:rsidRPr="0043194D">
        <w:rPr>
          <w:u w:val="single"/>
        </w:rPr>
        <w:t>235 &amp; 243 Bussey Street</w:t>
      </w:r>
      <w:r w:rsidR="0043194D">
        <w:t xml:space="preserve">- </w:t>
      </w:r>
      <w:r w:rsidR="0043194D" w:rsidRPr="0043194D">
        <w:rPr>
          <w:i/>
        </w:rPr>
        <w:t>ANJOM, LLC, Applicant – Scott Henderson, Henderson Consulting Services, Rep – Demolition of existing structures on-site and construction of a new mixed use building (MSMP 2017-23).</w:t>
      </w:r>
    </w:p>
    <w:p w:rsidR="00207805" w:rsidRDefault="00207805" w:rsidP="00426672">
      <w:r>
        <w:t>Scott Henderson explained that the proposal is for A</w:t>
      </w:r>
      <w:r w:rsidR="00833ECA">
        <w:t>nthony</w:t>
      </w:r>
      <w:r>
        <w:t>’</w:t>
      </w:r>
      <w:r w:rsidR="00833ECA">
        <w:t xml:space="preserve">s </w:t>
      </w:r>
      <w:r>
        <w:t>Wine and L</w:t>
      </w:r>
      <w:r w:rsidR="00833ECA">
        <w:t>iquors</w:t>
      </w:r>
      <w:r>
        <w:t>. P</w:t>
      </w:r>
      <w:r w:rsidR="00AB6D18">
        <w:t xml:space="preserve">arking </w:t>
      </w:r>
      <w:r>
        <w:t xml:space="preserve">is proposed </w:t>
      </w:r>
      <w:r w:rsidR="00AB6D18">
        <w:t>underground and out back</w:t>
      </w:r>
      <w:r>
        <w:t xml:space="preserve">. He agreed with the Commission that it was a tight fit. The garage is below water level, so they are proposing a waterproof foundation. </w:t>
      </w:r>
    </w:p>
    <w:p w:rsidR="00833ECA" w:rsidRDefault="00207805" w:rsidP="00426672">
      <w:r>
        <w:t xml:space="preserve">Mr. </w:t>
      </w:r>
      <w:proofErr w:type="spellStart"/>
      <w:r>
        <w:t>Tittler</w:t>
      </w:r>
      <w:proofErr w:type="spellEnd"/>
      <w:r>
        <w:t xml:space="preserve"> asked about whether the waterproof foundation would displace water to the neighbors or how that would be controlled. </w:t>
      </w:r>
    </w:p>
    <w:p w:rsidR="00207805" w:rsidRDefault="00207805" w:rsidP="00426672">
      <w:r>
        <w:t xml:space="preserve">Agent Brown recommended the Commission request $2,000 for a </w:t>
      </w:r>
      <w:r w:rsidR="00E761F2">
        <w:t>peer review</w:t>
      </w:r>
      <w:r>
        <w:t>.</w:t>
      </w:r>
    </w:p>
    <w:p w:rsidR="00AB6D18" w:rsidRDefault="00207805" w:rsidP="00426672">
      <w:r>
        <w:t xml:space="preserve">Mr. </w:t>
      </w:r>
      <w:proofErr w:type="spellStart"/>
      <w:r>
        <w:t>Civian</w:t>
      </w:r>
      <w:proofErr w:type="spellEnd"/>
      <w:r>
        <w:t xml:space="preserve"> made a motion to request $2,000 from the applicant for a peer review, seconded by Mr. </w:t>
      </w:r>
      <w:proofErr w:type="spellStart"/>
      <w:r>
        <w:t>Tittler</w:t>
      </w:r>
      <w:proofErr w:type="spellEnd"/>
      <w:r>
        <w:t xml:space="preserve">, UA. </w:t>
      </w:r>
    </w:p>
    <w:p w:rsidR="00E761F2" w:rsidRDefault="00207805" w:rsidP="00426672">
      <w:r>
        <w:t xml:space="preserve">Mr. </w:t>
      </w:r>
      <w:proofErr w:type="spellStart"/>
      <w:r>
        <w:t>Civian</w:t>
      </w:r>
      <w:proofErr w:type="spellEnd"/>
      <w:r>
        <w:t xml:space="preserve"> made a motion to continue 235 &amp; 243 Bussey Stree</w:t>
      </w:r>
      <w:r w:rsidR="00BB2B5F">
        <w:t>t</w:t>
      </w:r>
      <w:r>
        <w:t xml:space="preserve"> until December 7</w:t>
      </w:r>
      <w:r w:rsidRPr="00207805">
        <w:rPr>
          <w:vertAlign w:val="superscript"/>
        </w:rPr>
        <w:t>th</w:t>
      </w:r>
      <w:r>
        <w:t xml:space="preserve">, seconded by Ms. Bugay, UA. </w:t>
      </w:r>
    </w:p>
    <w:p w:rsidR="00E761F2" w:rsidRPr="00624E6C" w:rsidRDefault="00624E6C" w:rsidP="00426672">
      <w:pPr>
        <w:rPr>
          <w:b/>
        </w:rPr>
      </w:pPr>
      <w:r w:rsidRPr="00624E6C">
        <w:rPr>
          <w:b/>
        </w:rPr>
        <w:t xml:space="preserve">Informal Discussion </w:t>
      </w:r>
    </w:p>
    <w:p w:rsidR="00624E6C" w:rsidRDefault="00624E6C" w:rsidP="00624E6C">
      <w:r>
        <w:t>450 Sprague Street (M</w:t>
      </w:r>
      <w:r w:rsidR="00BB2B5F">
        <w:t xml:space="preserve">anor Fields) </w:t>
      </w:r>
      <w:r>
        <w:t xml:space="preserve">- </w:t>
      </w:r>
      <w:r w:rsidRPr="00BB2B5F">
        <w:rPr>
          <w:i/>
        </w:rPr>
        <w:t>Status report and path forward (</w:t>
      </w:r>
      <w:proofErr w:type="spellStart"/>
      <w:r w:rsidRPr="00BB2B5F">
        <w:rPr>
          <w:i/>
        </w:rPr>
        <w:t>eg</w:t>
      </w:r>
      <w:proofErr w:type="spellEnd"/>
      <w:r w:rsidRPr="00BB2B5F">
        <w:rPr>
          <w:i/>
        </w:rPr>
        <w:t>., re-delineation [ORAD issued 11/2013], stamped drawings, any other outstanding issues)</w:t>
      </w:r>
    </w:p>
    <w:p w:rsidR="00931CF9" w:rsidRDefault="00BB2B5F" w:rsidP="00426672">
      <w:r>
        <w:t>The Order of Conditions was dated June 20</w:t>
      </w:r>
      <w:r w:rsidRPr="00BB2B5F">
        <w:rPr>
          <w:vertAlign w:val="superscript"/>
        </w:rPr>
        <w:t>th</w:t>
      </w:r>
      <w:r>
        <w:t xml:space="preserve">, 2014 and Agent Brown explained that since this is outside of the 3 year window, it is no longer possible to request an extension. Agent Brown recommended having a </w:t>
      </w:r>
      <w:r w:rsidR="00931CF9">
        <w:t xml:space="preserve">wetland scientist go out and flag, or </w:t>
      </w:r>
      <w:r>
        <w:t xml:space="preserve">to </w:t>
      </w:r>
      <w:r w:rsidR="00931CF9">
        <w:t xml:space="preserve">have </w:t>
      </w:r>
      <w:r>
        <w:t>a surveyor</w:t>
      </w:r>
      <w:r w:rsidR="00931CF9">
        <w:t xml:space="preserve"> have</w:t>
      </w:r>
      <w:r>
        <w:t xml:space="preserve"> the</w:t>
      </w:r>
      <w:r w:rsidR="00931CF9">
        <w:t xml:space="preserve"> flags rehu</w:t>
      </w:r>
      <w:r>
        <w:t>ng. Agent Brown can then go out and check the flag placement. It is not necessary to record to original order now considering it was never done.</w:t>
      </w:r>
      <w:r w:rsidR="00931CF9">
        <w:t xml:space="preserve"> </w:t>
      </w:r>
    </w:p>
    <w:p w:rsidR="00BB2B5F" w:rsidRPr="00BB2B5F" w:rsidRDefault="00BB2B5F" w:rsidP="00426672">
      <w:pPr>
        <w:rPr>
          <w:b/>
        </w:rPr>
      </w:pPr>
      <w:r>
        <w:rPr>
          <w:b/>
        </w:rPr>
        <w:t xml:space="preserve">8:49 PM: </w:t>
      </w:r>
      <w:r w:rsidRPr="00BB2B5F">
        <w:rPr>
          <w:b/>
        </w:rPr>
        <w:t>New Applications</w:t>
      </w:r>
    </w:p>
    <w:p w:rsidR="00BB2B5F" w:rsidRDefault="00BB2B5F" w:rsidP="00426672">
      <w:r w:rsidRPr="00EA2DF8">
        <w:rPr>
          <w:u w:val="single"/>
        </w:rPr>
        <w:t>95 Eastern Avenue</w:t>
      </w:r>
      <w:r>
        <w:t xml:space="preserve">- </w:t>
      </w:r>
      <w:r w:rsidRPr="00BB2B5F">
        <w:rPr>
          <w:i/>
        </w:rPr>
        <w:t>Dedham Marketplace, LLC, Applicant – David Johnson, Norwood Engineering, Rep – Milling, repaving, and reconfiguration of existing surface parking lot in Buffer Zone to Bordering Vegetated Wetland, Riverfront Area, and Bordering Land Subject to Flooding.  Retrofitting of existing catch basins (DEP File #141-TBD, MSMP 2017-21)</w:t>
      </w:r>
    </w:p>
    <w:p w:rsidR="00735655" w:rsidRDefault="00BB2B5F" w:rsidP="00426672">
      <w:r>
        <w:t>Agent Brown informed the Commission that the</w:t>
      </w:r>
      <w:r w:rsidR="00735655">
        <w:t xml:space="preserve"> applicant requested</w:t>
      </w:r>
      <w:r>
        <w:t xml:space="preserve"> that the</w:t>
      </w:r>
      <w:r w:rsidR="00735655">
        <w:t xml:space="preserve"> hearing be opened and continued</w:t>
      </w:r>
      <w:r>
        <w:t xml:space="preserve">. This </w:t>
      </w:r>
      <w:r w:rsidR="006F64ED">
        <w:t xml:space="preserve">project </w:t>
      </w:r>
      <w:r>
        <w:t xml:space="preserve">will also </w:t>
      </w:r>
      <w:r w:rsidR="00735655">
        <w:t>require ZBA approval</w:t>
      </w:r>
      <w:r>
        <w:t xml:space="preserve">. </w:t>
      </w:r>
      <w:r w:rsidR="00735655">
        <w:t xml:space="preserve"> </w:t>
      </w:r>
    </w:p>
    <w:p w:rsidR="00735655" w:rsidRDefault="00BB2B5F" w:rsidP="00426672">
      <w:r>
        <w:t xml:space="preserve">Mr. </w:t>
      </w:r>
      <w:proofErr w:type="spellStart"/>
      <w:r>
        <w:t>Tittler</w:t>
      </w:r>
      <w:proofErr w:type="spellEnd"/>
      <w:r>
        <w:t xml:space="preserve"> asked how they propose to manage trash on the site going forward considering there have been issues with this in the past. Agent Brown responded that they are initially asking for the requirements to be less than they are now, but she wants to ensure they remain the same at a minimum.</w:t>
      </w:r>
    </w:p>
    <w:p w:rsidR="00735655" w:rsidRDefault="00BB2B5F" w:rsidP="00426672">
      <w:r>
        <w:t xml:space="preserve">Ms. Bugay </w:t>
      </w:r>
      <w:r w:rsidR="003605B7">
        <w:t>commented</w:t>
      </w:r>
      <w:r>
        <w:t xml:space="preserve"> that she </w:t>
      </w:r>
      <w:r w:rsidR="00735655">
        <w:t>found a lot of issues with proposal</w:t>
      </w:r>
      <w:r w:rsidR="003605B7">
        <w:t>.</w:t>
      </w:r>
      <w:r w:rsidR="00735655">
        <w:t xml:space="preserve"> </w:t>
      </w:r>
    </w:p>
    <w:p w:rsidR="00735655" w:rsidRDefault="003605B7" w:rsidP="00426672">
      <w:r>
        <w:t xml:space="preserve">Mr. </w:t>
      </w:r>
      <w:proofErr w:type="spellStart"/>
      <w:r>
        <w:t>Civian</w:t>
      </w:r>
      <w:proofErr w:type="spellEnd"/>
      <w:r>
        <w:t xml:space="preserve"> made a motion to </w:t>
      </w:r>
      <w:r w:rsidR="00735655">
        <w:t>continue</w:t>
      </w:r>
      <w:r>
        <w:t xml:space="preserve"> 95 Eastern Avenue until November 16</w:t>
      </w:r>
      <w:r w:rsidRPr="003605B7">
        <w:rPr>
          <w:vertAlign w:val="superscript"/>
        </w:rPr>
        <w:t>th</w:t>
      </w:r>
      <w:r>
        <w:t xml:space="preserve">, seconded by Ms. Bugay, UA. </w:t>
      </w:r>
    </w:p>
    <w:p w:rsidR="003605B7" w:rsidRPr="003605B7" w:rsidRDefault="003605B7" w:rsidP="00426672">
      <w:pPr>
        <w:rPr>
          <w:b/>
        </w:rPr>
      </w:pPr>
      <w:r w:rsidRPr="003605B7">
        <w:rPr>
          <w:b/>
        </w:rPr>
        <w:t>8:55 PM: Informal Discussion</w:t>
      </w:r>
    </w:p>
    <w:p w:rsidR="003605B7" w:rsidRPr="003605B7" w:rsidRDefault="003605B7" w:rsidP="003605B7">
      <w:pPr>
        <w:rPr>
          <w:i/>
        </w:rPr>
      </w:pPr>
      <w:r w:rsidRPr="003605B7">
        <w:rPr>
          <w:u w:val="single"/>
        </w:rPr>
        <w:t>750 Providence Highway</w:t>
      </w:r>
      <w:r>
        <w:t xml:space="preserve">- </w:t>
      </w:r>
      <w:r w:rsidRPr="003605B7">
        <w:rPr>
          <w:i/>
        </w:rPr>
        <w:t>(141-0522) Complaint and Summons</w:t>
      </w:r>
    </w:p>
    <w:p w:rsidR="003605B7" w:rsidRDefault="003605B7" w:rsidP="00426672">
      <w:r>
        <w:t>Agent Brown informed the Commission that a summons was received by the Commission and Town Counsel will respond.</w:t>
      </w:r>
      <w:r w:rsidR="00735655">
        <w:t xml:space="preserve">  </w:t>
      </w:r>
    </w:p>
    <w:p w:rsidR="00735655" w:rsidRDefault="003605B7" w:rsidP="00426672">
      <w:r>
        <w:t xml:space="preserve">Agent Brown explained that a </w:t>
      </w:r>
      <w:r w:rsidR="00735655">
        <w:t xml:space="preserve">Commissioner can only miss one hearing in order to be </w:t>
      </w:r>
      <w:r>
        <w:t>able to vote to approve and that Commissioner</w:t>
      </w:r>
      <w:r w:rsidR="00735655">
        <w:t xml:space="preserve"> need</w:t>
      </w:r>
      <w:r>
        <w:t>s</w:t>
      </w:r>
      <w:r w:rsidR="00735655">
        <w:t xml:space="preserve"> to listen</w:t>
      </w:r>
      <w:r>
        <w:t xml:space="preserve"> to the audio from the meeting they missed to catch up.</w:t>
      </w:r>
      <w:r w:rsidR="00735655">
        <w:t xml:space="preserve"> </w:t>
      </w:r>
    </w:p>
    <w:p w:rsidR="003605B7" w:rsidRDefault="00EB56D9" w:rsidP="00426672">
      <w:r w:rsidRPr="003605B7">
        <w:rPr>
          <w:u w:val="single"/>
        </w:rPr>
        <w:t>637 East St</w:t>
      </w:r>
      <w:r>
        <w:t xml:space="preserve">- </w:t>
      </w:r>
    </w:p>
    <w:p w:rsidR="00EB56D9" w:rsidRDefault="003605B7" w:rsidP="00426672">
      <w:r>
        <w:t xml:space="preserve">Agent Brown informed the Commission that an application came through in the past which was heard but never voted on due to multiple continuation requests by the applicant. This will need to be closed out. </w:t>
      </w:r>
    </w:p>
    <w:p w:rsidR="003605B7" w:rsidRDefault="003605B7" w:rsidP="003605B7">
      <w:r w:rsidRPr="003605B7">
        <w:rPr>
          <w:u w:val="single"/>
        </w:rPr>
        <w:t>Ursuline Academy</w:t>
      </w:r>
      <w:r>
        <w:t xml:space="preserve">- </w:t>
      </w:r>
      <w:r w:rsidRPr="003605B7">
        <w:rPr>
          <w:i/>
        </w:rPr>
        <w:t xml:space="preserve">85 </w:t>
      </w:r>
      <w:proofErr w:type="spellStart"/>
      <w:r w:rsidRPr="003605B7">
        <w:rPr>
          <w:i/>
        </w:rPr>
        <w:t>Lowder</w:t>
      </w:r>
      <w:proofErr w:type="spellEnd"/>
      <w:r w:rsidRPr="003605B7">
        <w:rPr>
          <w:i/>
        </w:rPr>
        <w:t xml:space="preserve"> Street – </w:t>
      </w:r>
      <w:proofErr w:type="spellStart"/>
      <w:r w:rsidRPr="003605B7">
        <w:rPr>
          <w:i/>
        </w:rPr>
        <w:t>Stormwater</w:t>
      </w:r>
      <w:proofErr w:type="spellEnd"/>
      <w:r w:rsidRPr="003605B7">
        <w:rPr>
          <w:i/>
        </w:rPr>
        <w:t xml:space="preserve"> Certificate of Compliance</w:t>
      </w:r>
    </w:p>
    <w:p w:rsidR="00EB56D9" w:rsidRDefault="003605B7" w:rsidP="00426672">
      <w:r>
        <w:t xml:space="preserve">Mr. </w:t>
      </w:r>
      <w:proofErr w:type="spellStart"/>
      <w:r>
        <w:t>Tittler</w:t>
      </w:r>
      <w:proofErr w:type="spellEnd"/>
      <w:r>
        <w:t xml:space="preserve"> made a motion to issue a </w:t>
      </w:r>
      <w:proofErr w:type="spellStart"/>
      <w:r>
        <w:t>Stormwater</w:t>
      </w:r>
      <w:proofErr w:type="spellEnd"/>
      <w:r>
        <w:t xml:space="preserve"> Certificate of Compliance as recommended by Agent Brown, seconded by Ms. Bugay, UA.</w:t>
      </w:r>
    </w:p>
    <w:p w:rsidR="003605B7" w:rsidRDefault="00EB56D9" w:rsidP="00426672">
      <w:r w:rsidRPr="003605B7">
        <w:rPr>
          <w:u w:val="single"/>
        </w:rPr>
        <w:t>100 Garfield Rd</w:t>
      </w:r>
      <w:r>
        <w:t xml:space="preserve">- </w:t>
      </w:r>
    </w:p>
    <w:p w:rsidR="003605B7" w:rsidRDefault="003605B7" w:rsidP="003605B7">
      <w:r>
        <w:t xml:space="preserve">Mr. </w:t>
      </w:r>
      <w:proofErr w:type="spellStart"/>
      <w:r>
        <w:t>Civian</w:t>
      </w:r>
      <w:proofErr w:type="spellEnd"/>
      <w:r>
        <w:t xml:space="preserve"> made a motion to issue a </w:t>
      </w:r>
      <w:proofErr w:type="spellStart"/>
      <w:r>
        <w:t>Stormwater</w:t>
      </w:r>
      <w:proofErr w:type="spellEnd"/>
      <w:r>
        <w:t xml:space="preserve"> Certificate of Compliance as recommended by Agent Brown, seconded by Ms. Bugay, UA.</w:t>
      </w:r>
    </w:p>
    <w:p w:rsidR="003605B7" w:rsidRPr="003605B7" w:rsidRDefault="003605B7" w:rsidP="00426672">
      <w:pPr>
        <w:rPr>
          <w:u w:val="single"/>
        </w:rPr>
      </w:pPr>
      <w:r w:rsidRPr="003605B7">
        <w:rPr>
          <w:u w:val="single"/>
        </w:rPr>
        <w:t>Meeting Minutes</w:t>
      </w:r>
    </w:p>
    <w:p w:rsidR="00EB56D9" w:rsidRDefault="003605B7" w:rsidP="00426672">
      <w:r>
        <w:t xml:space="preserve">Mr. </w:t>
      </w:r>
      <w:proofErr w:type="spellStart"/>
      <w:r>
        <w:t>Civian</w:t>
      </w:r>
      <w:proofErr w:type="spellEnd"/>
      <w:r>
        <w:t xml:space="preserve"> made a motion to approve meeting minutes from October 5</w:t>
      </w:r>
      <w:r w:rsidRPr="003605B7">
        <w:rPr>
          <w:vertAlign w:val="superscript"/>
        </w:rPr>
        <w:t>th</w:t>
      </w:r>
      <w:r>
        <w:t xml:space="preserve"> </w:t>
      </w:r>
      <w:r w:rsidR="002D4D3B">
        <w:t>and October 19</w:t>
      </w:r>
      <w:r w:rsidR="002D4D3B" w:rsidRPr="002D4D3B">
        <w:rPr>
          <w:vertAlign w:val="superscript"/>
        </w:rPr>
        <w:t>th</w:t>
      </w:r>
      <w:r w:rsidR="002D4D3B">
        <w:t xml:space="preserve">, seconded by Ms. Bugay, UA. (Mr. </w:t>
      </w:r>
      <w:proofErr w:type="spellStart"/>
      <w:r w:rsidR="002D4D3B">
        <w:t>Tittler</w:t>
      </w:r>
      <w:proofErr w:type="spellEnd"/>
      <w:r w:rsidR="002D4D3B">
        <w:t xml:space="preserve"> abstained from the 10/19 minutes) </w:t>
      </w:r>
    </w:p>
    <w:p w:rsidR="00EB56D9" w:rsidRDefault="002D4D3B" w:rsidP="00426672">
      <w:proofErr w:type="spellStart"/>
      <w:r w:rsidRPr="002D4D3B">
        <w:rPr>
          <w:u w:val="single"/>
        </w:rPr>
        <w:t>Delapa</w:t>
      </w:r>
      <w:proofErr w:type="spellEnd"/>
      <w:r w:rsidRPr="002D4D3B">
        <w:rPr>
          <w:u w:val="single"/>
        </w:rPr>
        <w:t xml:space="preserve"> P</w:t>
      </w:r>
      <w:r w:rsidR="00EB56D9" w:rsidRPr="002D4D3B">
        <w:rPr>
          <w:u w:val="single"/>
        </w:rPr>
        <w:t>laza</w:t>
      </w:r>
      <w:r>
        <w:t xml:space="preserve">- Agent Brown informed the Commission that there is an ongoing issue at </w:t>
      </w:r>
      <w:proofErr w:type="spellStart"/>
      <w:r>
        <w:t>Delapa</w:t>
      </w:r>
      <w:proofErr w:type="spellEnd"/>
      <w:r>
        <w:t xml:space="preserve"> Plaza where woodchips are being placed</w:t>
      </w:r>
      <w:r w:rsidR="00DD3C1C">
        <w:t xml:space="preserve"> on the bank of Mother Brook</w:t>
      </w:r>
      <w:r>
        <w:t xml:space="preserve">. She is looking into the source of the issue to stop this from occurring. </w:t>
      </w:r>
      <w:r w:rsidR="00EB56D9">
        <w:t xml:space="preserve"> </w:t>
      </w:r>
    </w:p>
    <w:p w:rsidR="00EB56D9" w:rsidRDefault="00EB56D9" w:rsidP="00426672">
      <w:r w:rsidRPr="002D4D3B">
        <w:rPr>
          <w:u w:val="single"/>
        </w:rPr>
        <w:t>Schoolmaster Lane</w:t>
      </w:r>
      <w:r>
        <w:t xml:space="preserve">- </w:t>
      </w:r>
      <w:r w:rsidR="002D4D3B">
        <w:t xml:space="preserve">Agent Brown explained there was a </w:t>
      </w:r>
      <w:r>
        <w:t xml:space="preserve">wash out of </w:t>
      </w:r>
      <w:r w:rsidR="002D4D3B">
        <w:t xml:space="preserve">the </w:t>
      </w:r>
      <w:r>
        <w:t xml:space="preserve">road onto </w:t>
      </w:r>
      <w:r w:rsidR="002D4D3B">
        <w:t xml:space="preserve">the lot of a </w:t>
      </w:r>
      <w:r>
        <w:t>property owner</w:t>
      </w:r>
      <w:r w:rsidR="002D4D3B">
        <w:t xml:space="preserve"> on the same road. This </w:t>
      </w:r>
      <w:r>
        <w:t xml:space="preserve">has since been remediated. </w:t>
      </w:r>
      <w:r w:rsidR="002D4D3B">
        <w:t>The applicant has now also hired a wetland scientist as recommended by the Agent and required within the Order of Conditions.</w:t>
      </w:r>
    </w:p>
    <w:p w:rsidR="000D1B1F" w:rsidRPr="00426672" w:rsidRDefault="002D4D3B" w:rsidP="00426672">
      <w:r w:rsidRPr="002D4D3B">
        <w:rPr>
          <w:b/>
        </w:rPr>
        <w:t>9:08 PM:</w:t>
      </w:r>
      <w:r>
        <w:t xml:space="preserve"> Mr. </w:t>
      </w:r>
      <w:proofErr w:type="spellStart"/>
      <w:r>
        <w:t>Tittler</w:t>
      </w:r>
      <w:proofErr w:type="spellEnd"/>
      <w:r>
        <w:t xml:space="preserve"> made a motion to adjourn, seconded by Ms. Bugay, UA.</w:t>
      </w:r>
    </w:p>
    <w:sectPr w:rsidR="000D1B1F" w:rsidRPr="00426672" w:rsidSect="00376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F87517"/>
    <w:multiLevelType w:val="hybridMultilevel"/>
    <w:tmpl w:val="1CC2A00C"/>
    <w:lvl w:ilvl="0" w:tplc="AED48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F8"/>
    <w:rsid w:val="00002054"/>
    <w:rsid w:val="000354B5"/>
    <w:rsid w:val="00037D73"/>
    <w:rsid w:val="00040979"/>
    <w:rsid w:val="000414D2"/>
    <w:rsid w:val="000512D9"/>
    <w:rsid w:val="00064851"/>
    <w:rsid w:val="000707CB"/>
    <w:rsid w:val="00083159"/>
    <w:rsid w:val="00097D34"/>
    <w:rsid w:val="000A4257"/>
    <w:rsid w:val="000C29FB"/>
    <w:rsid w:val="000C3321"/>
    <w:rsid w:val="000D1B1F"/>
    <w:rsid w:val="000E0840"/>
    <w:rsid w:val="000E20A2"/>
    <w:rsid w:val="000F298D"/>
    <w:rsid w:val="00126ACB"/>
    <w:rsid w:val="001348A6"/>
    <w:rsid w:val="00141851"/>
    <w:rsid w:val="00152A4F"/>
    <w:rsid w:val="00155635"/>
    <w:rsid w:val="0017709D"/>
    <w:rsid w:val="00183F8C"/>
    <w:rsid w:val="001840B6"/>
    <w:rsid w:val="00186EAD"/>
    <w:rsid w:val="00193675"/>
    <w:rsid w:val="001A2C2A"/>
    <w:rsid w:val="001A42E3"/>
    <w:rsid w:val="001B1DED"/>
    <w:rsid w:val="001C2F28"/>
    <w:rsid w:val="001C6702"/>
    <w:rsid w:val="001E0CF7"/>
    <w:rsid w:val="001E18CA"/>
    <w:rsid w:val="001F2C4F"/>
    <w:rsid w:val="00200DB5"/>
    <w:rsid w:val="002012A0"/>
    <w:rsid w:val="00203AF3"/>
    <w:rsid w:val="00207615"/>
    <w:rsid w:val="00207805"/>
    <w:rsid w:val="002232E7"/>
    <w:rsid w:val="0023178A"/>
    <w:rsid w:val="002375A8"/>
    <w:rsid w:val="0025193E"/>
    <w:rsid w:val="002749F7"/>
    <w:rsid w:val="00275250"/>
    <w:rsid w:val="0028799B"/>
    <w:rsid w:val="00292C10"/>
    <w:rsid w:val="00297036"/>
    <w:rsid w:val="002C2D91"/>
    <w:rsid w:val="002D0917"/>
    <w:rsid w:val="002D2231"/>
    <w:rsid w:val="002D4D3B"/>
    <w:rsid w:val="002E5F93"/>
    <w:rsid w:val="00303570"/>
    <w:rsid w:val="003239E3"/>
    <w:rsid w:val="00324AFE"/>
    <w:rsid w:val="00330503"/>
    <w:rsid w:val="00334463"/>
    <w:rsid w:val="00335919"/>
    <w:rsid w:val="00335A26"/>
    <w:rsid w:val="00341372"/>
    <w:rsid w:val="0035664C"/>
    <w:rsid w:val="003605B7"/>
    <w:rsid w:val="00370063"/>
    <w:rsid w:val="00373989"/>
    <w:rsid w:val="00376458"/>
    <w:rsid w:val="00377B15"/>
    <w:rsid w:val="003814FF"/>
    <w:rsid w:val="00381D65"/>
    <w:rsid w:val="003D0BAB"/>
    <w:rsid w:val="003D3E03"/>
    <w:rsid w:val="003D49E2"/>
    <w:rsid w:val="003E356A"/>
    <w:rsid w:val="003E5DB5"/>
    <w:rsid w:val="003F68D8"/>
    <w:rsid w:val="003F7729"/>
    <w:rsid w:val="00426672"/>
    <w:rsid w:val="0043194D"/>
    <w:rsid w:val="00431EC7"/>
    <w:rsid w:val="00436A97"/>
    <w:rsid w:val="00443C4D"/>
    <w:rsid w:val="00444D2E"/>
    <w:rsid w:val="0045167B"/>
    <w:rsid w:val="00463CD7"/>
    <w:rsid w:val="00476906"/>
    <w:rsid w:val="00487554"/>
    <w:rsid w:val="00497908"/>
    <w:rsid w:val="004C4BE8"/>
    <w:rsid w:val="004D0B33"/>
    <w:rsid w:val="004D3F80"/>
    <w:rsid w:val="004E7EF9"/>
    <w:rsid w:val="004F1926"/>
    <w:rsid w:val="00502921"/>
    <w:rsid w:val="00506F52"/>
    <w:rsid w:val="00514218"/>
    <w:rsid w:val="0053496F"/>
    <w:rsid w:val="00536BEF"/>
    <w:rsid w:val="00563095"/>
    <w:rsid w:val="00565B05"/>
    <w:rsid w:val="00586582"/>
    <w:rsid w:val="005935D9"/>
    <w:rsid w:val="005A164B"/>
    <w:rsid w:val="005A1715"/>
    <w:rsid w:val="005A69C3"/>
    <w:rsid w:val="005A6BB8"/>
    <w:rsid w:val="005A7903"/>
    <w:rsid w:val="005B1246"/>
    <w:rsid w:val="005B561F"/>
    <w:rsid w:val="005C1F76"/>
    <w:rsid w:val="005D4F4D"/>
    <w:rsid w:val="005D6E6F"/>
    <w:rsid w:val="005E092E"/>
    <w:rsid w:val="005E339D"/>
    <w:rsid w:val="005F11EE"/>
    <w:rsid w:val="00600FC9"/>
    <w:rsid w:val="00601CAA"/>
    <w:rsid w:val="0060418E"/>
    <w:rsid w:val="00620462"/>
    <w:rsid w:val="00620CC0"/>
    <w:rsid w:val="00624E6C"/>
    <w:rsid w:val="006306C7"/>
    <w:rsid w:val="0065551C"/>
    <w:rsid w:val="00672D14"/>
    <w:rsid w:val="00685518"/>
    <w:rsid w:val="00687151"/>
    <w:rsid w:val="00691637"/>
    <w:rsid w:val="00692AE2"/>
    <w:rsid w:val="006A7E88"/>
    <w:rsid w:val="006C2904"/>
    <w:rsid w:val="006D1ED0"/>
    <w:rsid w:val="006F1B0F"/>
    <w:rsid w:val="006F5D3C"/>
    <w:rsid w:val="006F64ED"/>
    <w:rsid w:val="00706777"/>
    <w:rsid w:val="00707A7C"/>
    <w:rsid w:val="0071023E"/>
    <w:rsid w:val="00710281"/>
    <w:rsid w:val="00711C7E"/>
    <w:rsid w:val="00712C4D"/>
    <w:rsid w:val="00712E93"/>
    <w:rsid w:val="007157DC"/>
    <w:rsid w:val="0071611F"/>
    <w:rsid w:val="007229D1"/>
    <w:rsid w:val="00732B18"/>
    <w:rsid w:val="007353C2"/>
    <w:rsid w:val="00735655"/>
    <w:rsid w:val="00781BB1"/>
    <w:rsid w:val="007A0CE1"/>
    <w:rsid w:val="007A4F65"/>
    <w:rsid w:val="007B1EF2"/>
    <w:rsid w:val="007B3432"/>
    <w:rsid w:val="007C4229"/>
    <w:rsid w:val="007C5E50"/>
    <w:rsid w:val="007D39D7"/>
    <w:rsid w:val="007E2F24"/>
    <w:rsid w:val="007F2BE9"/>
    <w:rsid w:val="007F7E26"/>
    <w:rsid w:val="00800051"/>
    <w:rsid w:val="00804EF9"/>
    <w:rsid w:val="0080657E"/>
    <w:rsid w:val="00812B68"/>
    <w:rsid w:val="008134CD"/>
    <w:rsid w:val="00826D2F"/>
    <w:rsid w:val="00830039"/>
    <w:rsid w:val="00833ECA"/>
    <w:rsid w:val="00841C8D"/>
    <w:rsid w:val="00843503"/>
    <w:rsid w:val="008444EF"/>
    <w:rsid w:val="00844E40"/>
    <w:rsid w:val="00881976"/>
    <w:rsid w:val="00882D13"/>
    <w:rsid w:val="00883795"/>
    <w:rsid w:val="00892141"/>
    <w:rsid w:val="008B09A6"/>
    <w:rsid w:val="008C4D5A"/>
    <w:rsid w:val="008D343E"/>
    <w:rsid w:val="008E693F"/>
    <w:rsid w:val="008F1B94"/>
    <w:rsid w:val="008F621A"/>
    <w:rsid w:val="00913647"/>
    <w:rsid w:val="00915FA8"/>
    <w:rsid w:val="00915FBA"/>
    <w:rsid w:val="009166E9"/>
    <w:rsid w:val="00920167"/>
    <w:rsid w:val="00923305"/>
    <w:rsid w:val="00931557"/>
    <w:rsid w:val="00931CF9"/>
    <w:rsid w:val="0093498F"/>
    <w:rsid w:val="00950BC3"/>
    <w:rsid w:val="00953C66"/>
    <w:rsid w:val="009565D6"/>
    <w:rsid w:val="00962BF9"/>
    <w:rsid w:val="009654E2"/>
    <w:rsid w:val="0097420B"/>
    <w:rsid w:val="009824C2"/>
    <w:rsid w:val="009840AB"/>
    <w:rsid w:val="00990AC0"/>
    <w:rsid w:val="0099715A"/>
    <w:rsid w:val="009A05DE"/>
    <w:rsid w:val="009A5909"/>
    <w:rsid w:val="009B1823"/>
    <w:rsid w:val="009B36F7"/>
    <w:rsid w:val="009B53FC"/>
    <w:rsid w:val="009B57CA"/>
    <w:rsid w:val="009D05D3"/>
    <w:rsid w:val="009D61DA"/>
    <w:rsid w:val="009E5872"/>
    <w:rsid w:val="009F6559"/>
    <w:rsid w:val="00A2313F"/>
    <w:rsid w:val="00A32514"/>
    <w:rsid w:val="00A43604"/>
    <w:rsid w:val="00A60EB0"/>
    <w:rsid w:val="00A6293C"/>
    <w:rsid w:val="00A66286"/>
    <w:rsid w:val="00A81F93"/>
    <w:rsid w:val="00A90273"/>
    <w:rsid w:val="00A9359F"/>
    <w:rsid w:val="00A978F8"/>
    <w:rsid w:val="00AA21D8"/>
    <w:rsid w:val="00AB3F68"/>
    <w:rsid w:val="00AB6D18"/>
    <w:rsid w:val="00AC5474"/>
    <w:rsid w:val="00AD2C8E"/>
    <w:rsid w:val="00AD5803"/>
    <w:rsid w:val="00AE0640"/>
    <w:rsid w:val="00AF2981"/>
    <w:rsid w:val="00AF72E1"/>
    <w:rsid w:val="00B021B3"/>
    <w:rsid w:val="00B10B97"/>
    <w:rsid w:val="00B23B96"/>
    <w:rsid w:val="00B25E48"/>
    <w:rsid w:val="00B26DD1"/>
    <w:rsid w:val="00B3086C"/>
    <w:rsid w:val="00B314D0"/>
    <w:rsid w:val="00B34F3D"/>
    <w:rsid w:val="00B36F6F"/>
    <w:rsid w:val="00B37523"/>
    <w:rsid w:val="00B43623"/>
    <w:rsid w:val="00B80B4D"/>
    <w:rsid w:val="00B869C9"/>
    <w:rsid w:val="00B93592"/>
    <w:rsid w:val="00BA79E8"/>
    <w:rsid w:val="00BB2B5F"/>
    <w:rsid w:val="00BB3A2E"/>
    <w:rsid w:val="00BC14C1"/>
    <w:rsid w:val="00BC220C"/>
    <w:rsid w:val="00BC39D6"/>
    <w:rsid w:val="00BC7FE7"/>
    <w:rsid w:val="00BD14E0"/>
    <w:rsid w:val="00BF3D21"/>
    <w:rsid w:val="00C00C09"/>
    <w:rsid w:val="00C13090"/>
    <w:rsid w:val="00C2457F"/>
    <w:rsid w:val="00C273F8"/>
    <w:rsid w:val="00C27D5B"/>
    <w:rsid w:val="00C46060"/>
    <w:rsid w:val="00C46766"/>
    <w:rsid w:val="00C544CD"/>
    <w:rsid w:val="00C60F61"/>
    <w:rsid w:val="00C67212"/>
    <w:rsid w:val="00C74E07"/>
    <w:rsid w:val="00C85CDE"/>
    <w:rsid w:val="00C955DA"/>
    <w:rsid w:val="00C96B53"/>
    <w:rsid w:val="00C96EA0"/>
    <w:rsid w:val="00CA0CC5"/>
    <w:rsid w:val="00CB0BF0"/>
    <w:rsid w:val="00CB1E90"/>
    <w:rsid w:val="00CB25A8"/>
    <w:rsid w:val="00CB5BE7"/>
    <w:rsid w:val="00CC01AC"/>
    <w:rsid w:val="00CC12BA"/>
    <w:rsid w:val="00CE08F0"/>
    <w:rsid w:val="00CE09D7"/>
    <w:rsid w:val="00CE59B1"/>
    <w:rsid w:val="00CE6B3E"/>
    <w:rsid w:val="00CF5FEA"/>
    <w:rsid w:val="00D121A3"/>
    <w:rsid w:val="00D12BBE"/>
    <w:rsid w:val="00D1586E"/>
    <w:rsid w:val="00D27730"/>
    <w:rsid w:val="00D32403"/>
    <w:rsid w:val="00D33BB3"/>
    <w:rsid w:val="00D43B87"/>
    <w:rsid w:val="00D5563E"/>
    <w:rsid w:val="00D56E50"/>
    <w:rsid w:val="00D64828"/>
    <w:rsid w:val="00DA3293"/>
    <w:rsid w:val="00DA58B9"/>
    <w:rsid w:val="00DC1F8D"/>
    <w:rsid w:val="00DD3C1C"/>
    <w:rsid w:val="00DF70A5"/>
    <w:rsid w:val="00E00488"/>
    <w:rsid w:val="00E03CF0"/>
    <w:rsid w:val="00E10BDB"/>
    <w:rsid w:val="00E34222"/>
    <w:rsid w:val="00E37E28"/>
    <w:rsid w:val="00E447E4"/>
    <w:rsid w:val="00E51CD8"/>
    <w:rsid w:val="00E6769E"/>
    <w:rsid w:val="00E761F2"/>
    <w:rsid w:val="00E8785D"/>
    <w:rsid w:val="00E953A1"/>
    <w:rsid w:val="00EA2DF8"/>
    <w:rsid w:val="00EA357A"/>
    <w:rsid w:val="00EB56D9"/>
    <w:rsid w:val="00EB79AC"/>
    <w:rsid w:val="00ED17E1"/>
    <w:rsid w:val="00ED3090"/>
    <w:rsid w:val="00EE2EAD"/>
    <w:rsid w:val="00EE775A"/>
    <w:rsid w:val="00EF53C1"/>
    <w:rsid w:val="00F07F45"/>
    <w:rsid w:val="00F10B8A"/>
    <w:rsid w:val="00F278AD"/>
    <w:rsid w:val="00F60521"/>
    <w:rsid w:val="00F61BCB"/>
    <w:rsid w:val="00F63E70"/>
    <w:rsid w:val="00F83AF0"/>
    <w:rsid w:val="00F84D59"/>
    <w:rsid w:val="00F85EBF"/>
    <w:rsid w:val="00F9241B"/>
    <w:rsid w:val="00FA067B"/>
    <w:rsid w:val="00FB7FEB"/>
    <w:rsid w:val="00FC07AA"/>
    <w:rsid w:val="00FE021E"/>
    <w:rsid w:val="00FE0346"/>
    <w:rsid w:val="00FE2430"/>
    <w:rsid w:val="00FE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46A971C-F982-47F7-85FB-D3959105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upd">
    <w:name w:val="head 2 upd"/>
    <w:basedOn w:val="BodyText"/>
    <w:rsid w:val="00097D34"/>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097D34"/>
    <w:pPr>
      <w:spacing w:after="120"/>
    </w:pPr>
  </w:style>
  <w:style w:type="character" w:customStyle="1" w:styleId="BodyTextChar">
    <w:name w:val="Body Text Char"/>
    <w:basedOn w:val="DefaultParagraphFont"/>
    <w:link w:val="BodyText"/>
    <w:uiPriority w:val="99"/>
    <w:semiHidden/>
    <w:rsid w:val="00097D34"/>
  </w:style>
  <w:style w:type="paragraph" w:styleId="ListParagraph">
    <w:name w:val="List Paragraph"/>
    <w:basedOn w:val="Normal"/>
    <w:uiPriority w:val="34"/>
    <w:qFormat/>
    <w:rsid w:val="00841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85255">
      <w:bodyDiv w:val="1"/>
      <w:marLeft w:val="0"/>
      <w:marRight w:val="0"/>
      <w:marTop w:val="0"/>
      <w:marBottom w:val="0"/>
      <w:divBdr>
        <w:top w:val="none" w:sz="0" w:space="0" w:color="auto"/>
        <w:left w:val="none" w:sz="0" w:space="0" w:color="auto"/>
        <w:bottom w:val="none" w:sz="0" w:space="0" w:color="auto"/>
        <w:right w:val="none" w:sz="0" w:space="0" w:color="auto"/>
      </w:divBdr>
    </w:div>
    <w:div w:id="428892603">
      <w:bodyDiv w:val="1"/>
      <w:marLeft w:val="0"/>
      <w:marRight w:val="0"/>
      <w:marTop w:val="0"/>
      <w:marBottom w:val="0"/>
      <w:divBdr>
        <w:top w:val="none" w:sz="0" w:space="0" w:color="auto"/>
        <w:left w:val="none" w:sz="0" w:space="0" w:color="auto"/>
        <w:bottom w:val="none" w:sz="0" w:space="0" w:color="auto"/>
        <w:right w:val="none" w:sz="0" w:space="0" w:color="auto"/>
      </w:divBdr>
    </w:div>
    <w:div w:id="176615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2002</Words>
  <Characters>11414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Lisa Bazinet</cp:lastModifiedBy>
  <cp:revision>2</cp:revision>
  <dcterms:created xsi:type="dcterms:W3CDTF">2017-11-21T17:44:00Z</dcterms:created>
  <dcterms:modified xsi:type="dcterms:W3CDTF">2017-11-21T17:44:00Z</dcterms:modified>
</cp:coreProperties>
</file>