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78679B">
              <w:t>April 5</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6710B" w:rsidP="009C097B">
            <w:r>
              <w:t>Jennifer White Tahiraj</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78679B" w:rsidP="009D68DA">
            <w:r>
              <w:t>April 3</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97851" w:rsidRDefault="00497851" w:rsidP="007D6C09">
      <w:pPr>
        <w:rPr>
          <w:b/>
          <w:sz w:val="18"/>
          <w:szCs w:val="18"/>
        </w:rPr>
      </w:pPr>
    </w:p>
    <w:p w:rsidR="00AF5AA3" w:rsidRPr="00497851" w:rsidRDefault="008C65D2" w:rsidP="00497851">
      <w:pPr>
        <w:spacing w:after="40"/>
        <w:rPr>
          <w:b/>
          <w:sz w:val="22"/>
          <w:szCs w:val="22"/>
        </w:rPr>
      </w:pPr>
      <w:r w:rsidRPr="00497851">
        <w:rPr>
          <w:b/>
          <w:sz w:val="22"/>
          <w:szCs w:val="22"/>
        </w:rPr>
        <w:t xml:space="preserve">AGENDA: </w:t>
      </w:r>
    </w:p>
    <w:p w:rsidR="00497851" w:rsidRPr="00497851" w:rsidRDefault="00497851" w:rsidP="00497851">
      <w:pPr>
        <w:spacing w:after="40"/>
        <w:rPr>
          <w:b/>
          <w:sz w:val="22"/>
          <w:szCs w:val="22"/>
          <w:u w:val="single"/>
        </w:rPr>
      </w:pPr>
    </w:p>
    <w:p w:rsidR="00724E49" w:rsidRPr="00497851" w:rsidRDefault="007C7A34" w:rsidP="00497851">
      <w:pPr>
        <w:pStyle w:val="ListParagraph"/>
        <w:numPr>
          <w:ilvl w:val="0"/>
          <w:numId w:val="18"/>
        </w:numPr>
        <w:tabs>
          <w:tab w:val="left" w:pos="360"/>
          <w:tab w:val="left" w:pos="990"/>
        </w:tabs>
        <w:spacing w:after="40"/>
        <w:contextualSpacing w:val="0"/>
        <w:rPr>
          <w:b/>
          <w:sz w:val="22"/>
          <w:szCs w:val="22"/>
        </w:rPr>
      </w:pPr>
      <w:r w:rsidRPr="00497851">
        <w:rPr>
          <w:b/>
          <w:sz w:val="22"/>
          <w:szCs w:val="22"/>
        </w:rPr>
        <w:t>7:00 PM -</w:t>
      </w:r>
      <w:r w:rsidR="00D617DF" w:rsidRPr="00497851">
        <w:rPr>
          <w:b/>
          <w:sz w:val="22"/>
          <w:szCs w:val="22"/>
        </w:rPr>
        <w:t xml:space="preserve">Applications To Be Continued to </w:t>
      </w:r>
      <w:r w:rsidR="008B4BF2" w:rsidRPr="00497851">
        <w:rPr>
          <w:b/>
          <w:sz w:val="22"/>
          <w:szCs w:val="22"/>
        </w:rPr>
        <w:t xml:space="preserve">April </w:t>
      </w:r>
      <w:r w:rsidR="00EC089E">
        <w:rPr>
          <w:b/>
          <w:sz w:val="22"/>
          <w:szCs w:val="22"/>
        </w:rPr>
        <w:t>19</w:t>
      </w:r>
      <w:r w:rsidR="00DE0976" w:rsidRPr="00497851">
        <w:rPr>
          <w:b/>
          <w:sz w:val="22"/>
          <w:szCs w:val="22"/>
        </w:rPr>
        <w:t>, 2018</w:t>
      </w:r>
    </w:p>
    <w:p w:rsidR="004F4B0F" w:rsidRPr="00497851" w:rsidRDefault="004F4B0F" w:rsidP="00497851">
      <w:pPr>
        <w:pStyle w:val="ListParagraph"/>
        <w:numPr>
          <w:ilvl w:val="1"/>
          <w:numId w:val="34"/>
        </w:numPr>
        <w:autoSpaceDE w:val="0"/>
        <w:autoSpaceDN w:val="0"/>
        <w:adjustRightInd w:val="0"/>
        <w:spacing w:after="40"/>
        <w:contextualSpacing w:val="0"/>
        <w:rPr>
          <w:i/>
          <w:sz w:val="22"/>
          <w:szCs w:val="22"/>
        </w:rPr>
      </w:pPr>
      <w:r w:rsidRPr="00497851">
        <w:rPr>
          <w:b/>
          <w:sz w:val="22"/>
          <w:szCs w:val="22"/>
          <w:u w:val="single"/>
        </w:rPr>
        <w:t xml:space="preserve">235 &amp; </w:t>
      </w:r>
      <w:r w:rsidR="00724E49" w:rsidRPr="00497851">
        <w:rPr>
          <w:b/>
          <w:sz w:val="22"/>
          <w:szCs w:val="22"/>
          <w:u w:val="single"/>
        </w:rPr>
        <w:t xml:space="preserve"> 2</w:t>
      </w:r>
      <w:r w:rsidRPr="00497851">
        <w:rPr>
          <w:b/>
          <w:sz w:val="22"/>
          <w:szCs w:val="22"/>
          <w:u w:val="single"/>
        </w:rPr>
        <w:t>43 Bussey Street, ANJOM, LLC, Applicant – Scott Henderson, Henderson Consulting Services, Rep</w:t>
      </w:r>
      <w:r w:rsidRPr="00497851">
        <w:rPr>
          <w:sz w:val="22"/>
          <w:szCs w:val="22"/>
          <w:u w:val="single"/>
        </w:rPr>
        <w:t xml:space="preserve"> – </w:t>
      </w:r>
      <w:r w:rsidRPr="00497851">
        <w:rPr>
          <w:sz w:val="22"/>
          <w:szCs w:val="22"/>
        </w:rPr>
        <w:t>Demolition of five existing structures on-site and construction of a new mixe</w:t>
      </w:r>
      <w:r w:rsidR="007C7A34" w:rsidRPr="00497851">
        <w:rPr>
          <w:sz w:val="22"/>
          <w:szCs w:val="22"/>
        </w:rPr>
        <w:t xml:space="preserve">d use building (MSMP 2017-23). </w:t>
      </w:r>
    </w:p>
    <w:p w:rsidR="005A43D2" w:rsidRPr="00497851" w:rsidRDefault="007C7A34" w:rsidP="00497851">
      <w:pPr>
        <w:pStyle w:val="ListParagraph"/>
        <w:numPr>
          <w:ilvl w:val="1"/>
          <w:numId w:val="34"/>
        </w:numPr>
        <w:autoSpaceDE w:val="0"/>
        <w:autoSpaceDN w:val="0"/>
        <w:adjustRightInd w:val="0"/>
        <w:spacing w:after="40"/>
        <w:contextualSpacing w:val="0"/>
        <w:rPr>
          <w:b/>
          <w:sz w:val="22"/>
          <w:szCs w:val="22"/>
          <w:u w:val="single"/>
        </w:rPr>
      </w:pPr>
      <w:r w:rsidRPr="00497851">
        <w:rPr>
          <w:b/>
          <w:i/>
          <w:sz w:val="22"/>
          <w:szCs w:val="22"/>
          <w:u w:val="single"/>
        </w:rPr>
        <w:t>1</w:t>
      </w:r>
      <w:r w:rsidRPr="00497851">
        <w:rPr>
          <w:b/>
          <w:sz w:val="22"/>
          <w:szCs w:val="22"/>
          <w:u w:val="single"/>
        </w:rPr>
        <w:t>000 Washington Street, Joseph Moussalli, Applicant – Michael Joyce, Joyce Consulting Group, Rep</w:t>
      </w:r>
      <w:r w:rsidRPr="00497851">
        <w:rPr>
          <w:sz w:val="22"/>
          <w:szCs w:val="22"/>
        </w:rPr>
        <w:t xml:space="preserve"> –3-story mixed use redevelopment with 2,800 sf of proposed commercial space and 28 residential units above (MSMP 2017-18).</w:t>
      </w:r>
    </w:p>
    <w:p w:rsidR="00951369" w:rsidRPr="00497851" w:rsidRDefault="00951369" w:rsidP="00497851">
      <w:pPr>
        <w:pStyle w:val="ListParagraph"/>
        <w:numPr>
          <w:ilvl w:val="1"/>
          <w:numId w:val="34"/>
        </w:numPr>
        <w:tabs>
          <w:tab w:val="left" w:pos="540"/>
          <w:tab w:val="left" w:pos="990"/>
        </w:tabs>
        <w:spacing w:after="40"/>
        <w:contextualSpacing w:val="0"/>
        <w:rPr>
          <w:sz w:val="22"/>
          <w:szCs w:val="22"/>
        </w:rPr>
      </w:pPr>
      <w:r w:rsidRPr="00497851">
        <w:rPr>
          <w:b/>
          <w:color w:val="262626"/>
          <w:sz w:val="22"/>
          <w:szCs w:val="22"/>
          <w:u w:val="single"/>
        </w:rPr>
        <w:t xml:space="preserve">Elm Street and </w:t>
      </w:r>
      <w:proofErr w:type="spellStart"/>
      <w:r w:rsidRPr="00497851">
        <w:rPr>
          <w:b/>
          <w:color w:val="262626"/>
          <w:sz w:val="22"/>
          <w:szCs w:val="22"/>
          <w:u w:val="single"/>
        </w:rPr>
        <w:t>Rustcraft</w:t>
      </w:r>
      <w:proofErr w:type="spellEnd"/>
      <w:r w:rsidRPr="00497851">
        <w:rPr>
          <w:b/>
          <w:color w:val="262626"/>
          <w:sz w:val="22"/>
          <w:szCs w:val="22"/>
          <w:u w:val="single"/>
        </w:rPr>
        <w:t xml:space="preserve"> Road, Jason </w:t>
      </w:r>
      <w:proofErr w:type="spellStart"/>
      <w:r w:rsidRPr="00497851">
        <w:rPr>
          <w:b/>
          <w:color w:val="262626"/>
          <w:sz w:val="22"/>
          <w:szCs w:val="22"/>
          <w:u w:val="single"/>
        </w:rPr>
        <w:t>Mammone</w:t>
      </w:r>
      <w:proofErr w:type="spellEnd"/>
      <w:r w:rsidRPr="00497851">
        <w:rPr>
          <w:b/>
          <w:color w:val="262626"/>
          <w:sz w:val="22"/>
          <w:szCs w:val="22"/>
          <w:u w:val="single"/>
        </w:rPr>
        <w:t>, App. – Matthew Crowley, Beta Group, Rep.</w:t>
      </w:r>
      <w:r w:rsidRPr="00497851">
        <w:rPr>
          <w:color w:val="262626"/>
          <w:sz w:val="22"/>
          <w:szCs w:val="22"/>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r w:rsidRPr="00497851">
        <w:rPr>
          <w:i/>
          <w:color w:val="262626"/>
          <w:sz w:val="22"/>
          <w:szCs w:val="22"/>
        </w:rPr>
        <w:t>).</w:t>
      </w:r>
    </w:p>
    <w:p w:rsidR="00D77276" w:rsidRPr="00497851" w:rsidRDefault="00D77276" w:rsidP="00497851">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 xml:space="preserve">270 &amp; 290 </w:t>
      </w:r>
      <w:proofErr w:type="spellStart"/>
      <w:r w:rsidRPr="00497851">
        <w:rPr>
          <w:b/>
          <w:sz w:val="22"/>
          <w:szCs w:val="22"/>
          <w:u w:val="single"/>
        </w:rPr>
        <w:t>Bussey</w:t>
      </w:r>
      <w:proofErr w:type="spellEnd"/>
      <w:r w:rsidRPr="00497851">
        <w:rPr>
          <w:b/>
          <w:sz w:val="22"/>
          <w:szCs w:val="22"/>
          <w:u w:val="single"/>
        </w:rPr>
        <w:t xml:space="preserve"> Street, </w:t>
      </w:r>
      <w:proofErr w:type="spellStart"/>
      <w:r w:rsidRPr="00497851">
        <w:rPr>
          <w:b/>
          <w:sz w:val="22"/>
          <w:szCs w:val="22"/>
          <w:u w:val="single"/>
        </w:rPr>
        <w:t>Delapa</w:t>
      </w:r>
      <w:proofErr w:type="spellEnd"/>
      <w:r w:rsidRPr="00497851">
        <w:rPr>
          <w:b/>
          <w:sz w:val="22"/>
          <w:szCs w:val="22"/>
          <w:u w:val="single"/>
        </w:rPr>
        <w:t xml:space="preserve"> Plaza East, </w:t>
      </w:r>
      <w:proofErr w:type="spellStart"/>
      <w:r w:rsidRPr="00497851">
        <w:rPr>
          <w:b/>
          <w:sz w:val="22"/>
          <w:szCs w:val="22"/>
          <w:u w:val="single"/>
        </w:rPr>
        <w:t>Inc</w:t>
      </w:r>
      <w:proofErr w:type="spellEnd"/>
      <w:r w:rsidRPr="00497851">
        <w:rPr>
          <w:b/>
          <w:sz w:val="22"/>
          <w:szCs w:val="22"/>
          <w:u w:val="single"/>
        </w:rPr>
        <w:t xml:space="preserve">, App – Jim </w:t>
      </w:r>
      <w:proofErr w:type="spellStart"/>
      <w:r w:rsidRPr="00497851">
        <w:rPr>
          <w:b/>
          <w:sz w:val="22"/>
          <w:szCs w:val="22"/>
          <w:u w:val="single"/>
        </w:rPr>
        <w:t>Devellis</w:t>
      </w:r>
      <w:proofErr w:type="spellEnd"/>
      <w:r w:rsidRPr="00497851">
        <w:rPr>
          <w:b/>
          <w:sz w:val="22"/>
          <w:szCs w:val="22"/>
          <w:u w:val="single"/>
        </w:rPr>
        <w:t xml:space="preserve">, </w:t>
      </w:r>
      <w:proofErr w:type="spellStart"/>
      <w:r w:rsidRPr="00497851">
        <w:rPr>
          <w:b/>
          <w:sz w:val="22"/>
          <w:szCs w:val="22"/>
          <w:u w:val="single"/>
        </w:rPr>
        <w:t>DeVellis</w:t>
      </w:r>
      <w:proofErr w:type="spellEnd"/>
      <w:r w:rsidRPr="00497851">
        <w:rPr>
          <w:b/>
          <w:sz w:val="22"/>
          <w:szCs w:val="22"/>
          <w:u w:val="single"/>
        </w:rPr>
        <w:t xml:space="preserve"> </w:t>
      </w:r>
      <w:proofErr w:type="spellStart"/>
      <w:r w:rsidRPr="00497851">
        <w:rPr>
          <w:b/>
          <w:sz w:val="22"/>
          <w:szCs w:val="22"/>
          <w:u w:val="single"/>
        </w:rPr>
        <w:t>Zrein</w:t>
      </w:r>
      <w:proofErr w:type="spellEnd"/>
      <w:r w:rsidRPr="00497851">
        <w:rPr>
          <w:b/>
          <w:sz w:val="22"/>
          <w:szCs w:val="22"/>
          <w:u w:val="single"/>
        </w:rPr>
        <w:t xml:space="preserve">, </w:t>
      </w:r>
      <w:proofErr w:type="spellStart"/>
      <w:r w:rsidRPr="00497851">
        <w:rPr>
          <w:b/>
          <w:sz w:val="22"/>
          <w:szCs w:val="22"/>
          <w:u w:val="single"/>
        </w:rPr>
        <w:t>Inc</w:t>
      </w:r>
      <w:proofErr w:type="spellEnd"/>
      <w:r w:rsidRPr="00497851">
        <w:rPr>
          <w:b/>
          <w:sz w:val="22"/>
          <w:szCs w:val="22"/>
          <w:u w:val="single"/>
        </w:rPr>
        <w:t xml:space="preserve"> – Rep. – </w:t>
      </w:r>
      <w:r w:rsidRPr="00497851">
        <w:rPr>
          <w:sz w:val="22"/>
          <w:szCs w:val="22"/>
        </w:rPr>
        <w:t>Notice of Intent and Major Stormwater Management Permit for commercial/residential redevelopment of an existing commercial building in Buffer Zone to Bordering Vegetated Wetlands, Bank, and Land Under Water; and Riverfront Area (DEP File # 141-</w:t>
      </w:r>
      <w:r w:rsidR="000E544C">
        <w:rPr>
          <w:sz w:val="22"/>
          <w:szCs w:val="22"/>
        </w:rPr>
        <w:t>0535</w:t>
      </w:r>
      <w:r w:rsidRPr="00497851">
        <w:rPr>
          <w:sz w:val="22"/>
          <w:szCs w:val="22"/>
        </w:rPr>
        <w:t>, MSMP 2018-07)</w:t>
      </w:r>
    </w:p>
    <w:p w:rsidR="00E7160F" w:rsidRPr="00497851" w:rsidRDefault="00E7160F" w:rsidP="00497851">
      <w:pPr>
        <w:tabs>
          <w:tab w:val="left" w:pos="360"/>
          <w:tab w:val="left" w:pos="900"/>
        </w:tabs>
        <w:spacing w:after="40"/>
        <w:ind w:left="900" w:hanging="540"/>
        <w:rPr>
          <w:sz w:val="22"/>
          <w:szCs w:val="22"/>
        </w:rPr>
      </w:pPr>
    </w:p>
    <w:p w:rsidR="00E97C8B" w:rsidRPr="00497851" w:rsidRDefault="00E97C8B" w:rsidP="00497851">
      <w:pPr>
        <w:pStyle w:val="ListParagraph"/>
        <w:numPr>
          <w:ilvl w:val="0"/>
          <w:numId w:val="34"/>
        </w:numPr>
        <w:tabs>
          <w:tab w:val="left" w:pos="810"/>
          <w:tab w:val="left" w:pos="1170"/>
        </w:tabs>
        <w:spacing w:after="40"/>
        <w:contextualSpacing w:val="0"/>
        <w:rPr>
          <w:b/>
          <w:sz w:val="22"/>
          <w:szCs w:val="22"/>
        </w:rPr>
      </w:pPr>
      <w:r w:rsidRPr="00497851">
        <w:rPr>
          <w:b/>
          <w:sz w:val="22"/>
          <w:szCs w:val="22"/>
        </w:rPr>
        <w:t xml:space="preserve">Applications Opened Previously (to be heard this evening): </w:t>
      </w:r>
    </w:p>
    <w:p w:rsidR="00EC089E" w:rsidRPr="00497851" w:rsidRDefault="00C4004E" w:rsidP="00EC089E">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7:0</w:t>
      </w:r>
      <w:r>
        <w:rPr>
          <w:b/>
          <w:sz w:val="22"/>
          <w:szCs w:val="22"/>
          <w:u w:val="single"/>
        </w:rPr>
        <w:t>5</w:t>
      </w:r>
      <w:r w:rsidRPr="00497851">
        <w:rPr>
          <w:b/>
          <w:sz w:val="22"/>
          <w:szCs w:val="22"/>
          <w:u w:val="single"/>
        </w:rPr>
        <w:t xml:space="preserve"> PM </w:t>
      </w:r>
      <w:r w:rsidR="00EC089E" w:rsidRPr="00497851">
        <w:rPr>
          <w:b/>
          <w:sz w:val="22"/>
          <w:szCs w:val="22"/>
          <w:u w:val="single"/>
        </w:rPr>
        <w:t xml:space="preserve">637 East Street, Frank </w:t>
      </w:r>
      <w:proofErr w:type="spellStart"/>
      <w:r w:rsidR="00EC089E" w:rsidRPr="00497851">
        <w:rPr>
          <w:b/>
          <w:sz w:val="22"/>
          <w:szCs w:val="22"/>
          <w:u w:val="single"/>
        </w:rPr>
        <w:t>Gobbi</w:t>
      </w:r>
      <w:proofErr w:type="spellEnd"/>
      <w:r w:rsidR="00EC089E" w:rsidRPr="00497851">
        <w:rPr>
          <w:b/>
          <w:sz w:val="22"/>
          <w:szCs w:val="22"/>
          <w:u w:val="single"/>
        </w:rPr>
        <w:t xml:space="preserve">, Applicant – John </w:t>
      </w:r>
      <w:proofErr w:type="spellStart"/>
      <w:r w:rsidR="00EC089E" w:rsidRPr="00497851">
        <w:rPr>
          <w:b/>
          <w:sz w:val="22"/>
          <w:szCs w:val="22"/>
          <w:u w:val="single"/>
        </w:rPr>
        <w:t>Glossa</w:t>
      </w:r>
      <w:proofErr w:type="spellEnd"/>
      <w:r w:rsidR="00EC089E" w:rsidRPr="00497851">
        <w:rPr>
          <w:b/>
          <w:sz w:val="22"/>
          <w:szCs w:val="22"/>
          <w:u w:val="single"/>
        </w:rPr>
        <w:t xml:space="preserve">, Rep.  - </w:t>
      </w:r>
      <w:r w:rsidR="00EC089E" w:rsidRPr="00497851">
        <w:rPr>
          <w:sz w:val="22"/>
          <w:szCs w:val="22"/>
        </w:rPr>
        <w:t>Subdivision road and utilities (DEP File # 141-0486)</w:t>
      </w:r>
    </w:p>
    <w:p w:rsidR="00C4004E" w:rsidRPr="00497851" w:rsidRDefault="00C4004E" w:rsidP="00C4004E">
      <w:pPr>
        <w:pStyle w:val="ListParagraph"/>
        <w:numPr>
          <w:ilvl w:val="1"/>
          <w:numId w:val="34"/>
        </w:numPr>
        <w:autoSpaceDE w:val="0"/>
        <w:autoSpaceDN w:val="0"/>
        <w:adjustRightInd w:val="0"/>
        <w:spacing w:after="40"/>
        <w:contextualSpacing w:val="0"/>
        <w:rPr>
          <w:sz w:val="22"/>
          <w:szCs w:val="22"/>
        </w:rPr>
      </w:pPr>
      <w:r w:rsidRPr="00497851">
        <w:rPr>
          <w:b/>
          <w:sz w:val="22"/>
          <w:szCs w:val="22"/>
          <w:u w:val="single"/>
        </w:rPr>
        <w:t>7:</w:t>
      </w:r>
      <w:r>
        <w:rPr>
          <w:b/>
          <w:sz w:val="22"/>
          <w:szCs w:val="22"/>
          <w:u w:val="single"/>
        </w:rPr>
        <w:t>15</w:t>
      </w:r>
      <w:r w:rsidRPr="00497851">
        <w:rPr>
          <w:b/>
          <w:sz w:val="22"/>
          <w:szCs w:val="22"/>
          <w:u w:val="single"/>
        </w:rPr>
        <w:t xml:space="preserve"> PM - 28 Mac’s Place, Tim Chan and Laura Bradbury, Applicant  Scott Henderson, Henderson Consulting Services and Scott Goddard Consulting, Rep</w:t>
      </w:r>
      <w:r w:rsidRPr="00497851">
        <w:rPr>
          <w:b/>
          <w:sz w:val="22"/>
          <w:szCs w:val="22"/>
        </w:rPr>
        <w:t xml:space="preserve">– </w:t>
      </w:r>
      <w:r w:rsidRPr="00497851">
        <w:rPr>
          <w:sz w:val="22"/>
          <w:szCs w:val="22"/>
        </w:rPr>
        <w:t>New Single Family Dwelling (SFD) (DEP #141-0533; MSMP 2018-04).</w:t>
      </w:r>
    </w:p>
    <w:p w:rsidR="00EC089E" w:rsidRPr="00497851" w:rsidRDefault="00C4004E" w:rsidP="00EC089E">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7:</w:t>
      </w:r>
      <w:r>
        <w:rPr>
          <w:b/>
          <w:sz w:val="22"/>
          <w:szCs w:val="22"/>
          <w:u w:val="single"/>
        </w:rPr>
        <w:t>25</w:t>
      </w:r>
      <w:r w:rsidRPr="00497851">
        <w:rPr>
          <w:b/>
          <w:sz w:val="22"/>
          <w:szCs w:val="22"/>
          <w:u w:val="single"/>
        </w:rPr>
        <w:t xml:space="preserve"> PM </w:t>
      </w:r>
      <w:r w:rsidR="00EC089E" w:rsidRPr="00497851">
        <w:rPr>
          <w:b/>
          <w:color w:val="262626"/>
          <w:sz w:val="22"/>
          <w:szCs w:val="22"/>
          <w:u w:val="single"/>
        </w:rPr>
        <w:t xml:space="preserve">26 Bryant Street (Public Safety Building), Town of Dedham, App. – Jonathan </w:t>
      </w:r>
      <w:proofErr w:type="spellStart"/>
      <w:r w:rsidR="00EC089E" w:rsidRPr="00497851">
        <w:rPr>
          <w:b/>
          <w:color w:val="262626"/>
          <w:sz w:val="22"/>
          <w:szCs w:val="22"/>
          <w:u w:val="single"/>
        </w:rPr>
        <w:t>Hedlund</w:t>
      </w:r>
      <w:proofErr w:type="spellEnd"/>
      <w:r w:rsidR="00EC089E" w:rsidRPr="00497851">
        <w:rPr>
          <w:b/>
          <w:color w:val="262626"/>
          <w:sz w:val="22"/>
          <w:szCs w:val="22"/>
          <w:u w:val="single"/>
        </w:rPr>
        <w:t xml:space="preserve">, </w:t>
      </w:r>
      <w:proofErr w:type="spellStart"/>
      <w:r w:rsidR="00EC089E" w:rsidRPr="00497851">
        <w:rPr>
          <w:b/>
          <w:color w:val="262626"/>
          <w:sz w:val="22"/>
          <w:szCs w:val="22"/>
          <w:u w:val="single"/>
        </w:rPr>
        <w:t>Nitsch</w:t>
      </w:r>
      <w:proofErr w:type="spellEnd"/>
      <w:r w:rsidR="00EC089E" w:rsidRPr="00497851">
        <w:rPr>
          <w:b/>
          <w:color w:val="262626"/>
          <w:sz w:val="22"/>
          <w:szCs w:val="22"/>
          <w:u w:val="single"/>
        </w:rPr>
        <w:t xml:space="preserve"> Engineering, Rep. - </w:t>
      </w:r>
      <w:r w:rsidR="00EC089E" w:rsidRPr="00497851">
        <w:rPr>
          <w:color w:val="262626"/>
          <w:sz w:val="22"/>
          <w:szCs w:val="22"/>
        </w:rPr>
        <w:t xml:space="preserve"> Major Stormwater Management Permit for the demolition of the existing Town Hall and fire station and construction of a new public safety building to house the fire and police headquarters (MSMP 2018-08). </w:t>
      </w:r>
    </w:p>
    <w:p w:rsidR="008B4BF2" w:rsidRPr="00497851" w:rsidRDefault="00FF2A1F" w:rsidP="00497851">
      <w:pPr>
        <w:pStyle w:val="ListParagraph"/>
        <w:numPr>
          <w:ilvl w:val="1"/>
          <w:numId w:val="34"/>
        </w:numPr>
        <w:spacing w:after="40"/>
        <w:contextualSpacing w:val="0"/>
        <w:rPr>
          <w:color w:val="262626"/>
          <w:sz w:val="22"/>
          <w:szCs w:val="22"/>
        </w:rPr>
      </w:pPr>
      <w:r w:rsidRPr="00497851">
        <w:rPr>
          <w:b/>
          <w:color w:val="262626"/>
          <w:sz w:val="22"/>
          <w:szCs w:val="22"/>
          <w:u w:val="single"/>
        </w:rPr>
        <w:t>7:</w:t>
      </w:r>
      <w:r w:rsidR="00C4004E">
        <w:rPr>
          <w:b/>
          <w:color w:val="262626"/>
          <w:sz w:val="22"/>
          <w:szCs w:val="22"/>
          <w:u w:val="single"/>
        </w:rPr>
        <w:t>35</w:t>
      </w:r>
      <w:r w:rsidR="00242C7C" w:rsidRPr="00497851">
        <w:rPr>
          <w:b/>
          <w:sz w:val="22"/>
          <w:szCs w:val="22"/>
          <w:u w:val="single"/>
        </w:rPr>
        <w:t xml:space="preserve"> PM</w:t>
      </w:r>
      <w:r w:rsidR="00242C7C" w:rsidRPr="00497851">
        <w:rPr>
          <w:b/>
          <w:color w:val="262626"/>
          <w:sz w:val="22"/>
          <w:szCs w:val="22"/>
          <w:u w:val="single"/>
        </w:rPr>
        <w:t xml:space="preserve"> - </w:t>
      </w:r>
      <w:r w:rsidR="008B4BF2" w:rsidRPr="00497851">
        <w:rPr>
          <w:b/>
          <w:color w:val="262626"/>
          <w:sz w:val="22"/>
          <w:szCs w:val="22"/>
          <w:u w:val="single"/>
        </w:rPr>
        <w:t xml:space="preserve">30 Milton Street and 36 Sawmill Lane, Motherbrook Realty Trust, App – Jim DeVellis, DeVellis Zrein, Rep. - </w:t>
      </w:r>
      <w:r w:rsidR="008B4BF2" w:rsidRPr="00497851">
        <w:rPr>
          <w:color w:val="262626"/>
          <w:sz w:val="22"/>
          <w:szCs w:val="22"/>
        </w:rPr>
        <w:t xml:space="preserve">Redevelopment of a commercial 2-story building by adding one additional story of </w:t>
      </w:r>
      <w:r w:rsidR="008B4BF2" w:rsidRPr="00497851">
        <w:rPr>
          <w:color w:val="262626"/>
          <w:sz w:val="22"/>
          <w:szCs w:val="22"/>
        </w:rPr>
        <w:lastRenderedPageBreak/>
        <w:t xml:space="preserve">commercial space and two stories of residential space, as well as improvements to the existing landscaping, parking and stormwater system (DEP File # 141- </w:t>
      </w:r>
      <w:r w:rsidR="000E544C">
        <w:rPr>
          <w:color w:val="262626"/>
          <w:sz w:val="22"/>
          <w:szCs w:val="22"/>
        </w:rPr>
        <w:t>0538</w:t>
      </w:r>
      <w:r w:rsidR="008B4BF2" w:rsidRPr="00497851">
        <w:rPr>
          <w:color w:val="262626"/>
          <w:sz w:val="22"/>
          <w:szCs w:val="22"/>
        </w:rPr>
        <w:t>, MSMP 2018-10).</w:t>
      </w:r>
    </w:p>
    <w:p w:rsidR="00CA6694" w:rsidRPr="00497851" w:rsidRDefault="00FF2A1F" w:rsidP="00497851">
      <w:pPr>
        <w:pStyle w:val="ListParagraph"/>
        <w:numPr>
          <w:ilvl w:val="1"/>
          <w:numId w:val="34"/>
        </w:numPr>
        <w:tabs>
          <w:tab w:val="left" w:pos="540"/>
          <w:tab w:val="left" w:pos="990"/>
        </w:tabs>
        <w:spacing w:after="40"/>
        <w:contextualSpacing w:val="0"/>
        <w:rPr>
          <w:sz w:val="22"/>
          <w:szCs w:val="22"/>
        </w:rPr>
      </w:pPr>
      <w:r w:rsidRPr="00497851">
        <w:rPr>
          <w:b/>
          <w:sz w:val="22"/>
          <w:szCs w:val="22"/>
          <w:u w:val="single"/>
        </w:rPr>
        <w:t>7:</w:t>
      </w:r>
      <w:r w:rsidR="00242C7C" w:rsidRPr="00497851">
        <w:rPr>
          <w:b/>
          <w:sz w:val="22"/>
          <w:szCs w:val="22"/>
          <w:u w:val="single"/>
        </w:rPr>
        <w:t xml:space="preserve"> </w:t>
      </w:r>
      <w:r w:rsidR="00C4004E">
        <w:rPr>
          <w:b/>
          <w:sz w:val="22"/>
          <w:szCs w:val="22"/>
          <w:u w:val="single"/>
        </w:rPr>
        <w:t xml:space="preserve">45 </w:t>
      </w:r>
      <w:r w:rsidR="00242C7C" w:rsidRPr="00497851">
        <w:rPr>
          <w:b/>
          <w:sz w:val="22"/>
          <w:szCs w:val="22"/>
          <w:u w:val="single"/>
        </w:rPr>
        <w:t>PM</w:t>
      </w:r>
      <w:r w:rsidR="00D310E3" w:rsidRPr="00497851">
        <w:rPr>
          <w:b/>
          <w:sz w:val="22"/>
          <w:szCs w:val="22"/>
          <w:u w:val="single"/>
        </w:rPr>
        <w:t xml:space="preserve"> - </w:t>
      </w:r>
      <w:r w:rsidR="00CA6694" w:rsidRPr="00497851">
        <w:rPr>
          <w:b/>
          <w:sz w:val="22"/>
          <w:szCs w:val="22"/>
          <w:u w:val="single"/>
        </w:rPr>
        <w:t xml:space="preserve">195 Highland Street  - </w:t>
      </w:r>
      <w:proofErr w:type="spellStart"/>
      <w:r w:rsidR="00CA6694" w:rsidRPr="00497851">
        <w:rPr>
          <w:b/>
          <w:sz w:val="22"/>
          <w:szCs w:val="22"/>
          <w:u w:val="single"/>
        </w:rPr>
        <w:t>Kanayo</w:t>
      </w:r>
      <w:proofErr w:type="spellEnd"/>
      <w:r w:rsidR="00CA6694" w:rsidRPr="00497851">
        <w:rPr>
          <w:b/>
          <w:sz w:val="22"/>
          <w:szCs w:val="22"/>
          <w:u w:val="single"/>
        </w:rPr>
        <w:t xml:space="preserve"> </w:t>
      </w:r>
      <w:proofErr w:type="spellStart"/>
      <w:r w:rsidR="00CA6694" w:rsidRPr="00497851">
        <w:rPr>
          <w:b/>
          <w:sz w:val="22"/>
          <w:szCs w:val="22"/>
          <w:u w:val="single"/>
        </w:rPr>
        <w:t>Lala</w:t>
      </w:r>
      <w:proofErr w:type="spellEnd"/>
      <w:r w:rsidR="00CA6694" w:rsidRPr="00497851">
        <w:rPr>
          <w:b/>
          <w:sz w:val="22"/>
          <w:szCs w:val="22"/>
          <w:u w:val="single"/>
        </w:rPr>
        <w:t xml:space="preserve">/Robert </w:t>
      </w:r>
      <w:proofErr w:type="spellStart"/>
      <w:r w:rsidR="00CA6694" w:rsidRPr="00497851">
        <w:rPr>
          <w:b/>
          <w:sz w:val="22"/>
          <w:szCs w:val="22"/>
          <w:u w:val="single"/>
        </w:rPr>
        <w:t>Oellette</w:t>
      </w:r>
      <w:proofErr w:type="spellEnd"/>
      <w:r w:rsidR="00CA6694" w:rsidRPr="00497851">
        <w:rPr>
          <w:b/>
          <w:sz w:val="22"/>
          <w:szCs w:val="22"/>
          <w:u w:val="single"/>
        </w:rPr>
        <w:t>, A Francis Contracting ,Rep.</w:t>
      </w:r>
      <w:r w:rsidR="00CA6694" w:rsidRPr="00497851">
        <w:rPr>
          <w:sz w:val="22"/>
          <w:szCs w:val="22"/>
        </w:rPr>
        <w:t xml:space="preserve"> Construction of a new </w:t>
      </w:r>
      <w:r w:rsidR="007C7A34" w:rsidRPr="00497851">
        <w:rPr>
          <w:sz w:val="22"/>
          <w:szCs w:val="22"/>
        </w:rPr>
        <w:t>SFD</w:t>
      </w:r>
      <w:r w:rsidR="00CA6694" w:rsidRPr="00497851">
        <w:rPr>
          <w:sz w:val="22"/>
          <w:szCs w:val="22"/>
        </w:rPr>
        <w:t xml:space="preserve"> on an undeveloped lot (MSMP #2017-24).</w:t>
      </w:r>
    </w:p>
    <w:p w:rsidR="008B4BF2" w:rsidRPr="00497851" w:rsidRDefault="00C4004E" w:rsidP="00497851">
      <w:pPr>
        <w:pStyle w:val="ListParagraph"/>
        <w:numPr>
          <w:ilvl w:val="1"/>
          <w:numId w:val="34"/>
        </w:numPr>
        <w:spacing w:after="40"/>
        <w:contextualSpacing w:val="0"/>
        <w:rPr>
          <w:color w:val="262626"/>
          <w:sz w:val="22"/>
          <w:szCs w:val="22"/>
        </w:rPr>
      </w:pPr>
      <w:r>
        <w:rPr>
          <w:b/>
          <w:color w:val="262626"/>
          <w:sz w:val="22"/>
          <w:szCs w:val="22"/>
          <w:u w:val="single"/>
        </w:rPr>
        <w:t>7:55</w:t>
      </w:r>
      <w:r w:rsidR="00242C7C" w:rsidRPr="00497851">
        <w:rPr>
          <w:b/>
          <w:color w:val="262626"/>
          <w:sz w:val="22"/>
          <w:szCs w:val="22"/>
          <w:u w:val="single"/>
        </w:rPr>
        <w:t xml:space="preserve"> PM</w:t>
      </w:r>
      <w:r w:rsidR="008B4BF2" w:rsidRPr="00497851">
        <w:rPr>
          <w:b/>
          <w:color w:val="262626"/>
          <w:sz w:val="22"/>
          <w:szCs w:val="22"/>
          <w:u w:val="single"/>
        </w:rPr>
        <w:t xml:space="preserve"> - 97 Westfield Street, Christopher Cheever, App. – David Johnson, Norwood Engineering, Rep.</w:t>
      </w:r>
      <w:r w:rsidR="008B4BF2" w:rsidRPr="00497851">
        <w:rPr>
          <w:color w:val="262626"/>
          <w:sz w:val="22"/>
          <w:szCs w:val="22"/>
        </w:rPr>
        <w:t xml:space="preserve"> –Addition to an existing </w:t>
      </w:r>
      <w:r w:rsidR="00FD7F75" w:rsidRPr="00497851">
        <w:rPr>
          <w:color w:val="262626"/>
          <w:sz w:val="22"/>
          <w:szCs w:val="22"/>
        </w:rPr>
        <w:t>SFD</w:t>
      </w:r>
      <w:r w:rsidR="008B4BF2" w:rsidRPr="00497851">
        <w:rPr>
          <w:color w:val="262626"/>
          <w:sz w:val="22"/>
          <w:szCs w:val="22"/>
        </w:rPr>
        <w:t>, demolition of an existing garage and upgrade/relocation o</w:t>
      </w:r>
      <w:r w:rsidR="00FD7F75" w:rsidRPr="00497851">
        <w:rPr>
          <w:color w:val="262626"/>
          <w:sz w:val="22"/>
          <w:szCs w:val="22"/>
        </w:rPr>
        <w:t xml:space="preserve">f the existing septic system </w:t>
      </w:r>
      <w:r w:rsidR="008B4BF2" w:rsidRPr="00497851">
        <w:rPr>
          <w:color w:val="262626"/>
          <w:sz w:val="22"/>
          <w:szCs w:val="22"/>
        </w:rPr>
        <w:t xml:space="preserve">(DEP File # 141- </w:t>
      </w:r>
      <w:r w:rsidR="0026160F" w:rsidRPr="00497851">
        <w:rPr>
          <w:color w:val="262626"/>
          <w:sz w:val="22"/>
          <w:szCs w:val="22"/>
        </w:rPr>
        <w:t>0536</w:t>
      </w:r>
      <w:r w:rsidR="008B4BF2" w:rsidRPr="00497851">
        <w:rPr>
          <w:color w:val="262626"/>
          <w:sz w:val="22"/>
          <w:szCs w:val="22"/>
        </w:rPr>
        <w:t>, MSMP 2018-09)</w:t>
      </w:r>
    </w:p>
    <w:p w:rsidR="00EC089E" w:rsidRPr="00497851" w:rsidRDefault="005A6C5E" w:rsidP="00EC089E">
      <w:pPr>
        <w:pStyle w:val="ListParagraph"/>
        <w:numPr>
          <w:ilvl w:val="1"/>
          <w:numId w:val="34"/>
        </w:numPr>
        <w:spacing w:after="40"/>
        <w:contextualSpacing w:val="0"/>
        <w:rPr>
          <w:rFonts w:ascii="Times New Roman" w:hAnsi="Times New Roman"/>
          <w:color w:val="262626"/>
          <w:sz w:val="22"/>
          <w:szCs w:val="22"/>
        </w:rPr>
      </w:pPr>
      <w:r>
        <w:rPr>
          <w:rFonts w:ascii="Times New Roman" w:hAnsi="Times New Roman"/>
          <w:b/>
          <w:color w:val="262626"/>
          <w:sz w:val="22"/>
          <w:szCs w:val="22"/>
          <w:u w:val="single"/>
        </w:rPr>
        <w:t>8:0</w:t>
      </w:r>
      <w:r w:rsidR="00C4004E">
        <w:rPr>
          <w:rFonts w:ascii="Times New Roman" w:hAnsi="Times New Roman"/>
          <w:b/>
          <w:color w:val="262626"/>
          <w:sz w:val="22"/>
          <w:szCs w:val="22"/>
          <w:u w:val="single"/>
        </w:rPr>
        <w:t>5</w:t>
      </w:r>
      <w:r w:rsidR="00EC089E" w:rsidRPr="00497851">
        <w:rPr>
          <w:rFonts w:ascii="Times New Roman" w:hAnsi="Times New Roman"/>
          <w:b/>
          <w:color w:val="262626"/>
          <w:sz w:val="22"/>
          <w:szCs w:val="22"/>
          <w:u w:val="single"/>
        </w:rPr>
        <w:t xml:space="preserve"> PM - Clary Coutu, Keolis Commuter Services LLC, App. – Kyle Fair, Fair Dermody Consulting Engineers, Rep.</w:t>
      </w:r>
      <w:r w:rsidR="00EC089E" w:rsidRPr="00497851">
        <w:rPr>
          <w:rFonts w:ascii="Times New Roman" w:hAnsi="Times New Roman"/>
          <w:color w:val="262626"/>
          <w:sz w:val="22"/>
          <w:szCs w:val="22"/>
        </w:rPr>
        <w:t xml:space="preserve"> –Culvert replacement under the Franklin Branch Keolis Line (DEP File #141-</w:t>
      </w:r>
      <w:r w:rsidR="00C4390B">
        <w:rPr>
          <w:rFonts w:ascii="Times New Roman" w:hAnsi="Times New Roman"/>
          <w:color w:val="262626"/>
          <w:sz w:val="22"/>
          <w:szCs w:val="22"/>
        </w:rPr>
        <w:t>0539</w:t>
      </w:r>
      <w:r w:rsidR="00EC089E" w:rsidRPr="00497851">
        <w:rPr>
          <w:rFonts w:ascii="Times New Roman" w:hAnsi="Times New Roman"/>
          <w:color w:val="262626"/>
          <w:sz w:val="22"/>
          <w:szCs w:val="22"/>
        </w:rPr>
        <w:t>)</w:t>
      </w:r>
    </w:p>
    <w:p w:rsidR="00EC089E" w:rsidRDefault="005A6C5E" w:rsidP="00EC089E">
      <w:pPr>
        <w:pStyle w:val="ListParagraph"/>
        <w:numPr>
          <w:ilvl w:val="1"/>
          <w:numId w:val="34"/>
        </w:numPr>
        <w:spacing w:after="40"/>
        <w:contextualSpacing w:val="0"/>
        <w:rPr>
          <w:rFonts w:ascii="Times New Roman" w:hAnsi="Times New Roman"/>
          <w:color w:val="262626"/>
          <w:sz w:val="22"/>
          <w:szCs w:val="22"/>
        </w:rPr>
      </w:pPr>
      <w:r>
        <w:rPr>
          <w:rFonts w:ascii="Times New Roman" w:hAnsi="Times New Roman"/>
          <w:b/>
          <w:color w:val="262626"/>
          <w:sz w:val="22"/>
          <w:szCs w:val="22"/>
          <w:u w:val="single"/>
        </w:rPr>
        <w:t>8:15</w:t>
      </w:r>
      <w:r w:rsidR="00EC089E" w:rsidRPr="00497851">
        <w:rPr>
          <w:rFonts w:ascii="Times New Roman" w:hAnsi="Times New Roman"/>
          <w:b/>
          <w:color w:val="262626"/>
          <w:sz w:val="22"/>
          <w:szCs w:val="22"/>
          <w:u w:val="single"/>
        </w:rPr>
        <w:t xml:space="preserve"> PM - 547 &amp; 538 Bridge Street &amp; 8 Reservation Road, Dedham Westwood Water District, App</w:t>
      </w:r>
      <w:r w:rsidR="00EC089E" w:rsidRPr="00497851">
        <w:rPr>
          <w:rFonts w:ascii="Times New Roman" w:hAnsi="Times New Roman"/>
          <w:color w:val="262626"/>
          <w:sz w:val="22"/>
          <w:szCs w:val="22"/>
        </w:rPr>
        <w:t xml:space="preserve">. </w:t>
      </w:r>
      <w:r w:rsidR="00EC089E" w:rsidRPr="00497851">
        <w:rPr>
          <w:rFonts w:ascii="Times New Roman" w:hAnsi="Times New Roman"/>
          <w:b/>
          <w:color w:val="262626"/>
          <w:sz w:val="22"/>
          <w:szCs w:val="22"/>
          <w:u w:val="single"/>
        </w:rPr>
        <w:t>– Amanda Houle, Tighe and Bond, Rep</w:t>
      </w:r>
      <w:r w:rsidR="00EC089E" w:rsidRPr="00497851">
        <w:rPr>
          <w:rFonts w:ascii="Times New Roman" w:hAnsi="Times New Roman"/>
          <w:color w:val="262626"/>
          <w:sz w:val="22"/>
          <w:szCs w:val="22"/>
        </w:rPr>
        <w:t>. –Well redevelopment and cleaning (RDA 2018-04)</w:t>
      </w:r>
    </w:p>
    <w:p w:rsidR="00C4004E" w:rsidRPr="00C4004E" w:rsidRDefault="005A6C5E" w:rsidP="00C4004E">
      <w:pPr>
        <w:pStyle w:val="ListParagraph"/>
        <w:numPr>
          <w:ilvl w:val="1"/>
          <w:numId w:val="34"/>
        </w:numPr>
        <w:tabs>
          <w:tab w:val="left" w:pos="990"/>
        </w:tabs>
        <w:spacing w:after="40"/>
        <w:contextualSpacing w:val="0"/>
        <w:rPr>
          <w:sz w:val="22"/>
          <w:szCs w:val="22"/>
        </w:rPr>
      </w:pPr>
      <w:r>
        <w:rPr>
          <w:b/>
          <w:sz w:val="22"/>
          <w:szCs w:val="22"/>
          <w:u w:val="single"/>
        </w:rPr>
        <w:t>8:25</w:t>
      </w:r>
      <w:r w:rsidR="00C4004E" w:rsidRPr="00497851">
        <w:rPr>
          <w:b/>
          <w:sz w:val="22"/>
          <w:szCs w:val="22"/>
          <w:u w:val="single"/>
        </w:rPr>
        <w:t xml:space="preserve"> PM 95 Eastern Avenue, Dedham Marketplace, LLC, Applicant – David Johnson, Norwood Engineering, Rep –</w:t>
      </w:r>
      <w:r w:rsidR="00C4004E" w:rsidRPr="00497851">
        <w:rPr>
          <w:sz w:val="22"/>
          <w:szCs w:val="22"/>
        </w:rPr>
        <w:t xml:space="preserve"> Milling, repaving, and reconfiguration of existing surface parking lot, and retrofitting of existing catch basins (DEP File #141-0529, MSMP 2017-21).  </w:t>
      </w:r>
    </w:p>
    <w:p w:rsidR="00E55603" w:rsidRPr="00497851" w:rsidRDefault="00E55603" w:rsidP="00497851">
      <w:pPr>
        <w:pStyle w:val="ListParagraph"/>
        <w:spacing w:after="40"/>
        <w:ind w:left="792"/>
        <w:contextualSpacing w:val="0"/>
        <w:rPr>
          <w:color w:val="262626"/>
          <w:sz w:val="22"/>
          <w:szCs w:val="22"/>
        </w:rPr>
      </w:pPr>
    </w:p>
    <w:p w:rsidR="00A9304C" w:rsidRPr="00497851" w:rsidRDefault="00A9304C" w:rsidP="00497851">
      <w:pPr>
        <w:tabs>
          <w:tab w:val="left" w:pos="540"/>
          <w:tab w:val="left" w:pos="990"/>
        </w:tabs>
        <w:autoSpaceDE w:val="0"/>
        <w:autoSpaceDN w:val="0"/>
        <w:adjustRightInd w:val="0"/>
        <w:spacing w:after="40"/>
        <w:ind w:left="720" w:hanging="360"/>
        <w:rPr>
          <w:sz w:val="22"/>
          <w:szCs w:val="22"/>
        </w:rPr>
      </w:pPr>
    </w:p>
    <w:p w:rsidR="004F4B0F" w:rsidRPr="00497851" w:rsidRDefault="004F4B0F" w:rsidP="00497851">
      <w:pPr>
        <w:pStyle w:val="ListParagraph"/>
        <w:numPr>
          <w:ilvl w:val="0"/>
          <w:numId w:val="34"/>
        </w:numPr>
        <w:tabs>
          <w:tab w:val="left" w:pos="810"/>
          <w:tab w:val="left" w:pos="1170"/>
        </w:tabs>
        <w:spacing w:after="40"/>
        <w:contextualSpacing w:val="0"/>
        <w:rPr>
          <w:b/>
          <w:sz w:val="22"/>
          <w:szCs w:val="22"/>
        </w:rPr>
      </w:pPr>
      <w:r w:rsidRPr="00497851">
        <w:rPr>
          <w:b/>
          <w:sz w:val="22"/>
          <w:szCs w:val="22"/>
        </w:rPr>
        <w:t xml:space="preserve">New Applications: </w:t>
      </w:r>
    </w:p>
    <w:p w:rsidR="00C4004E" w:rsidRPr="00B3712E" w:rsidRDefault="005A6C5E" w:rsidP="00C4004E">
      <w:pPr>
        <w:pStyle w:val="ListParagraph"/>
        <w:numPr>
          <w:ilvl w:val="1"/>
          <w:numId w:val="34"/>
        </w:numPr>
        <w:spacing w:after="40"/>
        <w:outlineLvl w:val="0"/>
        <w:rPr>
          <w:sz w:val="22"/>
          <w:szCs w:val="22"/>
        </w:rPr>
      </w:pPr>
      <w:r>
        <w:rPr>
          <w:b/>
          <w:sz w:val="22"/>
          <w:szCs w:val="22"/>
          <w:u w:val="single"/>
        </w:rPr>
        <w:t>8:35</w:t>
      </w:r>
      <w:r w:rsidR="00C4004E" w:rsidRPr="00497851">
        <w:rPr>
          <w:b/>
          <w:sz w:val="22"/>
          <w:szCs w:val="22"/>
          <w:u w:val="single"/>
        </w:rPr>
        <w:t xml:space="preserve"> PM </w:t>
      </w:r>
      <w:r w:rsidR="00C4004E" w:rsidRPr="00B3712E">
        <w:rPr>
          <w:b/>
          <w:sz w:val="22"/>
          <w:szCs w:val="22"/>
          <w:u w:val="single"/>
        </w:rPr>
        <w:t>38 Icehouse Lane and 13 Powers Street, Supreme Development, Inc., Application – Scott Henderson, Henderson Consulting, Rep</w:t>
      </w:r>
      <w:r w:rsidR="00C4004E" w:rsidRPr="00B3712E">
        <w:rPr>
          <w:sz w:val="22"/>
          <w:szCs w:val="22"/>
        </w:rPr>
        <w:t>. – New single family dwelling (DEP File #141-TBD)</w:t>
      </w:r>
    </w:p>
    <w:p w:rsidR="00491299" w:rsidRPr="00B3712E" w:rsidRDefault="005A6C5E" w:rsidP="00B3712E">
      <w:pPr>
        <w:pStyle w:val="ListParagraph"/>
        <w:numPr>
          <w:ilvl w:val="1"/>
          <w:numId w:val="34"/>
        </w:numPr>
        <w:spacing w:after="40"/>
        <w:outlineLvl w:val="0"/>
        <w:rPr>
          <w:sz w:val="22"/>
          <w:szCs w:val="22"/>
        </w:rPr>
      </w:pPr>
      <w:r>
        <w:rPr>
          <w:b/>
          <w:sz w:val="22"/>
          <w:szCs w:val="22"/>
          <w:u w:val="single"/>
        </w:rPr>
        <w:t>8:45</w:t>
      </w:r>
      <w:r w:rsidR="00C4004E" w:rsidRPr="00497851">
        <w:rPr>
          <w:b/>
          <w:sz w:val="22"/>
          <w:szCs w:val="22"/>
          <w:u w:val="single"/>
        </w:rPr>
        <w:t xml:space="preserve"> PM </w:t>
      </w:r>
      <w:r w:rsidR="00EC089E" w:rsidRPr="00B3712E">
        <w:rPr>
          <w:b/>
          <w:sz w:val="22"/>
          <w:szCs w:val="22"/>
          <w:u w:val="single"/>
        </w:rPr>
        <w:t xml:space="preserve">8 Schoolmasters Lane, Andrew Mims, Applicant – Paul McManus, </w:t>
      </w:r>
      <w:proofErr w:type="spellStart"/>
      <w:r w:rsidR="00EC089E" w:rsidRPr="00B3712E">
        <w:rPr>
          <w:b/>
          <w:sz w:val="22"/>
          <w:szCs w:val="22"/>
          <w:u w:val="single"/>
        </w:rPr>
        <w:t>EcoTec</w:t>
      </w:r>
      <w:proofErr w:type="spellEnd"/>
      <w:r w:rsidR="00EC089E" w:rsidRPr="00B3712E">
        <w:rPr>
          <w:b/>
          <w:sz w:val="22"/>
          <w:szCs w:val="22"/>
          <w:u w:val="single"/>
        </w:rPr>
        <w:t>, Rep</w:t>
      </w:r>
      <w:r w:rsidR="00EC089E" w:rsidRPr="00B3712E">
        <w:rPr>
          <w:b/>
          <w:sz w:val="22"/>
          <w:szCs w:val="22"/>
        </w:rPr>
        <w:t xml:space="preserve"> – </w:t>
      </w:r>
      <w:r w:rsidR="00EC089E" w:rsidRPr="00B3712E">
        <w:rPr>
          <w:sz w:val="22"/>
          <w:szCs w:val="22"/>
        </w:rPr>
        <w:t>Restoration planting (RDA 2018-05)</w:t>
      </w:r>
    </w:p>
    <w:p w:rsidR="00446534" w:rsidRPr="00B3712E" w:rsidRDefault="005A6C5E" w:rsidP="00B3712E">
      <w:pPr>
        <w:pStyle w:val="ListParagraph"/>
        <w:numPr>
          <w:ilvl w:val="1"/>
          <w:numId w:val="34"/>
        </w:numPr>
        <w:spacing w:after="40"/>
        <w:outlineLvl w:val="0"/>
        <w:rPr>
          <w:sz w:val="22"/>
          <w:szCs w:val="22"/>
        </w:rPr>
      </w:pPr>
      <w:r>
        <w:rPr>
          <w:b/>
          <w:sz w:val="22"/>
          <w:szCs w:val="22"/>
          <w:u w:val="single"/>
        </w:rPr>
        <w:t>8:55</w:t>
      </w:r>
      <w:r w:rsidR="00C4004E" w:rsidRPr="00497851">
        <w:rPr>
          <w:b/>
          <w:sz w:val="22"/>
          <w:szCs w:val="22"/>
          <w:u w:val="single"/>
        </w:rPr>
        <w:t xml:space="preserve"> PM </w:t>
      </w:r>
      <w:r w:rsidR="00446534" w:rsidRPr="00B3712E">
        <w:rPr>
          <w:b/>
          <w:sz w:val="22"/>
          <w:szCs w:val="22"/>
          <w:u w:val="single"/>
        </w:rPr>
        <w:t>200 &amp; 210 Highland Street (</w:t>
      </w:r>
      <w:proofErr w:type="spellStart"/>
      <w:r w:rsidR="00446534" w:rsidRPr="00B3712E">
        <w:rPr>
          <w:b/>
          <w:sz w:val="22"/>
          <w:szCs w:val="22"/>
          <w:u w:val="single"/>
        </w:rPr>
        <w:t>Aranow</w:t>
      </w:r>
      <w:proofErr w:type="spellEnd"/>
      <w:r w:rsidR="00446534" w:rsidRPr="00B3712E">
        <w:rPr>
          <w:b/>
          <w:sz w:val="22"/>
          <w:szCs w:val="22"/>
          <w:u w:val="single"/>
        </w:rPr>
        <w:t xml:space="preserve">-Smith Pond), Robert </w:t>
      </w:r>
      <w:proofErr w:type="spellStart"/>
      <w:r w:rsidR="00446534" w:rsidRPr="00B3712E">
        <w:rPr>
          <w:b/>
          <w:sz w:val="22"/>
          <w:szCs w:val="22"/>
          <w:u w:val="single"/>
        </w:rPr>
        <w:t>Aranow</w:t>
      </w:r>
      <w:proofErr w:type="spellEnd"/>
      <w:r w:rsidR="00446534" w:rsidRPr="00B3712E">
        <w:rPr>
          <w:b/>
          <w:sz w:val="22"/>
          <w:szCs w:val="22"/>
          <w:u w:val="single"/>
        </w:rPr>
        <w:t>, Applicant – Matthew Salem, Solitude Lake Management, Rep</w:t>
      </w:r>
      <w:r w:rsidR="00446534" w:rsidRPr="00B3712E">
        <w:rPr>
          <w:sz w:val="22"/>
          <w:szCs w:val="22"/>
        </w:rPr>
        <w:t>. – Aquatic Vegetation Management (DEP File#141-0540)</w:t>
      </w:r>
    </w:p>
    <w:p w:rsidR="00CB2FCA" w:rsidRPr="00B3712E" w:rsidRDefault="00C4004E" w:rsidP="00B3712E">
      <w:pPr>
        <w:pStyle w:val="ListParagraph"/>
        <w:numPr>
          <w:ilvl w:val="1"/>
          <w:numId w:val="34"/>
        </w:numPr>
        <w:spacing w:after="40"/>
        <w:outlineLvl w:val="0"/>
        <w:rPr>
          <w:sz w:val="22"/>
          <w:szCs w:val="22"/>
        </w:rPr>
      </w:pPr>
      <w:r>
        <w:rPr>
          <w:b/>
          <w:sz w:val="22"/>
          <w:szCs w:val="22"/>
          <w:u w:val="single"/>
        </w:rPr>
        <w:t>9:</w:t>
      </w:r>
      <w:r w:rsidR="005A6C5E">
        <w:rPr>
          <w:b/>
          <w:sz w:val="22"/>
          <w:szCs w:val="22"/>
          <w:u w:val="single"/>
        </w:rPr>
        <w:t>0</w:t>
      </w:r>
      <w:r>
        <w:rPr>
          <w:b/>
          <w:sz w:val="22"/>
          <w:szCs w:val="22"/>
          <w:u w:val="single"/>
        </w:rPr>
        <w:t>5</w:t>
      </w:r>
      <w:r w:rsidRPr="00497851">
        <w:rPr>
          <w:b/>
          <w:sz w:val="22"/>
          <w:szCs w:val="22"/>
          <w:u w:val="single"/>
        </w:rPr>
        <w:t xml:space="preserve"> PM </w:t>
      </w:r>
      <w:r w:rsidR="00CB2FCA" w:rsidRPr="00B3712E">
        <w:rPr>
          <w:b/>
          <w:sz w:val="22"/>
          <w:szCs w:val="22"/>
          <w:u w:val="single"/>
        </w:rPr>
        <w:t xml:space="preserve">149 Common Street, </w:t>
      </w:r>
      <w:proofErr w:type="spellStart"/>
      <w:r w:rsidR="00CB2FCA" w:rsidRPr="00B3712E">
        <w:rPr>
          <w:b/>
          <w:sz w:val="22"/>
          <w:szCs w:val="22"/>
          <w:u w:val="single"/>
        </w:rPr>
        <w:t>PatrickWilmerding</w:t>
      </w:r>
      <w:proofErr w:type="spellEnd"/>
      <w:r w:rsidR="00CB2FCA" w:rsidRPr="00B3712E">
        <w:rPr>
          <w:b/>
          <w:sz w:val="22"/>
          <w:szCs w:val="22"/>
          <w:u w:val="single"/>
        </w:rPr>
        <w:t>, Applicant  - Rick Grady, Grady Consulting, Rep</w:t>
      </w:r>
      <w:r w:rsidR="00CB2FCA" w:rsidRPr="00B3712E">
        <w:rPr>
          <w:sz w:val="22"/>
          <w:szCs w:val="22"/>
        </w:rPr>
        <w:t xml:space="preserve">. – Pool and pool apron replacement (DEP File #141-0541, </w:t>
      </w:r>
      <w:proofErr w:type="spellStart"/>
      <w:r w:rsidR="00CB2FCA" w:rsidRPr="00B3712E">
        <w:rPr>
          <w:sz w:val="22"/>
          <w:szCs w:val="22"/>
        </w:rPr>
        <w:t>mSMP</w:t>
      </w:r>
      <w:proofErr w:type="spellEnd"/>
      <w:r w:rsidR="00CB2FCA" w:rsidRPr="00B3712E">
        <w:rPr>
          <w:sz w:val="22"/>
          <w:szCs w:val="22"/>
        </w:rPr>
        <w:t xml:space="preserve"> 2018-02)</w:t>
      </w:r>
    </w:p>
    <w:p w:rsidR="00B3712E" w:rsidRPr="00B3712E" w:rsidRDefault="00C4004E" w:rsidP="00B3712E">
      <w:pPr>
        <w:pStyle w:val="ListParagraph"/>
        <w:numPr>
          <w:ilvl w:val="1"/>
          <w:numId w:val="34"/>
        </w:numPr>
        <w:spacing w:after="40"/>
        <w:outlineLvl w:val="0"/>
        <w:rPr>
          <w:sz w:val="22"/>
          <w:szCs w:val="22"/>
        </w:rPr>
      </w:pPr>
      <w:r>
        <w:rPr>
          <w:b/>
          <w:sz w:val="22"/>
          <w:szCs w:val="22"/>
          <w:u w:val="single"/>
        </w:rPr>
        <w:t>9:</w:t>
      </w:r>
      <w:r w:rsidR="005A6C5E">
        <w:rPr>
          <w:b/>
          <w:sz w:val="22"/>
          <w:szCs w:val="22"/>
          <w:u w:val="single"/>
        </w:rPr>
        <w:t>1</w:t>
      </w:r>
      <w:r>
        <w:rPr>
          <w:b/>
          <w:sz w:val="22"/>
          <w:szCs w:val="22"/>
          <w:u w:val="single"/>
        </w:rPr>
        <w:t>5</w:t>
      </w:r>
      <w:r w:rsidRPr="00497851">
        <w:rPr>
          <w:b/>
          <w:sz w:val="22"/>
          <w:szCs w:val="22"/>
          <w:u w:val="single"/>
        </w:rPr>
        <w:t xml:space="preserve"> PM </w:t>
      </w:r>
      <w:r w:rsidR="00B3712E" w:rsidRPr="00B3712E">
        <w:rPr>
          <w:b/>
          <w:sz w:val="22"/>
          <w:szCs w:val="22"/>
          <w:u w:val="single"/>
        </w:rPr>
        <w:t>64 Etna Road, SJS Construction Co</w:t>
      </w:r>
      <w:r w:rsidR="00B3712E" w:rsidRPr="00B3712E">
        <w:rPr>
          <w:sz w:val="22"/>
          <w:szCs w:val="22"/>
        </w:rPr>
        <w:t xml:space="preserve">., Inc., Applicant – David Johnson, Norwood Engineering, Rep. – Demolition of existing single family dwelling and construction </w:t>
      </w:r>
      <w:proofErr w:type="spellStart"/>
      <w:r w:rsidR="00B3712E" w:rsidRPr="00B3712E">
        <w:rPr>
          <w:sz w:val="22"/>
          <w:szCs w:val="22"/>
        </w:rPr>
        <w:t>fo</w:t>
      </w:r>
      <w:proofErr w:type="spellEnd"/>
      <w:r w:rsidR="00B3712E" w:rsidRPr="00B3712E">
        <w:rPr>
          <w:sz w:val="22"/>
          <w:szCs w:val="22"/>
        </w:rPr>
        <w:t xml:space="preserve"> new single family dwelling (MSMP 2018-14)</w:t>
      </w:r>
    </w:p>
    <w:p w:rsidR="00446534" w:rsidRPr="00EC089E" w:rsidRDefault="00446534" w:rsidP="00497851">
      <w:pPr>
        <w:spacing w:after="40"/>
        <w:ind w:left="720" w:hanging="360"/>
        <w:outlineLvl w:val="0"/>
        <w:rPr>
          <w:sz w:val="22"/>
          <w:szCs w:val="22"/>
        </w:rPr>
      </w:pPr>
    </w:p>
    <w:p w:rsidR="00D077C9" w:rsidRPr="00497851" w:rsidRDefault="00E7761C" w:rsidP="00497851">
      <w:pPr>
        <w:spacing w:after="40"/>
        <w:ind w:left="720" w:hanging="360"/>
        <w:outlineLvl w:val="0"/>
        <w:rPr>
          <w:rStyle w:val="Emphasis"/>
          <w:sz w:val="22"/>
          <w:szCs w:val="22"/>
        </w:rPr>
      </w:pPr>
      <w:r w:rsidRPr="00497851">
        <w:rPr>
          <w:b/>
          <w:sz w:val="22"/>
          <w:szCs w:val="22"/>
        </w:rPr>
        <w:t xml:space="preserve">Informal Discussion- </w:t>
      </w:r>
      <w:r w:rsidR="00AF5AA3" w:rsidRPr="00497851">
        <w:rPr>
          <w:b/>
          <w:sz w:val="22"/>
          <w:szCs w:val="22"/>
        </w:rPr>
        <w:t>(</w:t>
      </w:r>
      <w:r w:rsidRPr="00497851">
        <w:rPr>
          <w:rStyle w:val="Emphasis"/>
          <w:sz w:val="22"/>
          <w:szCs w:val="22"/>
        </w:rPr>
        <w:t>The following items may be discussed at any point during the meeting</w:t>
      </w:r>
      <w:r w:rsidR="00AF5AA3" w:rsidRPr="00497851">
        <w:rPr>
          <w:rStyle w:val="Emphasis"/>
          <w:sz w:val="22"/>
          <w:szCs w:val="22"/>
        </w:rPr>
        <w:t>)</w:t>
      </w:r>
    </w:p>
    <w:p w:rsidR="00DE2E2D" w:rsidRPr="00497851" w:rsidRDefault="007D6C09" w:rsidP="00497851">
      <w:pPr>
        <w:pStyle w:val="NormalWeb"/>
        <w:spacing w:before="0" w:beforeAutospacing="0" w:after="40" w:afterAutospacing="0"/>
        <w:ind w:left="360"/>
        <w:rPr>
          <w:rFonts w:ascii="Book Antiqua" w:hAnsi="Book Antiqua"/>
          <w:b/>
          <w:sz w:val="22"/>
          <w:szCs w:val="22"/>
          <w:u w:val="single"/>
        </w:rPr>
      </w:pPr>
      <w:r w:rsidRPr="00497851">
        <w:rPr>
          <w:rFonts w:ascii="Book Antiqua" w:hAnsi="Book Antiqua"/>
          <w:sz w:val="22"/>
          <w:szCs w:val="22"/>
        </w:rPr>
        <w:t>Old/New Business</w:t>
      </w:r>
      <w:r w:rsidR="005A43D2" w:rsidRPr="00497851">
        <w:rPr>
          <w:rFonts w:ascii="Book Antiqua" w:hAnsi="Book Antiqua"/>
          <w:b/>
          <w:sz w:val="22"/>
          <w:szCs w:val="22"/>
        </w:rPr>
        <w:t xml:space="preserve"> </w:t>
      </w:r>
      <w:proofErr w:type="gramStart"/>
      <w:r w:rsidR="005A43D2" w:rsidRPr="00497851">
        <w:rPr>
          <w:rFonts w:ascii="Book Antiqua" w:hAnsi="Book Antiqua"/>
          <w:b/>
          <w:sz w:val="22"/>
          <w:szCs w:val="22"/>
        </w:rPr>
        <w:t xml:space="preserve">- </w:t>
      </w:r>
      <w:r w:rsidR="00622899" w:rsidRPr="00497851">
        <w:rPr>
          <w:rFonts w:ascii="Book Antiqua" w:hAnsi="Book Antiqua"/>
          <w:b/>
          <w:sz w:val="22"/>
          <w:szCs w:val="22"/>
          <w:u w:val="single"/>
        </w:rPr>
        <w:t xml:space="preserve"> </w:t>
      </w:r>
      <w:r w:rsidR="005A43D2" w:rsidRPr="00497851">
        <w:rPr>
          <w:rStyle w:val="Emphasis"/>
          <w:rFonts w:ascii="Book Antiqua" w:hAnsi="Book Antiqua"/>
          <w:sz w:val="22"/>
          <w:szCs w:val="22"/>
        </w:rPr>
        <w:t>This</w:t>
      </w:r>
      <w:proofErr w:type="gramEnd"/>
      <w:r w:rsidR="005A43D2" w:rsidRPr="00497851">
        <w:rPr>
          <w:rStyle w:val="Emphasis"/>
          <w:rFonts w:ascii="Book Antiqua" w:hAnsi="Book Antiqua"/>
          <w:sz w:val="22"/>
          <w:szCs w:val="22"/>
        </w:rPr>
        <w:t xml:space="preserve"> item is included to acknowledge that there may be matters not reasonably anticipated by the Chair that could be raised during the Public Comment period by other members of the Committee, by staff or others</w:t>
      </w:r>
    </w:p>
    <w:p w:rsidR="00CC4A67" w:rsidRPr="00CC4A67" w:rsidRDefault="00CC4A67" w:rsidP="003F043E">
      <w:pPr>
        <w:pStyle w:val="NormalWeb"/>
        <w:spacing w:before="0" w:beforeAutospacing="0" w:after="40" w:afterAutospacing="0"/>
        <w:ind w:left="720"/>
        <w:rPr>
          <w:rFonts w:ascii="Book Antiqua" w:hAnsi="Book Antiqua"/>
          <w:color w:val="000000"/>
          <w:sz w:val="22"/>
          <w:szCs w:val="22"/>
        </w:rPr>
      </w:pPr>
    </w:p>
    <w:p w:rsidR="00CC4A67" w:rsidRPr="00CC4A67" w:rsidRDefault="00CC4A67" w:rsidP="00497851">
      <w:pPr>
        <w:pStyle w:val="NormalWeb"/>
        <w:numPr>
          <w:ilvl w:val="0"/>
          <w:numId w:val="25"/>
        </w:numPr>
        <w:spacing w:before="0" w:beforeAutospacing="0" w:after="40" w:afterAutospacing="0"/>
        <w:rPr>
          <w:rFonts w:ascii="Book Antiqua" w:hAnsi="Book Antiqua"/>
          <w:color w:val="000000"/>
          <w:sz w:val="22"/>
          <w:szCs w:val="22"/>
        </w:rPr>
      </w:pPr>
      <w:r>
        <w:rPr>
          <w:rFonts w:ascii="Book Antiqua" w:hAnsi="Book Antiqua"/>
          <w:b/>
          <w:color w:val="000000"/>
          <w:sz w:val="22"/>
          <w:szCs w:val="22"/>
          <w:u w:val="single"/>
        </w:rPr>
        <w:t xml:space="preserve">159 Meadowbrook Road </w:t>
      </w:r>
      <w:r>
        <w:rPr>
          <w:rFonts w:ascii="Book Antiqua" w:hAnsi="Book Antiqua"/>
          <w:color w:val="000000"/>
          <w:sz w:val="22"/>
          <w:szCs w:val="22"/>
        </w:rPr>
        <w:t xml:space="preserve"> - Partial Certificate of Compliance</w:t>
      </w:r>
    </w:p>
    <w:p w:rsidR="00B3712E" w:rsidRPr="00B3712E" w:rsidRDefault="00B3712E" w:rsidP="00497851">
      <w:pPr>
        <w:pStyle w:val="NormalWeb"/>
        <w:numPr>
          <w:ilvl w:val="0"/>
          <w:numId w:val="25"/>
        </w:numPr>
        <w:spacing w:before="0" w:beforeAutospacing="0" w:after="40" w:afterAutospacing="0"/>
        <w:rPr>
          <w:rFonts w:ascii="Book Antiqua" w:hAnsi="Book Antiqua"/>
          <w:color w:val="000000"/>
          <w:sz w:val="22"/>
          <w:szCs w:val="22"/>
        </w:rPr>
      </w:pPr>
      <w:r w:rsidRPr="00B3712E">
        <w:rPr>
          <w:rFonts w:ascii="Book Antiqua" w:hAnsi="Book Antiqua"/>
          <w:b/>
          <w:color w:val="000000"/>
          <w:sz w:val="22"/>
          <w:szCs w:val="22"/>
          <w:u w:val="single"/>
        </w:rPr>
        <w:t>123 Eastern Avenue</w:t>
      </w:r>
      <w:r>
        <w:rPr>
          <w:rFonts w:ascii="Book Antiqua" w:hAnsi="Book Antiqua"/>
          <w:color w:val="000000"/>
          <w:sz w:val="22"/>
          <w:szCs w:val="22"/>
        </w:rPr>
        <w:t xml:space="preserve"> - Modification to Major Stormwater Permit</w:t>
      </w:r>
    </w:p>
    <w:p w:rsidR="005A43D2" w:rsidRPr="00497851" w:rsidRDefault="0071115E" w:rsidP="00497851">
      <w:pPr>
        <w:pStyle w:val="NormalWeb"/>
        <w:numPr>
          <w:ilvl w:val="0"/>
          <w:numId w:val="25"/>
        </w:numPr>
        <w:spacing w:before="0" w:beforeAutospacing="0" w:after="40" w:afterAutospacing="0"/>
        <w:rPr>
          <w:rFonts w:ascii="Book Antiqua" w:hAnsi="Book Antiqua"/>
          <w:color w:val="000000"/>
          <w:sz w:val="22"/>
          <w:szCs w:val="22"/>
        </w:rPr>
      </w:pPr>
      <w:r w:rsidRPr="00497851">
        <w:rPr>
          <w:rFonts w:ascii="Book Antiqua" w:hAnsi="Book Antiqua"/>
          <w:b/>
          <w:sz w:val="22"/>
          <w:szCs w:val="22"/>
          <w:u w:val="single"/>
        </w:rPr>
        <w:t>Meeting Minutes</w:t>
      </w:r>
      <w:r w:rsidRPr="00497851">
        <w:rPr>
          <w:rFonts w:ascii="Book Antiqua" w:hAnsi="Book Antiqua"/>
          <w:sz w:val="22"/>
          <w:szCs w:val="22"/>
        </w:rPr>
        <w:t xml:space="preserve"> –</w:t>
      </w:r>
      <w:r w:rsidR="008B4BF2" w:rsidRPr="00497851">
        <w:rPr>
          <w:rFonts w:ascii="Book Antiqua" w:hAnsi="Book Antiqua"/>
          <w:sz w:val="22"/>
          <w:szCs w:val="22"/>
        </w:rPr>
        <w:t>3/1</w:t>
      </w:r>
      <w:r w:rsidR="00142475" w:rsidRPr="00497851">
        <w:rPr>
          <w:rFonts w:ascii="Book Antiqua" w:hAnsi="Book Antiqua"/>
          <w:sz w:val="22"/>
          <w:szCs w:val="22"/>
        </w:rPr>
        <w:t>/18</w:t>
      </w:r>
      <w:r w:rsidR="00B3712E">
        <w:rPr>
          <w:rFonts w:ascii="Book Antiqua" w:hAnsi="Book Antiqua"/>
          <w:sz w:val="22"/>
          <w:szCs w:val="22"/>
        </w:rPr>
        <w:t xml:space="preserve"> and 3/15/18</w:t>
      </w:r>
      <w:bookmarkStart w:id="0" w:name="_GoBack"/>
      <w:bookmarkEnd w:id="0"/>
    </w:p>
    <w:sectPr w:rsidR="005A43D2" w:rsidRPr="00497851" w:rsidSect="00885457">
      <w:headerReference w:type="even" r:id="rId9"/>
      <w:headerReference w:type="default" r:id="rId10"/>
      <w:footerReference w:type="even" r:id="rId11"/>
      <w:footerReference w:type="default" r:id="rId12"/>
      <w:headerReference w:type="first" r:id="rId13"/>
      <w:footerReference w:type="first" r:id="rId14"/>
      <w:pgSz w:w="12240" w:h="15840"/>
      <w:pgMar w:top="360"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D374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970348"/>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E5433"/>
    <w:multiLevelType w:val="multilevel"/>
    <w:tmpl w:val="0582A9EA"/>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25E2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4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A4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0F24"/>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BA570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3F4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60B719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32" w15:restartNumberingAfterBreak="0">
    <w:nsid w:val="68BF3866"/>
    <w:multiLevelType w:val="hybridMultilevel"/>
    <w:tmpl w:val="D0A01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3C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3901AD"/>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7ECB0D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5"/>
  </w:num>
  <w:num w:numId="2">
    <w:abstractNumId w:val="10"/>
  </w:num>
  <w:num w:numId="3">
    <w:abstractNumId w:val="31"/>
  </w:num>
  <w:num w:numId="4">
    <w:abstractNumId w:val="3"/>
  </w:num>
  <w:num w:numId="5">
    <w:abstractNumId w:val="22"/>
  </w:num>
  <w:num w:numId="6">
    <w:abstractNumId w:val="1"/>
  </w:num>
  <w:num w:numId="7">
    <w:abstractNumId w:val="37"/>
  </w:num>
  <w:num w:numId="8">
    <w:abstractNumId w:val="4"/>
  </w:num>
  <w:num w:numId="9">
    <w:abstractNumId w:val="24"/>
  </w:num>
  <w:num w:numId="10">
    <w:abstractNumId w:val="0"/>
  </w:num>
  <w:num w:numId="11">
    <w:abstractNumId w:val="23"/>
  </w:num>
  <w:num w:numId="12">
    <w:abstractNumId w:val="15"/>
  </w:num>
  <w:num w:numId="13">
    <w:abstractNumId w:val="34"/>
  </w:num>
  <w:num w:numId="14">
    <w:abstractNumId w:val="20"/>
  </w:num>
  <w:num w:numId="15">
    <w:abstractNumId w:val="25"/>
  </w:num>
  <w:num w:numId="16">
    <w:abstractNumId w:val="28"/>
  </w:num>
  <w:num w:numId="17">
    <w:abstractNumId w:val="11"/>
  </w:num>
  <w:num w:numId="18">
    <w:abstractNumId w:val="26"/>
  </w:num>
  <w:num w:numId="19">
    <w:abstractNumId w:val="13"/>
  </w:num>
  <w:num w:numId="20">
    <w:abstractNumId w:val="16"/>
  </w:num>
  <w:num w:numId="21">
    <w:abstractNumId w:val="30"/>
  </w:num>
  <w:num w:numId="22">
    <w:abstractNumId w:val="14"/>
  </w:num>
  <w:num w:numId="23">
    <w:abstractNumId w:val="18"/>
  </w:num>
  <w:num w:numId="24">
    <w:abstractNumId w:val="32"/>
  </w:num>
  <w:num w:numId="25">
    <w:abstractNumId w:val="8"/>
  </w:num>
  <w:num w:numId="26">
    <w:abstractNumId w:val="21"/>
  </w:num>
  <w:num w:numId="27">
    <w:abstractNumId w:val="7"/>
  </w:num>
  <w:num w:numId="28">
    <w:abstractNumId w:val="17"/>
  </w:num>
  <w:num w:numId="29">
    <w:abstractNumId w:val="5"/>
  </w:num>
  <w:num w:numId="30">
    <w:abstractNumId w:val="6"/>
  </w:num>
  <w:num w:numId="31">
    <w:abstractNumId w:val="9"/>
  </w:num>
  <w:num w:numId="32">
    <w:abstractNumId w:val="36"/>
  </w:num>
  <w:num w:numId="33">
    <w:abstractNumId w:val="2"/>
  </w:num>
  <w:num w:numId="34">
    <w:abstractNumId w:val="27"/>
  </w:num>
  <w:num w:numId="35">
    <w:abstractNumId w:val="19"/>
  </w:num>
  <w:num w:numId="36">
    <w:abstractNumId w:val="29"/>
  </w:num>
  <w:num w:numId="37">
    <w:abstractNumId w:val="38"/>
  </w:num>
  <w:num w:numId="38">
    <w:abstractNumId w:val="12"/>
  </w:num>
  <w:num w:numId="3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A1288"/>
    <w:rsid w:val="000A17A3"/>
    <w:rsid w:val="000B2C5D"/>
    <w:rsid w:val="000B3DEA"/>
    <w:rsid w:val="000B5D56"/>
    <w:rsid w:val="000C5B34"/>
    <w:rsid w:val="000D1B00"/>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6242A"/>
    <w:rsid w:val="001630BC"/>
    <w:rsid w:val="0016630C"/>
    <w:rsid w:val="0016757C"/>
    <w:rsid w:val="00171512"/>
    <w:rsid w:val="001835EC"/>
    <w:rsid w:val="00192CB8"/>
    <w:rsid w:val="00193B9E"/>
    <w:rsid w:val="00195540"/>
    <w:rsid w:val="001A1E2F"/>
    <w:rsid w:val="001A5F55"/>
    <w:rsid w:val="001A7789"/>
    <w:rsid w:val="001B449B"/>
    <w:rsid w:val="001B49C3"/>
    <w:rsid w:val="001C1D50"/>
    <w:rsid w:val="001C4B58"/>
    <w:rsid w:val="001D4DC6"/>
    <w:rsid w:val="001E38CA"/>
    <w:rsid w:val="001E63BF"/>
    <w:rsid w:val="001F4425"/>
    <w:rsid w:val="00201688"/>
    <w:rsid w:val="002059F3"/>
    <w:rsid w:val="00215AC3"/>
    <w:rsid w:val="002230D8"/>
    <w:rsid w:val="00227D48"/>
    <w:rsid w:val="002319E0"/>
    <w:rsid w:val="00242C7C"/>
    <w:rsid w:val="002447D6"/>
    <w:rsid w:val="00247A40"/>
    <w:rsid w:val="00250816"/>
    <w:rsid w:val="0025083C"/>
    <w:rsid w:val="00256BAA"/>
    <w:rsid w:val="00260962"/>
    <w:rsid w:val="0026160F"/>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6A53"/>
    <w:rsid w:val="003B75CF"/>
    <w:rsid w:val="003D15A9"/>
    <w:rsid w:val="003E7334"/>
    <w:rsid w:val="003F043E"/>
    <w:rsid w:val="003F307B"/>
    <w:rsid w:val="0041051F"/>
    <w:rsid w:val="0041167A"/>
    <w:rsid w:val="00415866"/>
    <w:rsid w:val="004158EF"/>
    <w:rsid w:val="00415AC2"/>
    <w:rsid w:val="004230FE"/>
    <w:rsid w:val="004234C5"/>
    <w:rsid w:val="004241F2"/>
    <w:rsid w:val="00437A51"/>
    <w:rsid w:val="004422DA"/>
    <w:rsid w:val="004433DA"/>
    <w:rsid w:val="004444F6"/>
    <w:rsid w:val="00446534"/>
    <w:rsid w:val="004507BE"/>
    <w:rsid w:val="00461CAE"/>
    <w:rsid w:val="00463997"/>
    <w:rsid w:val="00485127"/>
    <w:rsid w:val="00491299"/>
    <w:rsid w:val="004927E7"/>
    <w:rsid w:val="00497800"/>
    <w:rsid w:val="00497851"/>
    <w:rsid w:val="004A05BD"/>
    <w:rsid w:val="004B1833"/>
    <w:rsid w:val="004B302E"/>
    <w:rsid w:val="004B346B"/>
    <w:rsid w:val="004B4553"/>
    <w:rsid w:val="004B6B18"/>
    <w:rsid w:val="004B74B7"/>
    <w:rsid w:val="004C65EF"/>
    <w:rsid w:val="004D02A7"/>
    <w:rsid w:val="004D053F"/>
    <w:rsid w:val="004D127E"/>
    <w:rsid w:val="004D236F"/>
    <w:rsid w:val="004D464E"/>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1E06"/>
    <w:rsid w:val="00561303"/>
    <w:rsid w:val="00565D82"/>
    <w:rsid w:val="0056710B"/>
    <w:rsid w:val="00570D87"/>
    <w:rsid w:val="005749ED"/>
    <w:rsid w:val="00575BE8"/>
    <w:rsid w:val="00583CA0"/>
    <w:rsid w:val="0059487B"/>
    <w:rsid w:val="005A3893"/>
    <w:rsid w:val="005A43D2"/>
    <w:rsid w:val="005A6C5E"/>
    <w:rsid w:val="005B4E39"/>
    <w:rsid w:val="005C2FF4"/>
    <w:rsid w:val="005C3782"/>
    <w:rsid w:val="005C3CA0"/>
    <w:rsid w:val="005C3D2B"/>
    <w:rsid w:val="005D5A51"/>
    <w:rsid w:val="005E044A"/>
    <w:rsid w:val="005E15F9"/>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226E"/>
    <w:rsid w:val="00657C06"/>
    <w:rsid w:val="006630A1"/>
    <w:rsid w:val="00675902"/>
    <w:rsid w:val="006762DC"/>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1115E"/>
    <w:rsid w:val="00721299"/>
    <w:rsid w:val="007224ED"/>
    <w:rsid w:val="00724E49"/>
    <w:rsid w:val="00725FC4"/>
    <w:rsid w:val="00735C4C"/>
    <w:rsid w:val="00747312"/>
    <w:rsid w:val="00747520"/>
    <w:rsid w:val="00762F26"/>
    <w:rsid w:val="00770B67"/>
    <w:rsid w:val="007745FD"/>
    <w:rsid w:val="00777745"/>
    <w:rsid w:val="00780369"/>
    <w:rsid w:val="00783131"/>
    <w:rsid w:val="00783A10"/>
    <w:rsid w:val="00785552"/>
    <w:rsid w:val="0078679B"/>
    <w:rsid w:val="00792C3D"/>
    <w:rsid w:val="007A225B"/>
    <w:rsid w:val="007A31D9"/>
    <w:rsid w:val="007A5CE4"/>
    <w:rsid w:val="007B11F7"/>
    <w:rsid w:val="007B6C3E"/>
    <w:rsid w:val="007C7A34"/>
    <w:rsid w:val="007D0AE7"/>
    <w:rsid w:val="007D2C10"/>
    <w:rsid w:val="007D3393"/>
    <w:rsid w:val="007D6C09"/>
    <w:rsid w:val="007E5E63"/>
    <w:rsid w:val="007E6C77"/>
    <w:rsid w:val="007F6F48"/>
    <w:rsid w:val="007F7551"/>
    <w:rsid w:val="00814561"/>
    <w:rsid w:val="008149AB"/>
    <w:rsid w:val="00820C20"/>
    <w:rsid w:val="008306C2"/>
    <w:rsid w:val="0083142B"/>
    <w:rsid w:val="00834A88"/>
    <w:rsid w:val="00834E58"/>
    <w:rsid w:val="00840424"/>
    <w:rsid w:val="00846BA6"/>
    <w:rsid w:val="00851D98"/>
    <w:rsid w:val="00863378"/>
    <w:rsid w:val="00865FDC"/>
    <w:rsid w:val="00870CC7"/>
    <w:rsid w:val="00875662"/>
    <w:rsid w:val="00875D0C"/>
    <w:rsid w:val="00884873"/>
    <w:rsid w:val="00885457"/>
    <w:rsid w:val="00890BC0"/>
    <w:rsid w:val="008A01C1"/>
    <w:rsid w:val="008A05F7"/>
    <w:rsid w:val="008A0DBD"/>
    <w:rsid w:val="008A6F79"/>
    <w:rsid w:val="008B1EC3"/>
    <w:rsid w:val="008B25B6"/>
    <w:rsid w:val="008B4A10"/>
    <w:rsid w:val="008B4BF2"/>
    <w:rsid w:val="008B6D06"/>
    <w:rsid w:val="008B7D89"/>
    <w:rsid w:val="008C2A98"/>
    <w:rsid w:val="008C2D76"/>
    <w:rsid w:val="008C36BB"/>
    <w:rsid w:val="008C65D2"/>
    <w:rsid w:val="008C782A"/>
    <w:rsid w:val="008E2F70"/>
    <w:rsid w:val="008F5306"/>
    <w:rsid w:val="00901518"/>
    <w:rsid w:val="00901FEB"/>
    <w:rsid w:val="00905BCE"/>
    <w:rsid w:val="0092023B"/>
    <w:rsid w:val="009206C8"/>
    <w:rsid w:val="0092475F"/>
    <w:rsid w:val="0092537A"/>
    <w:rsid w:val="00930B57"/>
    <w:rsid w:val="0093690A"/>
    <w:rsid w:val="00942241"/>
    <w:rsid w:val="0094716C"/>
    <w:rsid w:val="00951369"/>
    <w:rsid w:val="00951546"/>
    <w:rsid w:val="00954BA0"/>
    <w:rsid w:val="00955EED"/>
    <w:rsid w:val="00963C40"/>
    <w:rsid w:val="00967944"/>
    <w:rsid w:val="00973416"/>
    <w:rsid w:val="00977BC0"/>
    <w:rsid w:val="00984217"/>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1EE3"/>
    <w:rsid w:val="009D257E"/>
    <w:rsid w:val="009D372E"/>
    <w:rsid w:val="009D42F7"/>
    <w:rsid w:val="009D4A95"/>
    <w:rsid w:val="009D68DA"/>
    <w:rsid w:val="009E0642"/>
    <w:rsid w:val="009E5977"/>
    <w:rsid w:val="009F4727"/>
    <w:rsid w:val="009F4AB6"/>
    <w:rsid w:val="009F59FD"/>
    <w:rsid w:val="00A07A46"/>
    <w:rsid w:val="00A1040F"/>
    <w:rsid w:val="00A14A1F"/>
    <w:rsid w:val="00A154D2"/>
    <w:rsid w:val="00A16CFC"/>
    <w:rsid w:val="00A26968"/>
    <w:rsid w:val="00A319B9"/>
    <w:rsid w:val="00A32C3D"/>
    <w:rsid w:val="00A34D92"/>
    <w:rsid w:val="00A37EC3"/>
    <w:rsid w:val="00A40812"/>
    <w:rsid w:val="00A42CFA"/>
    <w:rsid w:val="00A45C71"/>
    <w:rsid w:val="00A541E7"/>
    <w:rsid w:val="00A55EEE"/>
    <w:rsid w:val="00A700F4"/>
    <w:rsid w:val="00A70427"/>
    <w:rsid w:val="00A77F28"/>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03F7B"/>
    <w:rsid w:val="00B12C67"/>
    <w:rsid w:val="00B17112"/>
    <w:rsid w:val="00B175CF"/>
    <w:rsid w:val="00B17E4F"/>
    <w:rsid w:val="00B20A4A"/>
    <w:rsid w:val="00B262B6"/>
    <w:rsid w:val="00B3712E"/>
    <w:rsid w:val="00B4097F"/>
    <w:rsid w:val="00B45A72"/>
    <w:rsid w:val="00B45CAD"/>
    <w:rsid w:val="00B56E6B"/>
    <w:rsid w:val="00B60C6F"/>
    <w:rsid w:val="00B64D56"/>
    <w:rsid w:val="00B66892"/>
    <w:rsid w:val="00B67E7B"/>
    <w:rsid w:val="00B700E4"/>
    <w:rsid w:val="00B76527"/>
    <w:rsid w:val="00B8544D"/>
    <w:rsid w:val="00BA6E00"/>
    <w:rsid w:val="00BB4D6C"/>
    <w:rsid w:val="00BC1346"/>
    <w:rsid w:val="00BC14D8"/>
    <w:rsid w:val="00BC1924"/>
    <w:rsid w:val="00BC33DB"/>
    <w:rsid w:val="00BE431D"/>
    <w:rsid w:val="00BF4067"/>
    <w:rsid w:val="00BF60D4"/>
    <w:rsid w:val="00BF6433"/>
    <w:rsid w:val="00C00431"/>
    <w:rsid w:val="00C00E07"/>
    <w:rsid w:val="00C05A56"/>
    <w:rsid w:val="00C21AA9"/>
    <w:rsid w:val="00C27BF8"/>
    <w:rsid w:val="00C27DB7"/>
    <w:rsid w:val="00C32E4A"/>
    <w:rsid w:val="00C33AE3"/>
    <w:rsid w:val="00C34428"/>
    <w:rsid w:val="00C35332"/>
    <w:rsid w:val="00C37860"/>
    <w:rsid w:val="00C4004E"/>
    <w:rsid w:val="00C417F6"/>
    <w:rsid w:val="00C4390B"/>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E1397"/>
    <w:rsid w:val="00CE2774"/>
    <w:rsid w:val="00CE4264"/>
    <w:rsid w:val="00CE47C5"/>
    <w:rsid w:val="00CE480B"/>
    <w:rsid w:val="00CE5887"/>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10E3"/>
    <w:rsid w:val="00D33181"/>
    <w:rsid w:val="00D43CE4"/>
    <w:rsid w:val="00D4608E"/>
    <w:rsid w:val="00D465C2"/>
    <w:rsid w:val="00D52F1F"/>
    <w:rsid w:val="00D550BD"/>
    <w:rsid w:val="00D5772C"/>
    <w:rsid w:val="00D617DF"/>
    <w:rsid w:val="00D65AF0"/>
    <w:rsid w:val="00D66491"/>
    <w:rsid w:val="00D75FAB"/>
    <w:rsid w:val="00D77276"/>
    <w:rsid w:val="00D80962"/>
    <w:rsid w:val="00D82609"/>
    <w:rsid w:val="00D9450D"/>
    <w:rsid w:val="00D94E57"/>
    <w:rsid w:val="00D95B75"/>
    <w:rsid w:val="00D96048"/>
    <w:rsid w:val="00D96C3C"/>
    <w:rsid w:val="00DA3469"/>
    <w:rsid w:val="00DA61AD"/>
    <w:rsid w:val="00DA66FB"/>
    <w:rsid w:val="00DA6815"/>
    <w:rsid w:val="00DB44C2"/>
    <w:rsid w:val="00DB6352"/>
    <w:rsid w:val="00DC3100"/>
    <w:rsid w:val="00DC35F3"/>
    <w:rsid w:val="00DC45A3"/>
    <w:rsid w:val="00DC5800"/>
    <w:rsid w:val="00DC67B1"/>
    <w:rsid w:val="00DD350A"/>
    <w:rsid w:val="00DD5173"/>
    <w:rsid w:val="00DE0976"/>
    <w:rsid w:val="00DE10BE"/>
    <w:rsid w:val="00DE2E2D"/>
    <w:rsid w:val="00E10775"/>
    <w:rsid w:val="00E2367D"/>
    <w:rsid w:val="00E27212"/>
    <w:rsid w:val="00E30BDE"/>
    <w:rsid w:val="00E334AF"/>
    <w:rsid w:val="00E35A07"/>
    <w:rsid w:val="00E429E0"/>
    <w:rsid w:val="00E43CB0"/>
    <w:rsid w:val="00E51925"/>
    <w:rsid w:val="00E52DBA"/>
    <w:rsid w:val="00E55603"/>
    <w:rsid w:val="00E66B92"/>
    <w:rsid w:val="00E7109F"/>
    <w:rsid w:val="00E71429"/>
    <w:rsid w:val="00E7160F"/>
    <w:rsid w:val="00E74A43"/>
    <w:rsid w:val="00E7761C"/>
    <w:rsid w:val="00E859F1"/>
    <w:rsid w:val="00E942B7"/>
    <w:rsid w:val="00E97C8B"/>
    <w:rsid w:val="00EA68DB"/>
    <w:rsid w:val="00EB30AC"/>
    <w:rsid w:val="00EC089E"/>
    <w:rsid w:val="00EC0E05"/>
    <w:rsid w:val="00EC0E61"/>
    <w:rsid w:val="00EC2C93"/>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4344"/>
    <w:rsid w:val="00F553CB"/>
    <w:rsid w:val="00F56AAA"/>
    <w:rsid w:val="00F57495"/>
    <w:rsid w:val="00F62470"/>
    <w:rsid w:val="00F6358E"/>
    <w:rsid w:val="00F712CA"/>
    <w:rsid w:val="00F71FA9"/>
    <w:rsid w:val="00F7703B"/>
    <w:rsid w:val="00F81930"/>
    <w:rsid w:val="00F85EAD"/>
    <w:rsid w:val="00F92BE1"/>
    <w:rsid w:val="00F93F2F"/>
    <w:rsid w:val="00FA2818"/>
    <w:rsid w:val="00FC2F6A"/>
    <w:rsid w:val="00FC4A86"/>
    <w:rsid w:val="00FC5A04"/>
    <w:rsid w:val="00FC63F3"/>
    <w:rsid w:val="00FD3D6C"/>
    <w:rsid w:val="00FD7864"/>
    <w:rsid w:val="00FD7F75"/>
    <w:rsid w:val="00FE5B28"/>
    <w:rsid w:val="00FF0AF5"/>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semiHidden/>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085B3-18D3-469F-A4B1-86776E71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Jennifer Tahiraj</cp:lastModifiedBy>
  <cp:revision>17</cp:revision>
  <cp:lastPrinted>2018-04-04T12:55:00Z</cp:lastPrinted>
  <dcterms:created xsi:type="dcterms:W3CDTF">2018-03-27T15:41:00Z</dcterms:created>
  <dcterms:modified xsi:type="dcterms:W3CDTF">2018-04-04T12:59:00Z</dcterms:modified>
</cp:coreProperties>
</file>